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EBC" w:rsidRDefault="002346CB" w:rsidP="002346CB">
      <w:pPr>
        <w:jc w:val="right"/>
      </w:pPr>
      <w:r>
        <w:t xml:space="preserve">Model </w:t>
      </w:r>
      <w:r w:rsidR="00D6723D">
        <w:t>H</w:t>
      </w:r>
      <w:bookmarkStart w:id="0" w:name="_GoBack"/>
      <w:bookmarkEnd w:id="0"/>
    </w:p>
    <w:p w:rsidR="002346CB" w:rsidRPr="0080473D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</w:pPr>
      <w:r>
        <w:t>Tabel centralizator numere cadastrale şi obiective de investiţie</w:t>
      </w:r>
      <w:r w:rsidR="00D060A6">
        <w:t xml:space="preserve"> 8.3 A</w:t>
      </w:r>
    </w:p>
    <w:p w:rsidR="002346CB" w:rsidRDefault="002346CB" w:rsidP="00FB6EBC"/>
    <w:p w:rsidR="002346CB" w:rsidRDefault="002346CB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 cadastral </w:t>
            </w:r>
          </w:p>
          <w:p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Istoric (dac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este cazul). </w:t>
            </w: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FB6EBC" w:rsidRDefault="00FB6EBC" w:rsidP="00FB6EBC"/>
    <w:sectPr w:rsidR="00FB6EBC" w:rsidRPr="00FB6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A1279"/>
    <w:rsid w:val="000E2715"/>
    <w:rsid w:val="000E7DBE"/>
    <w:rsid w:val="001571E5"/>
    <w:rsid w:val="001B61A6"/>
    <w:rsid w:val="002346CB"/>
    <w:rsid w:val="002E0E0A"/>
    <w:rsid w:val="003674E3"/>
    <w:rsid w:val="00461F4C"/>
    <w:rsid w:val="0047147E"/>
    <w:rsid w:val="00574357"/>
    <w:rsid w:val="007543B8"/>
    <w:rsid w:val="007E05D7"/>
    <w:rsid w:val="008A0002"/>
    <w:rsid w:val="009C35EC"/>
    <w:rsid w:val="00AD5C4A"/>
    <w:rsid w:val="00C84758"/>
    <w:rsid w:val="00D060A6"/>
    <w:rsid w:val="00D6723D"/>
    <w:rsid w:val="00E00476"/>
    <w:rsid w:val="00E21EEF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Doina LUPASCU</cp:lastModifiedBy>
  <cp:revision>4</cp:revision>
  <cp:lastPrinted>2015-09-21T11:20:00Z</cp:lastPrinted>
  <dcterms:created xsi:type="dcterms:W3CDTF">2016-04-25T16:56:00Z</dcterms:created>
  <dcterms:modified xsi:type="dcterms:W3CDTF">2016-05-24T13:15:00Z</dcterms:modified>
</cp:coreProperties>
</file>