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C444E" w14:textId="77777777" w:rsidR="00BD68FD" w:rsidRDefault="00BD68FD" w:rsidP="00D02A3F">
      <w:pPr>
        <w:tabs>
          <w:tab w:val="left" w:pos="9356"/>
        </w:tabs>
        <w:jc w:val="both"/>
        <w:rPr>
          <w:rFonts w:ascii="Trebuchet MS" w:hAnsi="Trebuchet MS"/>
          <w:sz w:val="20"/>
          <w:szCs w:val="20"/>
        </w:rPr>
      </w:pPr>
    </w:p>
    <w:p w14:paraId="43550E2D" w14:textId="4B1FBF67" w:rsidR="00D02A3F" w:rsidRPr="00CE7E76" w:rsidRDefault="00D02A3F" w:rsidP="00D02A3F">
      <w:pPr>
        <w:tabs>
          <w:tab w:val="left" w:pos="9356"/>
        </w:tabs>
        <w:jc w:val="both"/>
        <w:rPr>
          <w:rFonts w:ascii="Trebuchet MS" w:hAnsi="Trebuchet MS"/>
          <w:sz w:val="20"/>
          <w:szCs w:val="20"/>
        </w:rPr>
      </w:pPr>
      <w:r w:rsidRPr="00CE7E76">
        <w:rPr>
          <w:rFonts w:ascii="Trebuchet MS" w:hAnsi="Trebuchet MS"/>
          <w:sz w:val="20"/>
          <w:szCs w:val="20"/>
        </w:rPr>
        <w:t>Anexă la Ordinul Ministrului lucrărilor publice, dezvoltării și administraţiei nr.</w:t>
      </w:r>
      <w:r w:rsidR="000C1941">
        <w:rPr>
          <w:rFonts w:ascii="Trebuchet MS" w:hAnsi="Trebuchet MS"/>
          <w:sz w:val="20"/>
          <w:szCs w:val="20"/>
        </w:rPr>
        <w:t xml:space="preserve"> 1273</w:t>
      </w:r>
      <w:r w:rsidRPr="00CE7E76">
        <w:rPr>
          <w:rFonts w:ascii="Trebuchet MS" w:hAnsi="Trebuchet MS"/>
          <w:sz w:val="20"/>
          <w:szCs w:val="20"/>
        </w:rPr>
        <w:t>/</w:t>
      </w:r>
      <w:r w:rsidR="000C1941">
        <w:rPr>
          <w:rFonts w:ascii="Trebuchet MS" w:hAnsi="Trebuchet MS"/>
          <w:sz w:val="20"/>
          <w:szCs w:val="20"/>
        </w:rPr>
        <w:t>11.03.2020</w:t>
      </w:r>
    </w:p>
    <w:p w14:paraId="591CDCF2" w14:textId="77777777" w:rsidR="00D02A3F" w:rsidRPr="00BD68FD" w:rsidRDefault="00D02A3F" w:rsidP="004D562D">
      <w:pPr>
        <w:tabs>
          <w:tab w:val="left" w:pos="9356"/>
        </w:tabs>
        <w:jc w:val="both"/>
        <w:rPr>
          <w:rFonts w:ascii="Trebuchet MS" w:hAnsi="Trebuchet MS"/>
          <w:b/>
          <w:sz w:val="20"/>
          <w:szCs w:val="20"/>
        </w:rPr>
      </w:pPr>
    </w:p>
    <w:p w14:paraId="08FFF550" w14:textId="14CD43F0" w:rsidR="00073D0B" w:rsidRPr="00BD68FD" w:rsidRDefault="00073D0B" w:rsidP="004D562D">
      <w:pPr>
        <w:tabs>
          <w:tab w:val="left" w:pos="9356"/>
        </w:tabs>
        <w:jc w:val="both"/>
        <w:rPr>
          <w:rFonts w:ascii="Trebuchet MS" w:hAnsi="Trebuchet MS"/>
          <w:b/>
          <w:sz w:val="20"/>
          <w:szCs w:val="20"/>
        </w:rPr>
      </w:pPr>
      <w:r w:rsidRPr="00BD68FD">
        <w:rPr>
          <w:rFonts w:ascii="Trebuchet MS" w:hAnsi="Trebuchet MS"/>
          <w:b/>
          <w:sz w:val="20"/>
          <w:szCs w:val="20"/>
        </w:rPr>
        <w:t>Programul Operaţional Regional 2014-2020</w:t>
      </w:r>
    </w:p>
    <w:p w14:paraId="5E72B1C3" w14:textId="77777777" w:rsidR="00073D0B" w:rsidRPr="00BD68FD" w:rsidRDefault="00073D0B">
      <w:pPr>
        <w:tabs>
          <w:tab w:val="left" w:pos="9356"/>
        </w:tabs>
        <w:jc w:val="both"/>
        <w:rPr>
          <w:rFonts w:ascii="Trebuchet MS" w:hAnsi="Trebuchet MS"/>
          <w:sz w:val="20"/>
          <w:szCs w:val="20"/>
        </w:rPr>
      </w:pPr>
      <w:r w:rsidRPr="00BD68FD">
        <w:rPr>
          <w:rFonts w:ascii="Trebuchet MS" w:hAnsi="Trebuchet MS"/>
          <w:b/>
          <w:sz w:val="20"/>
          <w:szCs w:val="20"/>
        </w:rPr>
        <w:t xml:space="preserve">Axa prioritară 8 - </w:t>
      </w:r>
      <w:r w:rsidRPr="00BD68FD">
        <w:rPr>
          <w:rFonts w:ascii="Trebuchet MS" w:hAnsi="Trebuchet MS"/>
          <w:sz w:val="20"/>
          <w:szCs w:val="20"/>
        </w:rPr>
        <w:t>Dezvoltarea infrastructurii sanitare şi sociale</w:t>
      </w:r>
    </w:p>
    <w:p w14:paraId="711A6C6A" w14:textId="77777777" w:rsidR="00073D0B" w:rsidRPr="00BD68FD" w:rsidRDefault="00073D0B">
      <w:pPr>
        <w:tabs>
          <w:tab w:val="left" w:pos="9356"/>
        </w:tabs>
        <w:jc w:val="both"/>
        <w:rPr>
          <w:rFonts w:ascii="Trebuchet MS" w:hAnsi="Trebuchet MS"/>
          <w:sz w:val="20"/>
          <w:szCs w:val="20"/>
        </w:rPr>
      </w:pPr>
      <w:r w:rsidRPr="00BD68FD">
        <w:rPr>
          <w:rFonts w:ascii="Trebuchet MS" w:hAnsi="Trebuchet MS"/>
          <w:b/>
          <w:sz w:val="20"/>
          <w:szCs w:val="20"/>
        </w:rPr>
        <w:t xml:space="preserve">Prioritatea de investiții 8.1 – </w:t>
      </w:r>
      <w:r w:rsidRPr="00BD68FD">
        <w:rPr>
          <w:rFonts w:ascii="Trebuchet MS" w:hAnsi="Trebuchet MS"/>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0E017C28" w:rsidR="00073D0B" w:rsidRPr="00BD68FD" w:rsidRDefault="00EF52F3">
      <w:pPr>
        <w:tabs>
          <w:tab w:val="left" w:pos="9356"/>
        </w:tabs>
        <w:jc w:val="both"/>
        <w:rPr>
          <w:rFonts w:ascii="Trebuchet MS" w:hAnsi="Trebuchet MS"/>
          <w:b/>
          <w:sz w:val="20"/>
          <w:szCs w:val="20"/>
        </w:rPr>
      </w:pPr>
      <w:r w:rsidRPr="00BD68FD">
        <w:rPr>
          <w:rFonts w:ascii="Trebuchet MS" w:hAnsi="Trebuchet MS"/>
          <w:b/>
          <w:sz w:val="20"/>
          <w:szCs w:val="20"/>
        </w:rPr>
        <w:t xml:space="preserve">Obiectivul Specific 8.2 - </w:t>
      </w:r>
      <w:r w:rsidRPr="00BD68FD">
        <w:rPr>
          <w:rFonts w:ascii="Trebuchet MS" w:hAnsi="Trebuchet MS"/>
          <w:sz w:val="20"/>
          <w:szCs w:val="20"/>
        </w:rPr>
        <w:t>” Îmbunătățirea calității și a eficienței îngrijirii spitalicești de urgență”</w:t>
      </w:r>
    </w:p>
    <w:p w14:paraId="1FC173E8" w14:textId="77777777" w:rsidR="00073D0B" w:rsidRPr="00BD68FD" w:rsidRDefault="00073D0B">
      <w:pPr>
        <w:tabs>
          <w:tab w:val="left" w:pos="9356"/>
        </w:tabs>
        <w:jc w:val="both"/>
        <w:rPr>
          <w:rFonts w:ascii="Trebuchet MS" w:hAnsi="Trebuchet MS"/>
          <w:b/>
          <w:sz w:val="20"/>
          <w:szCs w:val="20"/>
        </w:rPr>
      </w:pPr>
    </w:p>
    <w:p w14:paraId="16EA727C"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3B36BF30"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5A3EDB87" w14:textId="77777777" w:rsidR="00CE7E76" w:rsidRPr="00CE7E76" w:rsidRDefault="00EF52F3" w:rsidP="00EF52F3">
      <w:pPr>
        <w:pBdr>
          <w:bottom w:val="single" w:sz="4" w:space="1" w:color="2E74B5"/>
        </w:pBdr>
        <w:tabs>
          <w:tab w:val="left" w:pos="9356"/>
        </w:tabs>
        <w:spacing w:after="0" w:line="240" w:lineRule="auto"/>
        <w:jc w:val="center"/>
        <w:rPr>
          <w:rFonts w:ascii="Trebuchet MS" w:hAnsi="Trebuchet MS"/>
          <w:b/>
          <w:sz w:val="20"/>
          <w:szCs w:val="20"/>
        </w:rPr>
      </w:pPr>
      <w:r w:rsidRPr="00BD68FD">
        <w:rPr>
          <w:rFonts w:ascii="Trebuchet MS" w:hAnsi="Trebuchet MS"/>
          <w:b/>
          <w:sz w:val="20"/>
          <w:szCs w:val="20"/>
        </w:rPr>
        <w:t xml:space="preserve">APEL PROIECTE: </w:t>
      </w:r>
    </w:p>
    <w:p w14:paraId="538A5A7C" w14:textId="3878A42F" w:rsidR="00073D0B" w:rsidRPr="00BD68FD" w:rsidRDefault="00EF52F3" w:rsidP="00EF52F3">
      <w:pPr>
        <w:pBdr>
          <w:bottom w:val="single" w:sz="4" w:space="1" w:color="2E74B5"/>
        </w:pBdr>
        <w:tabs>
          <w:tab w:val="left" w:pos="9356"/>
        </w:tabs>
        <w:spacing w:after="0" w:line="240" w:lineRule="auto"/>
        <w:jc w:val="center"/>
        <w:rPr>
          <w:rFonts w:ascii="Trebuchet MS" w:hAnsi="Trebuchet MS"/>
          <w:b/>
          <w:sz w:val="20"/>
          <w:szCs w:val="20"/>
        </w:rPr>
      </w:pPr>
      <w:r w:rsidRPr="00BD68FD">
        <w:rPr>
          <w:rFonts w:ascii="Trebuchet MS" w:hAnsi="Trebuchet MS"/>
          <w:b/>
          <w:sz w:val="20"/>
          <w:szCs w:val="20"/>
        </w:rPr>
        <w:t xml:space="preserve">POR/2019/8/8.1/1/8.2.B/SJU ITI DD - </w:t>
      </w:r>
      <w:r w:rsidRPr="00BD68FD">
        <w:rPr>
          <w:rFonts w:ascii="Trebuchet MS" w:hAnsi="Trebuchet MS"/>
          <w:sz w:val="20"/>
          <w:szCs w:val="20"/>
        </w:rPr>
        <w:t>COD APEL</w:t>
      </w:r>
      <w:r w:rsidR="00186F85" w:rsidRPr="00BD68FD">
        <w:rPr>
          <w:rFonts w:ascii="Trebuchet MS" w:hAnsi="Trebuchet MS"/>
          <w:sz w:val="20"/>
          <w:szCs w:val="20"/>
        </w:rPr>
        <w:t xml:space="preserve"> POR/537/8</w:t>
      </w:r>
    </w:p>
    <w:p w14:paraId="7DBE2574" w14:textId="77777777" w:rsidR="00073D0B" w:rsidRPr="00BD68FD" w:rsidRDefault="00073D0B" w:rsidP="00F85E03">
      <w:pPr>
        <w:pBdr>
          <w:bottom w:val="single" w:sz="4" w:space="1" w:color="2E74B5"/>
        </w:pBdr>
        <w:tabs>
          <w:tab w:val="left" w:pos="9356"/>
        </w:tabs>
        <w:spacing w:after="0" w:line="240" w:lineRule="auto"/>
        <w:jc w:val="both"/>
        <w:rPr>
          <w:rFonts w:ascii="Trebuchet MS" w:hAnsi="Trebuchet MS"/>
          <w:b/>
          <w:sz w:val="20"/>
          <w:szCs w:val="20"/>
        </w:rPr>
      </w:pPr>
    </w:p>
    <w:p w14:paraId="02AFCE40" w14:textId="77777777" w:rsidR="00073D0B" w:rsidRPr="00CE7E76" w:rsidRDefault="00073D0B" w:rsidP="00F85E03">
      <w:pPr>
        <w:pBdr>
          <w:bottom w:val="single" w:sz="4" w:space="1" w:color="2E74B5"/>
        </w:pBdr>
        <w:tabs>
          <w:tab w:val="left" w:pos="9356"/>
        </w:tabs>
        <w:spacing w:after="0" w:line="240" w:lineRule="auto"/>
        <w:jc w:val="both"/>
        <w:rPr>
          <w:rFonts w:ascii="Trebuchet MS" w:hAnsi="Trebuchet MS"/>
          <w:b/>
          <w:sz w:val="20"/>
          <w:szCs w:val="20"/>
        </w:rPr>
      </w:pPr>
    </w:p>
    <w:p w14:paraId="249AB0DC" w14:textId="77777777" w:rsidR="00CE7E76" w:rsidRPr="00CE7E76" w:rsidRDefault="00CE7E76" w:rsidP="00CE7E76">
      <w:pPr>
        <w:pBdr>
          <w:bottom w:val="single" w:sz="4" w:space="1" w:color="2E74B5"/>
        </w:pBdr>
        <w:tabs>
          <w:tab w:val="left" w:pos="9356"/>
        </w:tabs>
        <w:spacing w:after="0" w:line="240" w:lineRule="auto"/>
        <w:jc w:val="center"/>
        <w:rPr>
          <w:rFonts w:ascii="Trebuchet MS" w:hAnsi="Trebuchet MS"/>
          <w:b/>
          <w:sz w:val="20"/>
          <w:szCs w:val="20"/>
        </w:rPr>
      </w:pPr>
      <w:r w:rsidRPr="00CE7E76">
        <w:rPr>
          <w:rFonts w:ascii="Trebuchet MS" w:hAnsi="Trebuchet MS"/>
          <w:b/>
          <w:sz w:val="20"/>
          <w:szCs w:val="20"/>
        </w:rPr>
        <w:t>SPITALUL JUDEȚEAN- ITI DELTA DUNĂRII</w:t>
      </w:r>
    </w:p>
    <w:p w14:paraId="7C8565AE" w14:textId="77777777" w:rsidR="00CE7E76" w:rsidRPr="00BD68FD" w:rsidRDefault="00CE7E76" w:rsidP="00F85E03">
      <w:pPr>
        <w:pBdr>
          <w:bottom w:val="single" w:sz="4" w:space="1" w:color="2E74B5"/>
        </w:pBdr>
        <w:tabs>
          <w:tab w:val="left" w:pos="9356"/>
        </w:tabs>
        <w:spacing w:after="0" w:line="240" w:lineRule="auto"/>
        <w:jc w:val="both"/>
        <w:rPr>
          <w:rFonts w:ascii="Trebuchet MS" w:hAnsi="Trebuchet MS"/>
          <w:b/>
          <w:sz w:val="20"/>
          <w:szCs w:val="20"/>
        </w:rPr>
      </w:pPr>
    </w:p>
    <w:p w14:paraId="2D883183" w14:textId="77777777" w:rsidR="00073D0B" w:rsidRPr="00BD68FD" w:rsidRDefault="00073D0B" w:rsidP="00F85E03">
      <w:pPr>
        <w:pBdr>
          <w:bottom w:val="single" w:sz="4" w:space="1" w:color="2E74B5"/>
        </w:pBdr>
        <w:tabs>
          <w:tab w:val="left" w:pos="9356"/>
        </w:tabs>
        <w:spacing w:after="0" w:line="240" w:lineRule="auto"/>
        <w:jc w:val="both"/>
        <w:rPr>
          <w:rFonts w:ascii="Trebuchet MS" w:hAnsi="Trebuchet MS"/>
          <w:b/>
          <w:sz w:val="20"/>
          <w:szCs w:val="20"/>
        </w:rPr>
      </w:pPr>
    </w:p>
    <w:p w14:paraId="5CE03446" w14:textId="77777777" w:rsidR="00073D0B" w:rsidRPr="00BD68FD" w:rsidRDefault="00073D0B" w:rsidP="00BD68FD">
      <w:pPr>
        <w:pBdr>
          <w:bottom w:val="single" w:sz="4" w:space="1" w:color="2E74B5"/>
        </w:pBdr>
        <w:tabs>
          <w:tab w:val="left" w:pos="9356"/>
        </w:tabs>
        <w:spacing w:after="0" w:line="240" w:lineRule="auto"/>
        <w:jc w:val="center"/>
        <w:rPr>
          <w:rFonts w:ascii="Trebuchet MS" w:hAnsi="Trebuchet MS"/>
          <w:b/>
          <w:sz w:val="24"/>
          <w:szCs w:val="20"/>
        </w:rPr>
      </w:pPr>
      <w:r w:rsidRPr="00BD68FD">
        <w:rPr>
          <w:rFonts w:ascii="Trebuchet MS" w:hAnsi="Trebuchet MS"/>
          <w:b/>
          <w:sz w:val="24"/>
          <w:szCs w:val="20"/>
        </w:rPr>
        <w:t>GHIDUL SOLICITANTULUI</w:t>
      </w:r>
    </w:p>
    <w:p w14:paraId="20424F6D" w14:textId="77777777" w:rsidR="00073D0B" w:rsidRPr="00BD68FD" w:rsidRDefault="00073D0B" w:rsidP="00BD68FD">
      <w:pPr>
        <w:pBdr>
          <w:bottom w:val="single" w:sz="4" w:space="1" w:color="2E74B5"/>
        </w:pBdr>
        <w:tabs>
          <w:tab w:val="left" w:pos="9356"/>
        </w:tabs>
        <w:spacing w:after="0" w:line="240" w:lineRule="auto"/>
        <w:jc w:val="center"/>
        <w:rPr>
          <w:rFonts w:ascii="Trebuchet MS" w:hAnsi="Trebuchet MS"/>
          <w:b/>
          <w:sz w:val="24"/>
          <w:szCs w:val="20"/>
        </w:rPr>
      </w:pPr>
      <w:r w:rsidRPr="00BD68FD">
        <w:rPr>
          <w:rFonts w:ascii="Trebuchet MS" w:hAnsi="Trebuchet MS"/>
          <w:b/>
          <w:sz w:val="24"/>
          <w:szCs w:val="20"/>
        </w:rPr>
        <w:t>CONDIȚII SPECIFICE DE ACCESARE A FONDURILOR</w:t>
      </w:r>
    </w:p>
    <w:p w14:paraId="2AEDD4F4"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010F4BA4"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42D5927E"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1661C34B"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3F8DD92E"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3FD197BF"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66B752A6"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21EAA976" w14:textId="10C405E0" w:rsidR="00073D0B" w:rsidRPr="00BD68FD" w:rsidRDefault="00EF14E1" w:rsidP="00EF14E1">
      <w:pPr>
        <w:tabs>
          <w:tab w:val="left" w:pos="6469"/>
        </w:tabs>
        <w:spacing w:after="0" w:line="240" w:lineRule="auto"/>
        <w:jc w:val="both"/>
        <w:rPr>
          <w:rFonts w:ascii="Trebuchet MS" w:hAnsi="Trebuchet MS"/>
          <w:sz w:val="20"/>
          <w:szCs w:val="20"/>
        </w:rPr>
      </w:pPr>
      <w:r w:rsidRPr="00BD68FD">
        <w:rPr>
          <w:rFonts w:ascii="Trebuchet MS" w:hAnsi="Trebuchet MS"/>
          <w:sz w:val="20"/>
          <w:szCs w:val="20"/>
        </w:rPr>
        <w:tab/>
      </w:r>
    </w:p>
    <w:p w14:paraId="4273D0B6" w14:textId="77777777" w:rsidR="00073D0B" w:rsidRPr="00BD68FD" w:rsidRDefault="00073D0B" w:rsidP="00F85E03">
      <w:pPr>
        <w:tabs>
          <w:tab w:val="left" w:pos="9356"/>
        </w:tabs>
        <w:spacing w:after="0" w:line="240" w:lineRule="auto"/>
        <w:jc w:val="both"/>
        <w:rPr>
          <w:rFonts w:ascii="Trebuchet MS" w:hAnsi="Trebuchet MS"/>
          <w:sz w:val="20"/>
          <w:szCs w:val="20"/>
        </w:rPr>
      </w:pPr>
    </w:p>
    <w:p w14:paraId="701A9C79" w14:textId="77777777" w:rsidR="00073D0B" w:rsidRPr="00BD68FD" w:rsidRDefault="00073D0B">
      <w:pPr>
        <w:tabs>
          <w:tab w:val="left" w:pos="9356"/>
        </w:tabs>
        <w:jc w:val="both"/>
        <w:rPr>
          <w:rFonts w:ascii="Trebuchet MS" w:hAnsi="Trebuchet MS"/>
          <w:sz w:val="20"/>
          <w:szCs w:val="20"/>
        </w:rPr>
      </w:pPr>
    </w:p>
    <w:p w14:paraId="47F1BD4D" w14:textId="77777777" w:rsidR="00073D0B" w:rsidRPr="00BD68FD" w:rsidRDefault="00073D0B">
      <w:pPr>
        <w:tabs>
          <w:tab w:val="left" w:pos="9356"/>
        </w:tabs>
        <w:jc w:val="both"/>
        <w:rPr>
          <w:rFonts w:ascii="Trebuchet MS" w:hAnsi="Trebuchet MS"/>
          <w:sz w:val="20"/>
          <w:szCs w:val="20"/>
        </w:rPr>
      </w:pPr>
    </w:p>
    <w:p w14:paraId="099D5E69" w14:textId="382FEA39" w:rsidR="00073D0B" w:rsidRPr="00CE7E76" w:rsidRDefault="00073D0B" w:rsidP="00F85E03">
      <w:pPr>
        <w:tabs>
          <w:tab w:val="left" w:pos="9356"/>
        </w:tabs>
        <w:ind w:right="-23"/>
        <w:jc w:val="both"/>
        <w:rPr>
          <w:rFonts w:ascii="Trebuchet MS" w:hAnsi="Trebuchet MS"/>
          <w:b/>
          <w:sz w:val="20"/>
          <w:szCs w:val="20"/>
        </w:rPr>
      </w:pPr>
    </w:p>
    <w:p w14:paraId="21394FB2" w14:textId="0010D34F" w:rsidR="005B0901" w:rsidRPr="00CE7E76" w:rsidRDefault="005B0901" w:rsidP="00F85E03">
      <w:pPr>
        <w:tabs>
          <w:tab w:val="left" w:pos="9356"/>
        </w:tabs>
        <w:ind w:right="-23"/>
        <w:jc w:val="both"/>
        <w:rPr>
          <w:rFonts w:ascii="Trebuchet MS" w:hAnsi="Trebuchet MS"/>
          <w:b/>
          <w:sz w:val="20"/>
          <w:szCs w:val="20"/>
        </w:rPr>
      </w:pPr>
    </w:p>
    <w:p w14:paraId="20872BC8" w14:textId="7CA76654" w:rsidR="00EF52F3" w:rsidRPr="00CE7E76" w:rsidRDefault="00EF52F3" w:rsidP="00F85E03">
      <w:pPr>
        <w:tabs>
          <w:tab w:val="left" w:pos="9356"/>
        </w:tabs>
        <w:ind w:right="-23"/>
        <w:jc w:val="both"/>
        <w:rPr>
          <w:rFonts w:ascii="Trebuchet MS" w:hAnsi="Trebuchet MS"/>
          <w:b/>
          <w:sz w:val="20"/>
          <w:szCs w:val="20"/>
        </w:rPr>
      </w:pPr>
    </w:p>
    <w:p w14:paraId="3D0DA7B7" w14:textId="77777777" w:rsidR="00EF52F3" w:rsidRPr="00CD4B5F" w:rsidRDefault="00EF52F3" w:rsidP="00F85E03">
      <w:pPr>
        <w:tabs>
          <w:tab w:val="left" w:pos="9356"/>
        </w:tabs>
        <w:ind w:right="-23"/>
        <w:jc w:val="both"/>
        <w:rPr>
          <w:rFonts w:ascii="Trebuchet MS" w:hAnsi="Trebuchet MS"/>
          <w:b/>
          <w:sz w:val="20"/>
          <w:szCs w:val="20"/>
        </w:rPr>
      </w:pPr>
    </w:p>
    <w:p w14:paraId="292B4425" w14:textId="7BE20E7D" w:rsidR="005B0901" w:rsidRPr="00CE7E76" w:rsidRDefault="005B0901" w:rsidP="00F85E03">
      <w:pPr>
        <w:tabs>
          <w:tab w:val="left" w:pos="9356"/>
        </w:tabs>
        <w:ind w:right="-23"/>
        <w:jc w:val="both"/>
        <w:rPr>
          <w:rFonts w:ascii="Trebuchet MS" w:hAnsi="Trebuchet MS"/>
          <w:b/>
          <w:sz w:val="20"/>
          <w:szCs w:val="20"/>
        </w:rPr>
      </w:pPr>
    </w:p>
    <w:p w14:paraId="2A52C374" w14:textId="77777777" w:rsidR="005B0901" w:rsidRPr="00CE7E76" w:rsidRDefault="005B0901" w:rsidP="00F85E03">
      <w:pPr>
        <w:tabs>
          <w:tab w:val="left" w:pos="9356"/>
        </w:tabs>
        <w:ind w:right="-23"/>
        <w:jc w:val="both"/>
        <w:rPr>
          <w:rFonts w:ascii="Trebuchet MS" w:hAnsi="Trebuchet MS"/>
          <w:b/>
          <w:sz w:val="20"/>
          <w:szCs w:val="20"/>
        </w:rPr>
      </w:pPr>
    </w:p>
    <w:p w14:paraId="7FDCCDBF" w14:textId="77777777" w:rsidR="00073D0B" w:rsidRPr="00CE7E76" w:rsidRDefault="00073D0B" w:rsidP="00F85E03">
      <w:pPr>
        <w:tabs>
          <w:tab w:val="left" w:pos="9356"/>
        </w:tabs>
        <w:ind w:right="-23"/>
        <w:jc w:val="both"/>
        <w:rPr>
          <w:rFonts w:ascii="Trebuchet MS" w:hAnsi="Trebuchet MS"/>
          <w:b/>
          <w:sz w:val="20"/>
          <w:szCs w:val="20"/>
        </w:rPr>
      </w:pPr>
      <w:r w:rsidRPr="00CE7E76">
        <w:rPr>
          <w:rFonts w:ascii="Trebuchet MS" w:hAnsi="Trebuchet MS"/>
          <w:b/>
          <w:sz w:val="20"/>
          <w:szCs w:val="20"/>
        </w:rPr>
        <w:t>INTRODUCERE</w:t>
      </w:r>
    </w:p>
    <w:p w14:paraId="54CE1D4F" w14:textId="679BCCB4" w:rsidR="00073D0B" w:rsidRPr="00BD68FD" w:rsidRDefault="00073D0B">
      <w:pPr>
        <w:tabs>
          <w:tab w:val="left" w:pos="9356"/>
        </w:tabs>
        <w:ind w:right="-23"/>
        <w:jc w:val="both"/>
        <w:rPr>
          <w:rFonts w:ascii="Trebuchet MS" w:hAnsi="Trebuchet MS"/>
          <w:sz w:val="20"/>
          <w:szCs w:val="20"/>
        </w:rPr>
      </w:pPr>
      <w:r w:rsidRPr="00CE7E76">
        <w:rPr>
          <w:rFonts w:ascii="Trebuchet MS" w:hAnsi="Trebuchet MS"/>
          <w:sz w:val="20"/>
          <w:szCs w:val="20"/>
        </w:rPr>
        <w:t>Acest document reprezintă un îndrumar pentru apelu</w:t>
      </w:r>
      <w:r w:rsidR="00E242B9" w:rsidRPr="00CE7E76">
        <w:rPr>
          <w:rFonts w:ascii="Trebuchet MS" w:hAnsi="Trebuchet MS"/>
          <w:sz w:val="20"/>
          <w:szCs w:val="20"/>
        </w:rPr>
        <w:t>l</w:t>
      </w:r>
      <w:r w:rsidRPr="00CE7E76">
        <w:rPr>
          <w:rFonts w:ascii="Trebuchet MS" w:hAnsi="Trebuchet MS"/>
          <w:sz w:val="20"/>
          <w:szCs w:val="20"/>
        </w:rPr>
        <w:t xml:space="preserve"> de proiecte specificat mai sus.</w:t>
      </w:r>
    </w:p>
    <w:p w14:paraId="02474289" w14:textId="7964B955"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Prezentul document, numit în continuare Ghid Specific, se adresează potențialilor solicitanți de finanțare  pentru</w:t>
      </w:r>
      <w:r w:rsidR="00EF52F3" w:rsidRPr="00CE7E76">
        <w:rPr>
          <w:rFonts w:ascii="Trebuchet MS" w:hAnsi="Trebuchet MS"/>
          <w:sz w:val="20"/>
          <w:szCs w:val="20"/>
        </w:rPr>
        <w:t xml:space="preserve"> </w:t>
      </w:r>
      <w:r w:rsidRPr="00CE7E76">
        <w:rPr>
          <w:rFonts w:ascii="Trebuchet MS" w:hAnsi="Trebuchet MS"/>
          <w:sz w:val="20"/>
          <w:szCs w:val="20"/>
        </w:rPr>
        <w:t xml:space="preserve"> Obiectivului Specific 8.</w:t>
      </w:r>
      <w:r w:rsidR="00EF52F3" w:rsidRPr="00CE7E76">
        <w:rPr>
          <w:rFonts w:ascii="Trebuchet MS" w:hAnsi="Trebuchet MS"/>
          <w:sz w:val="20"/>
          <w:szCs w:val="20"/>
        </w:rPr>
        <w:t>2, SPITALUL JUDEȚEAN– ITI DELTA DUNĂRII</w:t>
      </w:r>
      <w:r w:rsidRPr="00CE7E76">
        <w:rPr>
          <w:rFonts w:ascii="Trebuchet MS" w:hAnsi="Trebuchet MS"/>
          <w:sz w:val="20"/>
          <w:szCs w:val="20"/>
        </w:rPr>
        <w:t xml:space="preserve">,  </w:t>
      </w:r>
      <w:r w:rsidRPr="00CD4B5F">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CE7E76">
        <w:rPr>
          <w:rFonts w:ascii="Trebuchet MS" w:hAnsi="Trebuchet MS"/>
          <w:sz w:val="20"/>
          <w:szCs w:val="20"/>
        </w:rPr>
        <w:t>.</w:t>
      </w:r>
    </w:p>
    <w:p w14:paraId="02D0254A" w14:textId="375596E6" w:rsidR="00073D0B" w:rsidRPr="00CE7E76" w:rsidRDefault="00073D0B">
      <w:pPr>
        <w:tabs>
          <w:tab w:val="left" w:pos="9356"/>
        </w:tabs>
        <w:ind w:right="-23"/>
        <w:jc w:val="both"/>
        <w:rPr>
          <w:rFonts w:ascii="Trebuchet MS" w:hAnsi="Trebuchet MS"/>
          <w:b/>
          <w:sz w:val="20"/>
          <w:szCs w:val="20"/>
        </w:rPr>
      </w:pPr>
      <w:r w:rsidRPr="00CE7E76">
        <w:rPr>
          <w:rFonts w:ascii="Trebuchet MS" w:hAnsi="Trebuchet MS"/>
          <w:b/>
          <w:sz w:val="20"/>
          <w:szCs w:val="20"/>
        </w:rPr>
        <w:t>Apel</w:t>
      </w:r>
      <w:r w:rsidR="00EF52F3" w:rsidRPr="00CE7E76">
        <w:rPr>
          <w:rFonts w:ascii="Trebuchet MS" w:hAnsi="Trebuchet MS"/>
          <w:b/>
          <w:sz w:val="20"/>
          <w:szCs w:val="20"/>
        </w:rPr>
        <w:t>ul</w:t>
      </w:r>
      <w:r w:rsidRPr="00CE7E76">
        <w:rPr>
          <w:rFonts w:ascii="Trebuchet MS" w:hAnsi="Trebuchet MS"/>
          <w:b/>
          <w:sz w:val="20"/>
          <w:szCs w:val="20"/>
        </w:rPr>
        <w:t xml:space="preserve"> de proiecte se lansează prin aplicația </w:t>
      </w:r>
      <w:proofErr w:type="spellStart"/>
      <w:r w:rsidRPr="00CE7E76">
        <w:rPr>
          <w:rFonts w:ascii="Trebuchet MS" w:hAnsi="Trebuchet MS"/>
          <w:b/>
          <w:sz w:val="20"/>
          <w:szCs w:val="20"/>
        </w:rPr>
        <w:t>MySmis</w:t>
      </w:r>
      <w:proofErr w:type="spellEnd"/>
      <w:r w:rsidRPr="00CE7E76">
        <w:rPr>
          <w:rFonts w:ascii="Trebuchet MS" w:hAnsi="Trebuchet MS"/>
          <w:b/>
          <w:sz w:val="20"/>
          <w:szCs w:val="20"/>
        </w:rPr>
        <w:t>.</w:t>
      </w:r>
    </w:p>
    <w:p w14:paraId="06333F1C" w14:textId="6C856559" w:rsidR="00FB4A0D" w:rsidRPr="00CE7E76" w:rsidRDefault="00073D0B">
      <w:pPr>
        <w:tabs>
          <w:tab w:val="left" w:pos="9356"/>
        </w:tabs>
        <w:ind w:right="-23"/>
        <w:jc w:val="both"/>
        <w:rPr>
          <w:rFonts w:ascii="Trebuchet MS" w:hAnsi="Trebuchet MS"/>
          <w:b/>
          <w:sz w:val="20"/>
          <w:szCs w:val="20"/>
          <w:highlight w:val="yellow"/>
        </w:rPr>
      </w:pPr>
      <w:r w:rsidRPr="00CE7E76">
        <w:rPr>
          <w:rFonts w:ascii="Trebuchet MS" w:hAnsi="Trebuchet MS"/>
          <w:sz w:val="20"/>
          <w:szCs w:val="20"/>
        </w:rPr>
        <w:t xml:space="preserve">Prezentul ghid constituie documentul în baza căruia se completează și se lansează în MYSMIS </w:t>
      </w:r>
      <w:r w:rsidR="00FB4A0D" w:rsidRPr="00CE7E76">
        <w:rPr>
          <w:rFonts w:ascii="Trebuchet MS" w:hAnsi="Trebuchet MS"/>
          <w:sz w:val="20"/>
          <w:szCs w:val="20"/>
        </w:rPr>
        <w:t>următor</w:t>
      </w:r>
      <w:r w:rsidR="00EF52F3" w:rsidRPr="00CE7E76">
        <w:rPr>
          <w:rFonts w:ascii="Trebuchet MS" w:hAnsi="Trebuchet MS"/>
          <w:sz w:val="20"/>
          <w:szCs w:val="20"/>
        </w:rPr>
        <w:t>ul</w:t>
      </w:r>
      <w:r w:rsidR="00FB4A0D" w:rsidRPr="00CE7E76">
        <w:rPr>
          <w:rFonts w:ascii="Trebuchet MS" w:hAnsi="Trebuchet MS"/>
          <w:sz w:val="20"/>
          <w:szCs w:val="20"/>
        </w:rPr>
        <w:t xml:space="preserve"> </w:t>
      </w:r>
      <w:r w:rsidRPr="00CE7E76">
        <w:rPr>
          <w:rFonts w:ascii="Trebuchet MS" w:hAnsi="Trebuchet MS"/>
          <w:sz w:val="20"/>
          <w:szCs w:val="20"/>
        </w:rPr>
        <w:t>apel de proiecte</w:t>
      </w:r>
      <w:r w:rsidR="00FB4A0D" w:rsidRPr="00CE7E76">
        <w:rPr>
          <w:rFonts w:ascii="Trebuchet MS" w:hAnsi="Trebuchet MS"/>
          <w:b/>
          <w:sz w:val="20"/>
          <w:szCs w:val="20"/>
        </w:rPr>
        <w:t>:</w:t>
      </w:r>
    </w:p>
    <w:p w14:paraId="5E44E06B" w14:textId="40A6B064" w:rsidR="00860745" w:rsidRPr="00BD68FD" w:rsidRDefault="00860745">
      <w:pPr>
        <w:tabs>
          <w:tab w:val="left" w:pos="9356"/>
        </w:tabs>
        <w:ind w:right="-23"/>
        <w:jc w:val="both"/>
        <w:rPr>
          <w:rFonts w:ascii="Trebuchet MS" w:hAnsi="Trebuchet MS"/>
          <w:sz w:val="20"/>
          <w:szCs w:val="20"/>
        </w:rPr>
      </w:pPr>
      <w:bookmarkStart w:id="0" w:name="_Hlk518509753"/>
      <w:r w:rsidRPr="00BD68FD">
        <w:rPr>
          <w:rFonts w:ascii="Trebuchet MS" w:hAnsi="Trebuchet MS"/>
          <w:b/>
          <w:sz w:val="20"/>
          <w:szCs w:val="20"/>
        </w:rPr>
        <w:t>- POR/201</w:t>
      </w:r>
      <w:r w:rsidR="00EF52F3" w:rsidRPr="00BD68FD">
        <w:rPr>
          <w:rFonts w:ascii="Trebuchet MS" w:hAnsi="Trebuchet MS"/>
          <w:b/>
          <w:sz w:val="20"/>
          <w:szCs w:val="20"/>
        </w:rPr>
        <w:t>9</w:t>
      </w:r>
      <w:r w:rsidRPr="00BD68FD">
        <w:rPr>
          <w:rFonts w:ascii="Trebuchet MS" w:hAnsi="Trebuchet MS"/>
          <w:b/>
          <w:sz w:val="20"/>
          <w:szCs w:val="20"/>
        </w:rPr>
        <w:t>/8/8.1/1/8.2.B/</w:t>
      </w:r>
      <w:r w:rsidR="00EF52F3" w:rsidRPr="00BD68FD">
        <w:rPr>
          <w:rFonts w:ascii="Trebuchet MS" w:hAnsi="Trebuchet MS"/>
          <w:b/>
          <w:sz w:val="20"/>
          <w:szCs w:val="20"/>
        </w:rPr>
        <w:t xml:space="preserve">SJU </w:t>
      </w:r>
      <w:r w:rsidRPr="00BD68FD">
        <w:rPr>
          <w:rFonts w:ascii="Trebuchet MS" w:hAnsi="Trebuchet MS"/>
          <w:b/>
          <w:sz w:val="20"/>
          <w:szCs w:val="20"/>
        </w:rPr>
        <w:t>ITI</w:t>
      </w:r>
      <w:r w:rsidR="00EF52F3" w:rsidRPr="00BD68FD">
        <w:rPr>
          <w:rFonts w:ascii="Trebuchet MS" w:hAnsi="Trebuchet MS"/>
          <w:b/>
          <w:sz w:val="20"/>
          <w:szCs w:val="20"/>
        </w:rPr>
        <w:t xml:space="preserve"> DD</w:t>
      </w:r>
      <w:r w:rsidRPr="00BD68FD">
        <w:rPr>
          <w:rFonts w:ascii="Trebuchet MS" w:hAnsi="Trebuchet MS"/>
          <w:b/>
          <w:sz w:val="20"/>
          <w:szCs w:val="20"/>
        </w:rPr>
        <w:t xml:space="preserve"> - </w:t>
      </w:r>
      <w:r w:rsidR="005B0901" w:rsidRPr="00BD68FD">
        <w:rPr>
          <w:rFonts w:ascii="Trebuchet MS" w:hAnsi="Trebuchet MS"/>
          <w:sz w:val="20"/>
          <w:szCs w:val="20"/>
        </w:rPr>
        <w:t xml:space="preserve">COD APEL </w:t>
      </w:r>
      <w:r w:rsidR="003809E8" w:rsidRPr="00BD68FD">
        <w:rPr>
          <w:rFonts w:ascii="Trebuchet MS" w:hAnsi="Trebuchet MS"/>
          <w:sz w:val="20"/>
          <w:szCs w:val="20"/>
        </w:rPr>
        <w:t>POR/537/8</w:t>
      </w:r>
    </w:p>
    <w:bookmarkEnd w:id="0"/>
    <w:p w14:paraId="13625EE3"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Acest document prevalează asupra extraselor din ghid incluse în </w:t>
      </w:r>
      <w:proofErr w:type="spellStart"/>
      <w:r w:rsidRPr="00CE7E76">
        <w:rPr>
          <w:rFonts w:ascii="Trebuchet MS" w:hAnsi="Trebuchet MS"/>
          <w:sz w:val="20"/>
          <w:szCs w:val="20"/>
        </w:rPr>
        <w:t>MySMIS</w:t>
      </w:r>
      <w:proofErr w:type="spellEnd"/>
      <w:r w:rsidRPr="00CE7E76">
        <w:rPr>
          <w:rFonts w:ascii="Trebuchet MS" w:hAnsi="Trebuchet MS"/>
          <w:sz w:val="20"/>
          <w:szCs w:val="20"/>
        </w:rPr>
        <w:t>.</w:t>
      </w:r>
    </w:p>
    <w:p w14:paraId="3FDEE12A" w14:textId="59B0D7FE"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Prevederile contractului de finanțare prevalează asupra extraselor din cadrul acestuia, menționate în ghid. </w:t>
      </w:r>
    </w:p>
    <w:p w14:paraId="6470D2A9" w14:textId="11762118"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Aspectele cuprinse în acest document ce derivă din Programul Operațional Regional 2014-2020 (numit în continuare POR) și modul său de implementare</w:t>
      </w:r>
      <w:r w:rsidRPr="00CD4B5F">
        <w:rPr>
          <w:rFonts w:ascii="Trebuchet MS" w:hAnsi="Trebuchet MS"/>
          <w:sz w:val="20"/>
          <w:szCs w:val="20"/>
        </w:rPr>
        <w:t xml:space="preserve">, vor fi interpretate exclusiv de către Ministerul </w:t>
      </w:r>
      <w:r w:rsidR="000D1142">
        <w:rPr>
          <w:rFonts w:ascii="Trebuchet MS" w:hAnsi="Trebuchet MS"/>
          <w:sz w:val="20"/>
          <w:szCs w:val="20"/>
        </w:rPr>
        <w:t>Lucrărilor Publice, Dezvoltării şi Administraţiei</w:t>
      </w:r>
      <w:r w:rsidRPr="00CD4B5F">
        <w:rPr>
          <w:rFonts w:ascii="Trebuchet MS" w:hAnsi="Trebuchet MS"/>
          <w:sz w:val="20"/>
          <w:szCs w:val="20"/>
        </w:rPr>
        <w:t>, în calitate de Autoritate de Management pentru Programul Operațional Regional (M</w:t>
      </w:r>
      <w:r w:rsidR="000D1142">
        <w:rPr>
          <w:rFonts w:ascii="Trebuchet MS" w:hAnsi="Trebuchet MS"/>
          <w:sz w:val="20"/>
          <w:szCs w:val="20"/>
        </w:rPr>
        <w:t>LPDA</w:t>
      </w:r>
      <w:r w:rsidRPr="00CE7E76">
        <w:rPr>
          <w:rFonts w:ascii="Trebuchet MS" w:hAnsi="Trebuchet MS"/>
          <w:sz w:val="20"/>
          <w:szCs w:val="20"/>
        </w:rPr>
        <w:t xml:space="preserve"> – AMPOR) cu respectarea legislației în vigoare și folosind metoda de interpretare sistematică.</w:t>
      </w:r>
    </w:p>
    <w:p w14:paraId="574E8565" w14:textId="2826E844"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CE7E76">
        <w:rPr>
          <w:rFonts w:ascii="Trebuchet MS" w:hAnsi="Trebuchet MS"/>
          <w:b/>
          <w:sz w:val="20"/>
          <w:szCs w:val="20"/>
        </w:rPr>
        <w:t>precum şi toate prevederile din Ghidul General</w:t>
      </w:r>
      <w:r w:rsidRPr="00CE7E76">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0088082F" w:rsidRPr="00CE7E76">
        <w:rPr>
          <w:rFonts w:ascii="Trebuchet MS" w:hAnsi="Trebuchet MS"/>
          <w:b/>
          <w:sz w:val="20"/>
          <w:szCs w:val="20"/>
        </w:rPr>
        <w:t xml:space="preserve">Obiectivul Specific 8.2 - Îmbunătățirea calității și a eficienței îngrijirii spitalicești de urgență, </w:t>
      </w:r>
      <w:r w:rsidR="000539A9" w:rsidRPr="00CE7E76">
        <w:rPr>
          <w:rFonts w:ascii="Trebuchet MS" w:hAnsi="Trebuchet MS"/>
          <w:b/>
          <w:sz w:val="20"/>
          <w:szCs w:val="20"/>
        </w:rPr>
        <w:t>SPITALUL JUDEȚEAN– ITI DELTA DUNĂRII .</w:t>
      </w:r>
    </w:p>
    <w:p w14:paraId="7A605206" w14:textId="0DE09DC9"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Vă recomandăm ca până la data limită de depunere a cererilor de finanţare în cadrul apelu</w:t>
      </w:r>
      <w:r w:rsidR="00B65147" w:rsidRPr="00CE7E76">
        <w:rPr>
          <w:rFonts w:ascii="Trebuchet MS" w:hAnsi="Trebuchet MS"/>
          <w:sz w:val="20"/>
          <w:szCs w:val="20"/>
        </w:rPr>
        <w:t>lui</w:t>
      </w:r>
      <w:r w:rsidRPr="00CE7E76">
        <w:rPr>
          <w:rFonts w:ascii="Trebuchet MS" w:hAnsi="Trebuchet MS"/>
          <w:sz w:val="20"/>
          <w:szCs w:val="20"/>
        </w:rPr>
        <w:t xml:space="preserve"> de proiecte, să consultaţi periodic pagina de internet </w:t>
      </w:r>
      <w:hyperlink r:id="rId9" w:history="1">
        <w:r w:rsidRPr="00BD68FD">
          <w:rPr>
            <w:rStyle w:val="Hyperlink"/>
            <w:rFonts w:ascii="Trebuchet MS" w:hAnsi="Trebuchet MS"/>
            <w:color w:val="auto"/>
            <w:sz w:val="20"/>
            <w:szCs w:val="20"/>
          </w:rPr>
          <w:t>www.inforegio.ro</w:t>
        </w:r>
      </w:hyperlink>
      <w:r w:rsidRPr="00CE7E76">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14:paraId="5C37A451" w14:textId="4601EC53"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La sediul </w:t>
      </w:r>
      <w:r w:rsidRPr="00CE7E76">
        <w:rPr>
          <w:rFonts w:ascii="Trebuchet MS" w:hAnsi="Trebuchet MS"/>
          <w:b/>
          <w:sz w:val="20"/>
          <w:szCs w:val="20"/>
        </w:rPr>
        <w:t>Organismelor Intermediare POR</w:t>
      </w:r>
      <w:r w:rsidRPr="00CE7E76">
        <w:rPr>
          <w:rFonts w:ascii="Trebuchet MS" w:hAnsi="Trebuchet MS"/>
          <w:sz w:val="20"/>
          <w:szCs w:val="20"/>
        </w:rPr>
        <w:t xml:space="preserve"> (din cadrul Agențiilor pentru Dezvoltare Regională </w:t>
      </w:r>
      <w:hyperlink r:id="rId10" w:history="1">
        <w:r w:rsidRPr="00BD68FD">
          <w:rPr>
            <w:rStyle w:val="Hyperlink"/>
            <w:rFonts w:ascii="Trebuchet MS" w:hAnsi="Trebuchet MS"/>
            <w:color w:val="auto"/>
            <w:sz w:val="20"/>
            <w:szCs w:val="20"/>
          </w:rPr>
          <w:t>http://www.inforegio.ro/ro/contact.html</w:t>
        </w:r>
      </w:hyperlink>
      <w:r w:rsidRPr="00CE7E76">
        <w:rPr>
          <w:rFonts w:ascii="Trebuchet MS" w:hAnsi="Trebuchet MS"/>
          <w:sz w:val="20"/>
          <w:szCs w:val="20"/>
        </w:rPr>
        <w:t xml:space="preserve"> ), precum și la cel al </w:t>
      </w:r>
      <w:r w:rsidRPr="00CE7E76">
        <w:rPr>
          <w:rFonts w:ascii="Trebuchet MS" w:hAnsi="Trebuchet MS"/>
          <w:b/>
          <w:sz w:val="20"/>
          <w:szCs w:val="20"/>
        </w:rPr>
        <w:t>Asociației de Dezvoltare Intercomunitară ITI Delta Dunării</w:t>
      </w:r>
      <w:r w:rsidRPr="00CE7E76">
        <w:rPr>
          <w:rFonts w:ascii="Trebuchet MS" w:hAnsi="Trebuchet MS"/>
          <w:sz w:val="20"/>
          <w:szCs w:val="20"/>
        </w:rPr>
        <w:t xml:space="preserve"> (ADI ITI DD  </w:t>
      </w:r>
      <w:hyperlink r:id="rId11" w:history="1">
        <w:r w:rsidRPr="00BD68FD">
          <w:rPr>
            <w:rStyle w:val="Hyperlink"/>
            <w:rFonts w:ascii="Trebuchet MS" w:hAnsi="Trebuchet MS"/>
            <w:color w:val="auto"/>
            <w:sz w:val="20"/>
            <w:szCs w:val="20"/>
          </w:rPr>
          <w:t>http://www.itideltadunarii.com</w:t>
        </w:r>
      </w:hyperlink>
      <w:r w:rsidRPr="00CE7E76">
        <w:rPr>
          <w:rFonts w:ascii="Trebuchet MS" w:hAnsi="Trebuchet MS"/>
          <w:sz w:val="20"/>
          <w:szCs w:val="20"/>
        </w:rPr>
        <w:t>), funcţionează un birou de informare, unde solicitanţii pot fi asistaţi, în mod gratuit, în clarificarea unor aspecte legate de completarea şi pregătirea cererii de finanţare.</w:t>
      </w:r>
    </w:p>
    <w:p w14:paraId="5DA7A63E"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Asociaţia pentru Dezvoltarea Intercomunitară ITI Delta Dunării (ADI ITI DD), s-a constituit în scopul organizării, reglementării, finanţării, monitorizării şi coordonării în comun, pe raza de competenţă a </w:t>
      </w:r>
      <w:r w:rsidRPr="00CE7E76">
        <w:rPr>
          <w:rFonts w:ascii="Trebuchet MS" w:hAnsi="Trebuchet MS"/>
          <w:sz w:val="20"/>
          <w:szCs w:val="20"/>
        </w:rPr>
        <w:lastRenderedPageBreak/>
        <w:t>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CE7E76" w:rsidRDefault="00073D0B">
      <w:pPr>
        <w:tabs>
          <w:tab w:val="left" w:pos="9356"/>
        </w:tabs>
        <w:ind w:right="-23"/>
        <w:jc w:val="both"/>
        <w:rPr>
          <w:rFonts w:ascii="Trebuchet MS" w:hAnsi="Trebuchet MS"/>
          <w:b/>
          <w:sz w:val="20"/>
          <w:szCs w:val="20"/>
        </w:rPr>
      </w:pPr>
      <w:r w:rsidRPr="00CE7E76">
        <w:rPr>
          <w:rFonts w:ascii="Trebuchet MS" w:hAnsi="Trebuchet MS"/>
          <w:b/>
          <w:sz w:val="20"/>
          <w:szCs w:val="20"/>
        </w:rPr>
        <w:t>Proiectele ITI DD vor urma procedura aplicabilă proiectelor aferente apelului naţional.</w:t>
      </w:r>
    </w:p>
    <w:p w14:paraId="6BFFD288"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52B0157C"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Prezentul ghid stabilește condițiile de acordare a finanțării pentru proiectele implementate în Zona Investiţiei Teritoriale Integrate Delta Dunării</w:t>
      </w:r>
      <w:r w:rsidR="000539A9" w:rsidRPr="00CE7E76">
        <w:rPr>
          <w:rFonts w:ascii="Trebuchet MS" w:hAnsi="Trebuchet MS"/>
          <w:sz w:val="20"/>
          <w:szCs w:val="20"/>
        </w:rPr>
        <w:t>.</w:t>
      </w:r>
    </w:p>
    <w:p w14:paraId="3E3DA349" w14:textId="77777777" w:rsidR="00073D0B" w:rsidRPr="00CE7E76" w:rsidRDefault="00073D0B">
      <w:pPr>
        <w:tabs>
          <w:tab w:val="left" w:pos="9356"/>
        </w:tabs>
        <w:jc w:val="both"/>
        <w:rPr>
          <w:rFonts w:ascii="Trebuchet MS" w:hAnsi="Trebuchet MS"/>
          <w:sz w:val="20"/>
          <w:szCs w:val="20"/>
        </w:rPr>
      </w:pPr>
    </w:p>
    <w:p w14:paraId="5DADF631" w14:textId="77777777" w:rsidR="00073D0B" w:rsidRPr="00CE7E76" w:rsidRDefault="00073D0B">
      <w:pPr>
        <w:tabs>
          <w:tab w:val="left" w:pos="9356"/>
        </w:tabs>
        <w:jc w:val="both"/>
        <w:rPr>
          <w:rFonts w:ascii="Trebuchet MS" w:hAnsi="Trebuchet MS"/>
          <w:sz w:val="20"/>
          <w:szCs w:val="20"/>
        </w:rPr>
      </w:pPr>
    </w:p>
    <w:p w14:paraId="75CAAB5C" w14:textId="77777777" w:rsidR="00073D0B" w:rsidRPr="00CE7E76" w:rsidRDefault="00073D0B">
      <w:pPr>
        <w:tabs>
          <w:tab w:val="left" w:pos="9356"/>
        </w:tabs>
        <w:jc w:val="both"/>
        <w:rPr>
          <w:rFonts w:ascii="Trebuchet MS" w:hAnsi="Trebuchet MS"/>
          <w:sz w:val="20"/>
          <w:szCs w:val="20"/>
        </w:rPr>
      </w:pPr>
    </w:p>
    <w:p w14:paraId="7B1CE865" w14:textId="5D4871E7" w:rsidR="00073D0B" w:rsidRPr="00CE7E76" w:rsidRDefault="00073D0B">
      <w:pPr>
        <w:tabs>
          <w:tab w:val="left" w:pos="9356"/>
        </w:tabs>
        <w:jc w:val="both"/>
        <w:rPr>
          <w:rFonts w:ascii="Trebuchet MS" w:hAnsi="Trebuchet MS"/>
          <w:sz w:val="20"/>
          <w:szCs w:val="20"/>
        </w:rPr>
      </w:pPr>
    </w:p>
    <w:p w14:paraId="3F46849C" w14:textId="0F5A1869" w:rsidR="001E5DE5" w:rsidRPr="00CE7E76" w:rsidRDefault="001E5DE5">
      <w:pPr>
        <w:tabs>
          <w:tab w:val="left" w:pos="9356"/>
        </w:tabs>
        <w:jc w:val="both"/>
        <w:rPr>
          <w:rFonts w:ascii="Trebuchet MS" w:hAnsi="Trebuchet MS"/>
          <w:sz w:val="20"/>
          <w:szCs w:val="20"/>
        </w:rPr>
      </w:pPr>
    </w:p>
    <w:p w14:paraId="0E672F6B" w14:textId="2792C2FC" w:rsidR="001E5DE5" w:rsidRPr="00CE7E76" w:rsidRDefault="001E5DE5">
      <w:pPr>
        <w:tabs>
          <w:tab w:val="left" w:pos="9356"/>
        </w:tabs>
        <w:jc w:val="both"/>
        <w:rPr>
          <w:rFonts w:ascii="Trebuchet MS" w:hAnsi="Trebuchet MS"/>
          <w:sz w:val="20"/>
          <w:szCs w:val="20"/>
        </w:rPr>
      </w:pPr>
    </w:p>
    <w:p w14:paraId="444F1058" w14:textId="2832CECC" w:rsidR="001E5DE5" w:rsidRPr="00CE7E76" w:rsidRDefault="001E5DE5">
      <w:pPr>
        <w:tabs>
          <w:tab w:val="left" w:pos="9356"/>
        </w:tabs>
        <w:jc w:val="both"/>
        <w:rPr>
          <w:rFonts w:ascii="Trebuchet MS" w:hAnsi="Trebuchet MS"/>
          <w:sz w:val="20"/>
          <w:szCs w:val="20"/>
        </w:rPr>
      </w:pPr>
    </w:p>
    <w:p w14:paraId="40341EE2" w14:textId="2A91957A" w:rsidR="001E5DE5" w:rsidRPr="00CE7E76" w:rsidRDefault="001E5DE5">
      <w:pPr>
        <w:tabs>
          <w:tab w:val="left" w:pos="9356"/>
        </w:tabs>
        <w:jc w:val="both"/>
        <w:rPr>
          <w:rFonts w:ascii="Trebuchet MS" w:hAnsi="Trebuchet MS"/>
          <w:sz w:val="20"/>
          <w:szCs w:val="20"/>
        </w:rPr>
      </w:pPr>
    </w:p>
    <w:p w14:paraId="2E2026D6" w14:textId="77777777" w:rsidR="001E5DE5" w:rsidRPr="00CE7E76" w:rsidRDefault="001E5DE5">
      <w:pPr>
        <w:tabs>
          <w:tab w:val="left" w:pos="9356"/>
        </w:tabs>
        <w:jc w:val="both"/>
        <w:rPr>
          <w:rFonts w:ascii="Trebuchet MS" w:hAnsi="Trebuchet MS"/>
          <w:sz w:val="20"/>
          <w:szCs w:val="20"/>
        </w:rPr>
      </w:pPr>
    </w:p>
    <w:p w14:paraId="1F0C7430" w14:textId="706C341F" w:rsidR="00073D0B" w:rsidRPr="00CE7E76" w:rsidRDefault="00073D0B">
      <w:pPr>
        <w:tabs>
          <w:tab w:val="left" w:pos="9356"/>
        </w:tabs>
        <w:jc w:val="both"/>
        <w:rPr>
          <w:rFonts w:ascii="Trebuchet MS" w:hAnsi="Trebuchet MS"/>
          <w:sz w:val="20"/>
          <w:szCs w:val="20"/>
        </w:rPr>
      </w:pPr>
    </w:p>
    <w:p w14:paraId="02187ADB" w14:textId="002DE520" w:rsidR="00CE3A44" w:rsidRPr="00CE7E76" w:rsidRDefault="00CE3A44">
      <w:pPr>
        <w:tabs>
          <w:tab w:val="left" w:pos="9356"/>
        </w:tabs>
        <w:jc w:val="both"/>
        <w:rPr>
          <w:rFonts w:ascii="Trebuchet MS" w:hAnsi="Trebuchet MS"/>
          <w:sz w:val="20"/>
          <w:szCs w:val="20"/>
        </w:rPr>
      </w:pPr>
    </w:p>
    <w:p w14:paraId="7BBBADA1" w14:textId="77777777" w:rsidR="00CE3A44" w:rsidRPr="00CE7E76" w:rsidRDefault="00CE3A44">
      <w:pPr>
        <w:tabs>
          <w:tab w:val="left" w:pos="9356"/>
        </w:tabs>
        <w:jc w:val="both"/>
        <w:rPr>
          <w:rFonts w:ascii="Trebuchet MS" w:hAnsi="Trebuchet MS"/>
          <w:sz w:val="20"/>
          <w:szCs w:val="20"/>
        </w:rPr>
      </w:pPr>
    </w:p>
    <w:p w14:paraId="3BD214E7" w14:textId="0AB7544A" w:rsidR="00073D0B" w:rsidRPr="00CE7E76"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67353A34" w14:textId="77777777" w:rsidR="00BD68FD" w:rsidRDefault="00BD68FD">
      <w:pPr>
        <w:tabs>
          <w:tab w:val="left" w:pos="9356"/>
        </w:tabs>
        <w:jc w:val="both"/>
        <w:rPr>
          <w:rFonts w:ascii="Trebuchet MS" w:hAnsi="Trebuchet MS"/>
          <w:sz w:val="20"/>
          <w:szCs w:val="20"/>
        </w:rPr>
      </w:pPr>
    </w:p>
    <w:p w14:paraId="0006BCE1" w14:textId="77777777" w:rsidR="00BD68FD" w:rsidRDefault="00BD68FD">
      <w:pPr>
        <w:tabs>
          <w:tab w:val="left" w:pos="9356"/>
        </w:tabs>
        <w:jc w:val="both"/>
        <w:rPr>
          <w:rFonts w:ascii="Trebuchet MS" w:hAnsi="Trebuchet MS"/>
          <w:sz w:val="20"/>
          <w:szCs w:val="20"/>
        </w:rPr>
      </w:pPr>
    </w:p>
    <w:p w14:paraId="1D88AB01" w14:textId="77777777" w:rsidR="00BD68FD" w:rsidRDefault="00BD68FD">
      <w:pPr>
        <w:tabs>
          <w:tab w:val="left" w:pos="9356"/>
        </w:tabs>
        <w:jc w:val="both"/>
        <w:rPr>
          <w:rFonts w:ascii="Trebuchet MS" w:hAnsi="Trebuchet MS"/>
          <w:sz w:val="20"/>
          <w:szCs w:val="20"/>
        </w:rPr>
      </w:pPr>
    </w:p>
    <w:p w14:paraId="1F14FFBC" w14:textId="77777777" w:rsidR="00BD68FD" w:rsidRPr="00CE7E76" w:rsidRDefault="00BD68FD">
      <w:pPr>
        <w:tabs>
          <w:tab w:val="left" w:pos="9356"/>
        </w:tabs>
        <w:jc w:val="both"/>
        <w:rPr>
          <w:rFonts w:ascii="Trebuchet MS" w:hAnsi="Trebuchet MS"/>
          <w:sz w:val="20"/>
          <w:szCs w:val="20"/>
        </w:rPr>
      </w:pPr>
    </w:p>
    <w:p w14:paraId="310421F6" w14:textId="0697B21D" w:rsidR="00911C66" w:rsidRPr="00CE7E76" w:rsidRDefault="00911C66">
      <w:pPr>
        <w:tabs>
          <w:tab w:val="left" w:pos="9356"/>
        </w:tabs>
        <w:jc w:val="both"/>
        <w:rPr>
          <w:rFonts w:ascii="Trebuchet MS" w:hAnsi="Trebuchet MS"/>
          <w:sz w:val="20"/>
          <w:szCs w:val="20"/>
        </w:rPr>
      </w:pPr>
    </w:p>
    <w:p w14:paraId="4ED7914C" w14:textId="77777777" w:rsidR="00B45B83" w:rsidRDefault="00073D0B">
      <w:pPr>
        <w:pStyle w:val="TOC1"/>
        <w:rPr>
          <w:rFonts w:asciiTheme="minorHAnsi" w:eastAsiaTheme="minorEastAsia" w:hAnsiTheme="minorHAnsi" w:cstheme="minorBidi"/>
          <w:b w:val="0"/>
          <w:color w:val="auto"/>
          <w:lang w:val="en-US"/>
        </w:rPr>
      </w:pPr>
      <w:r w:rsidRPr="00CD4B5F">
        <w:rPr>
          <w:rFonts w:ascii="Trebuchet MS" w:hAnsi="Trebuchet MS"/>
          <w:color w:val="auto"/>
          <w:sz w:val="18"/>
          <w:szCs w:val="18"/>
        </w:rPr>
        <w:fldChar w:fldCharType="begin"/>
      </w:r>
      <w:r w:rsidRPr="00CD4B5F">
        <w:rPr>
          <w:rFonts w:ascii="Trebuchet MS" w:hAnsi="Trebuchet MS"/>
          <w:color w:val="auto"/>
          <w:sz w:val="18"/>
          <w:szCs w:val="18"/>
        </w:rPr>
        <w:instrText xml:space="preserve"> TOC \o "1-3" \h \z \u </w:instrText>
      </w:r>
      <w:r w:rsidRPr="00CD4B5F">
        <w:rPr>
          <w:rFonts w:ascii="Trebuchet MS" w:hAnsi="Trebuchet MS"/>
          <w:color w:val="auto"/>
          <w:sz w:val="18"/>
          <w:szCs w:val="18"/>
        </w:rPr>
        <w:fldChar w:fldCharType="separate"/>
      </w:r>
      <w:hyperlink w:anchor="_Toc33529843" w:history="1">
        <w:r w:rsidR="00B45B83" w:rsidRPr="001329ED">
          <w:rPr>
            <w:rStyle w:val="Hyperlink"/>
          </w:rPr>
          <w:t>1. Informații despre axa prioritară și prioritatea de investiții</w:t>
        </w:r>
        <w:r w:rsidR="00B45B83">
          <w:rPr>
            <w:webHidden/>
          </w:rPr>
          <w:tab/>
        </w:r>
        <w:r w:rsidR="00B45B83">
          <w:rPr>
            <w:webHidden/>
          </w:rPr>
          <w:fldChar w:fldCharType="begin"/>
        </w:r>
        <w:r w:rsidR="00B45B83">
          <w:rPr>
            <w:webHidden/>
          </w:rPr>
          <w:instrText xml:space="preserve"> PAGEREF _Toc33529843 \h </w:instrText>
        </w:r>
        <w:r w:rsidR="00B45B83">
          <w:rPr>
            <w:webHidden/>
          </w:rPr>
        </w:r>
        <w:r w:rsidR="00B45B83">
          <w:rPr>
            <w:webHidden/>
          </w:rPr>
          <w:fldChar w:fldCharType="separate"/>
        </w:r>
        <w:r w:rsidR="00372A72">
          <w:rPr>
            <w:webHidden/>
          </w:rPr>
          <w:t>5</w:t>
        </w:r>
        <w:r w:rsidR="00B45B83">
          <w:rPr>
            <w:webHidden/>
          </w:rPr>
          <w:fldChar w:fldCharType="end"/>
        </w:r>
      </w:hyperlink>
    </w:p>
    <w:p w14:paraId="3EEDF071" w14:textId="77777777" w:rsidR="00B45B83" w:rsidRDefault="00F472B8">
      <w:pPr>
        <w:pStyle w:val="TOC2"/>
        <w:rPr>
          <w:rFonts w:asciiTheme="minorHAnsi" w:eastAsiaTheme="minorEastAsia" w:hAnsiTheme="minorHAnsi" w:cstheme="minorBidi"/>
          <w:sz w:val="22"/>
          <w:szCs w:val="22"/>
          <w:lang w:val="en-US"/>
        </w:rPr>
      </w:pPr>
      <w:hyperlink w:anchor="_Toc33529844" w:history="1">
        <w:r w:rsidR="00B45B83" w:rsidRPr="001329ED">
          <w:rPr>
            <w:rStyle w:val="Hyperlink"/>
          </w:rPr>
          <w:t>1.1 Axa Prioritară, Prioritatea de Investiții, Obiectivele specifice, Acțiunile spijinite în cadrul axei prioritare/priorității de investiții/obiectivelor specifice/apelului</w:t>
        </w:r>
        <w:r w:rsidR="00B45B83">
          <w:rPr>
            <w:webHidden/>
          </w:rPr>
          <w:tab/>
        </w:r>
        <w:r w:rsidR="00B45B83">
          <w:rPr>
            <w:webHidden/>
          </w:rPr>
          <w:fldChar w:fldCharType="begin"/>
        </w:r>
        <w:r w:rsidR="00B45B83">
          <w:rPr>
            <w:webHidden/>
          </w:rPr>
          <w:instrText xml:space="preserve"> PAGEREF _Toc33529844 \h </w:instrText>
        </w:r>
        <w:r w:rsidR="00B45B83">
          <w:rPr>
            <w:webHidden/>
          </w:rPr>
        </w:r>
        <w:r w:rsidR="00B45B83">
          <w:rPr>
            <w:webHidden/>
          </w:rPr>
          <w:fldChar w:fldCharType="separate"/>
        </w:r>
        <w:r w:rsidR="00372A72">
          <w:rPr>
            <w:webHidden/>
          </w:rPr>
          <w:t>5</w:t>
        </w:r>
        <w:r w:rsidR="00B45B83">
          <w:rPr>
            <w:webHidden/>
          </w:rPr>
          <w:fldChar w:fldCharType="end"/>
        </w:r>
      </w:hyperlink>
    </w:p>
    <w:p w14:paraId="492E051A" w14:textId="77777777" w:rsidR="00B45B83" w:rsidRDefault="00F472B8">
      <w:pPr>
        <w:pStyle w:val="TOC2"/>
        <w:rPr>
          <w:rFonts w:asciiTheme="minorHAnsi" w:eastAsiaTheme="minorEastAsia" w:hAnsiTheme="minorHAnsi" w:cstheme="minorBidi"/>
          <w:sz w:val="22"/>
          <w:szCs w:val="22"/>
          <w:lang w:val="en-US"/>
        </w:rPr>
      </w:pPr>
      <w:hyperlink w:anchor="_Toc33529845" w:history="1">
        <w:r w:rsidR="00B45B83" w:rsidRPr="001329ED">
          <w:rPr>
            <w:rStyle w:val="Hyperlink"/>
          </w:rPr>
          <w:t>1.2</w:t>
        </w:r>
        <w:r w:rsidR="00B45B83">
          <w:rPr>
            <w:rFonts w:asciiTheme="minorHAnsi" w:eastAsiaTheme="minorEastAsia" w:hAnsiTheme="minorHAnsi" w:cstheme="minorBidi"/>
            <w:sz w:val="22"/>
            <w:szCs w:val="22"/>
            <w:lang w:val="en-US"/>
          </w:rPr>
          <w:tab/>
        </w:r>
        <w:r w:rsidR="00B45B83" w:rsidRPr="001329ED">
          <w:rPr>
            <w:rStyle w:val="Hyperlink"/>
          </w:rPr>
          <w:t>Indicatorii priorității de investiție</w:t>
        </w:r>
        <w:r w:rsidR="00B45B83">
          <w:rPr>
            <w:webHidden/>
          </w:rPr>
          <w:tab/>
        </w:r>
        <w:r w:rsidR="00B45B83">
          <w:rPr>
            <w:webHidden/>
          </w:rPr>
          <w:fldChar w:fldCharType="begin"/>
        </w:r>
        <w:r w:rsidR="00B45B83">
          <w:rPr>
            <w:webHidden/>
          </w:rPr>
          <w:instrText xml:space="preserve"> PAGEREF _Toc33529845 \h </w:instrText>
        </w:r>
        <w:r w:rsidR="00B45B83">
          <w:rPr>
            <w:webHidden/>
          </w:rPr>
        </w:r>
        <w:r w:rsidR="00B45B83">
          <w:rPr>
            <w:webHidden/>
          </w:rPr>
          <w:fldChar w:fldCharType="separate"/>
        </w:r>
        <w:r w:rsidR="00372A72">
          <w:rPr>
            <w:webHidden/>
          </w:rPr>
          <w:t>6</w:t>
        </w:r>
        <w:r w:rsidR="00B45B83">
          <w:rPr>
            <w:webHidden/>
          </w:rPr>
          <w:fldChar w:fldCharType="end"/>
        </w:r>
      </w:hyperlink>
    </w:p>
    <w:p w14:paraId="05869F6C" w14:textId="77777777" w:rsidR="00B45B83" w:rsidRDefault="00F472B8">
      <w:pPr>
        <w:pStyle w:val="TOC2"/>
        <w:rPr>
          <w:rFonts w:asciiTheme="minorHAnsi" w:eastAsiaTheme="minorEastAsia" w:hAnsiTheme="minorHAnsi" w:cstheme="minorBidi"/>
          <w:sz w:val="22"/>
          <w:szCs w:val="22"/>
          <w:lang w:val="en-US"/>
        </w:rPr>
      </w:pPr>
      <w:hyperlink w:anchor="_Toc33529846" w:history="1">
        <w:r w:rsidR="00B45B83" w:rsidRPr="001329ED">
          <w:rPr>
            <w:rStyle w:val="Hyperlink"/>
          </w:rPr>
          <w:t>1.3 Indicatorii de proiect</w:t>
        </w:r>
        <w:r w:rsidR="00B45B83">
          <w:rPr>
            <w:webHidden/>
          </w:rPr>
          <w:tab/>
        </w:r>
        <w:r w:rsidR="00B45B83">
          <w:rPr>
            <w:webHidden/>
          </w:rPr>
          <w:fldChar w:fldCharType="begin"/>
        </w:r>
        <w:r w:rsidR="00B45B83">
          <w:rPr>
            <w:webHidden/>
          </w:rPr>
          <w:instrText xml:space="preserve"> PAGEREF _Toc33529846 \h </w:instrText>
        </w:r>
        <w:r w:rsidR="00B45B83">
          <w:rPr>
            <w:webHidden/>
          </w:rPr>
        </w:r>
        <w:r w:rsidR="00B45B83">
          <w:rPr>
            <w:webHidden/>
          </w:rPr>
          <w:fldChar w:fldCharType="separate"/>
        </w:r>
        <w:r w:rsidR="00372A72">
          <w:rPr>
            <w:webHidden/>
          </w:rPr>
          <w:t>6</w:t>
        </w:r>
        <w:r w:rsidR="00B45B83">
          <w:rPr>
            <w:webHidden/>
          </w:rPr>
          <w:fldChar w:fldCharType="end"/>
        </w:r>
      </w:hyperlink>
    </w:p>
    <w:p w14:paraId="189EB812" w14:textId="77777777" w:rsidR="00B45B83" w:rsidRDefault="00F472B8">
      <w:pPr>
        <w:pStyle w:val="TOC2"/>
        <w:rPr>
          <w:rFonts w:asciiTheme="minorHAnsi" w:eastAsiaTheme="minorEastAsia" w:hAnsiTheme="minorHAnsi" w:cstheme="minorBidi"/>
          <w:sz w:val="22"/>
          <w:szCs w:val="22"/>
          <w:lang w:val="en-US"/>
        </w:rPr>
      </w:pPr>
      <w:hyperlink w:anchor="_Toc33529847" w:history="1">
        <w:r w:rsidR="00B45B83" w:rsidRPr="001329ED">
          <w:rPr>
            <w:rStyle w:val="Hyperlink"/>
          </w:rPr>
          <w:t>1.4. Rata de cofinanțare acordată în cadrul prezentului apel de proiecte</w:t>
        </w:r>
        <w:r w:rsidR="00B45B83">
          <w:rPr>
            <w:webHidden/>
          </w:rPr>
          <w:tab/>
        </w:r>
        <w:r w:rsidR="00B45B83">
          <w:rPr>
            <w:webHidden/>
          </w:rPr>
          <w:fldChar w:fldCharType="begin"/>
        </w:r>
        <w:r w:rsidR="00B45B83">
          <w:rPr>
            <w:webHidden/>
          </w:rPr>
          <w:instrText xml:space="preserve"> PAGEREF _Toc33529847 \h </w:instrText>
        </w:r>
        <w:r w:rsidR="00B45B83">
          <w:rPr>
            <w:webHidden/>
          </w:rPr>
        </w:r>
        <w:r w:rsidR="00B45B83">
          <w:rPr>
            <w:webHidden/>
          </w:rPr>
          <w:fldChar w:fldCharType="separate"/>
        </w:r>
        <w:r w:rsidR="00372A72">
          <w:rPr>
            <w:webHidden/>
          </w:rPr>
          <w:t>7</w:t>
        </w:r>
        <w:r w:rsidR="00B45B83">
          <w:rPr>
            <w:webHidden/>
          </w:rPr>
          <w:fldChar w:fldCharType="end"/>
        </w:r>
      </w:hyperlink>
    </w:p>
    <w:p w14:paraId="1C08491B" w14:textId="77777777" w:rsidR="00B45B83" w:rsidRDefault="00F472B8">
      <w:pPr>
        <w:pStyle w:val="TOC1"/>
        <w:rPr>
          <w:rFonts w:asciiTheme="minorHAnsi" w:eastAsiaTheme="minorEastAsia" w:hAnsiTheme="minorHAnsi" w:cstheme="minorBidi"/>
          <w:b w:val="0"/>
          <w:color w:val="auto"/>
          <w:lang w:val="en-US"/>
        </w:rPr>
      </w:pPr>
      <w:hyperlink w:anchor="_Toc33529848" w:history="1">
        <w:r w:rsidR="00B45B83" w:rsidRPr="001329ED">
          <w:rPr>
            <w:rStyle w:val="Hyperlink"/>
          </w:rPr>
          <w:t>2. Informații despre apelul  de proiecte</w:t>
        </w:r>
        <w:r w:rsidR="00B45B83">
          <w:rPr>
            <w:webHidden/>
          </w:rPr>
          <w:tab/>
        </w:r>
        <w:r w:rsidR="00B45B83">
          <w:rPr>
            <w:webHidden/>
          </w:rPr>
          <w:fldChar w:fldCharType="begin"/>
        </w:r>
        <w:r w:rsidR="00B45B83">
          <w:rPr>
            <w:webHidden/>
          </w:rPr>
          <w:instrText xml:space="preserve"> PAGEREF _Toc33529848 \h </w:instrText>
        </w:r>
        <w:r w:rsidR="00B45B83">
          <w:rPr>
            <w:webHidden/>
          </w:rPr>
        </w:r>
        <w:r w:rsidR="00B45B83">
          <w:rPr>
            <w:webHidden/>
          </w:rPr>
          <w:fldChar w:fldCharType="separate"/>
        </w:r>
        <w:r w:rsidR="00372A72">
          <w:rPr>
            <w:webHidden/>
          </w:rPr>
          <w:t>7</w:t>
        </w:r>
        <w:r w:rsidR="00B45B83">
          <w:rPr>
            <w:webHidden/>
          </w:rPr>
          <w:fldChar w:fldCharType="end"/>
        </w:r>
      </w:hyperlink>
    </w:p>
    <w:p w14:paraId="04E95DFD" w14:textId="77777777" w:rsidR="00B45B83" w:rsidRDefault="00F472B8">
      <w:pPr>
        <w:pStyle w:val="TOC2"/>
        <w:rPr>
          <w:rFonts w:asciiTheme="minorHAnsi" w:eastAsiaTheme="minorEastAsia" w:hAnsiTheme="minorHAnsi" w:cstheme="minorBidi"/>
          <w:sz w:val="22"/>
          <w:szCs w:val="22"/>
          <w:lang w:val="en-US"/>
        </w:rPr>
      </w:pPr>
      <w:hyperlink w:anchor="_Toc33529849" w:history="1">
        <w:r w:rsidR="00B45B83" w:rsidRPr="001329ED">
          <w:rPr>
            <w:rStyle w:val="Hyperlink"/>
          </w:rPr>
          <w:t>2.1 Tipul apelului de proiecte care se lansează</w:t>
        </w:r>
        <w:r w:rsidR="00B45B83">
          <w:rPr>
            <w:webHidden/>
          </w:rPr>
          <w:tab/>
        </w:r>
        <w:r w:rsidR="00B45B83">
          <w:rPr>
            <w:webHidden/>
          </w:rPr>
          <w:fldChar w:fldCharType="begin"/>
        </w:r>
        <w:r w:rsidR="00B45B83">
          <w:rPr>
            <w:webHidden/>
          </w:rPr>
          <w:instrText xml:space="preserve"> PAGEREF _Toc33529849 \h </w:instrText>
        </w:r>
        <w:r w:rsidR="00B45B83">
          <w:rPr>
            <w:webHidden/>
          </w:rPr>
        </w:r>
        <w:r w:rsidR="00B45B83">
          <w:rPr>
            <w:webHidden/>
          </w:rPr>
          <w:fldChar w:fldCharType="separate"/>
        </w:r>
        <w:r w:rsidR="00372A72">
          <w:rPr>
            <w:webHidden/>
          </w:rPr>
          <w:t>7</w:t>
        </w:r>
        <w:r w:rsidR="00B45B83">
          <w:rPr>
            <w:webHidden/>
          </w:rPr>
          <w:fldChar w:fldCharType="end"/>
        </w:r>
      </w:hyperlink>
    </w:p>
    <w:p w14:paraId="07C769D6" w14:textId="77777777" w:rsidR="00B45B83" w:rsidRDefault="00F472B8">
      <w:pPr>
        <w:pStyle w:val="TOC2"/>
        <w:rPr>
          <w:rFonts w:asciiTheme="minorHAnsi" w:eastAsiaTheme="minorEastAsia" w:hAnsiTheme="minorHAnsi" w:cstheme="minorBidi"/>
          <w:sz w:val="22"/>
          <w:szCs w:val="22"/>
          <w:lang w:val="en-US"/>
        </w:rPr>
      </w:pPr>
      <w:hyperlink w:anchor="_Toc33529850" w:history="1">
        <w:r w:rsidR="00B45B83" w:rsidRPr="001329ED">
          <w:rPr>
            <w:rStyle w:val="Hyperlink"/>
          </w:rPr>
          <w:t>2.2 Perioada în care poate fi depusă cererea de finanțare</w:t>
        </w:r>
        <w:r w:rsidR="00B45B83">
          <w:rPr>
            <w:webHidden/>
          </w:rPr>
          <w:tab/>
        </w:r>
        <w:r w:rsidR="00B45B83">
          <w:rPr>
            <w:webHidden/>
          </w:rPr>
          <w:fldChar w:fldCharType="begin"/>
        </w:r>
        <w:r w:rsidR="00B45B83">
          <w:rPr>
            <w:webHidden/>
          </w:rPr>
          <w:instrText xml:space="preserve"> PAGEREF _Toc33529850 \h </w:instrText>
        </w:r>
        <w:r w:rsidR="00B45B83">
          <w:rPr>
            <w:webHidden/>
          </w:rPr>
        </w:r>
        <w:r w:rsidR="00B45B83">
          <w:rPr>
            <w:webHidden/>
          </w:rPr>
          <w:fldChar w:fldCharType="separate"/>
        </w:r>
        <w:r w:rsidR="00372A72">
          <w:rPr>
            <w:webHidden/>
          </w:rPr>
          <w:t>7</w:t>
        </w:r>
        <w:r w:rsidR="00B45B83">
          <w:rPr>
            <w:webHidden/>
          </w:rPr>
          <w:fldChar w:fldCharType="end"/>
        </w:r>
      </w:hyperlink>
    </w:p>
    <w:p w14:paraId="0833EFB1" w14:textId="77777777" w:rsidR="00B45B83" w:rsidRDefault="00F472B8">
      <w:pPr>
        <w:pStyle w:val="TOC2"/>
        <w:rPr>
          <w:rFonts w:asciiTheme="minorHAnsi" w:eastAsiaTheme="minorEastAsia" w:hAnsiTheme="minorHAnsi" w:cstheme="minorBidi"/>
          <w:sz w:val="22"/>
          <w:szCs w:val="22"/>
          <w:lang w:val="en-US"/>
        </w:rPr>
      </w:pPr>
      <w:hyperlink w:anchor="_Toc33529851" w:history="1">
        <w:r w:rsidR="00B45B83" w:rsidRPr="001329ED">
          <w:rPr>
            <w:rStyle w:val="Hyperlink"/>
          </w:rPr>
          <w:t>2.3  Modalitatea de depunere și de completare a cererii de finanţare</w:t>
        </w:r>
        <w:r w:rsidR="00B45B83">
          <w:rPr>
            <w:webHidden/>
          </w:rPr>
          <w:tab/>
        </w:r>
        <w:r w:rsidR="00B45B83">
          <w:rPr>
            <w:webHidden/>
          </w:rPr>
          <w:fldChar w:fldCharType="begin"/>
        </w:r>
        <w:r w:rsidR="00B45B83">
          <w:rPr>
            <w:webHidden/>
          </w:rPr>
          <w:instrText xml:space="preserve"> PAGEREF _Toc33529851 \h </w:instrText>
        </w:r>
        <w:r w:rsidR="00B45B83">
          <w:rPr>
            <w:webHidden/>
          </w:rPr>
        </w:r>
        <w:r w:rsidR="00B45B83">
          <w:rPr>
            <w:webHidden/>
          </w:rPr>
          <w:fldChar w:fldCharType="separate"/>
        </w:r>
        <w:r w:rsidR="00372A72">
          <w:rPr>
            <w:webHidden/>
          </w:rPr>
          <w:t>8</w:t>
        </w:r>
        <w:r w:rsidR="00B45B83">
          <w:rPr>
            <w:webHidden/>
          </w:rPr>
          <w:fldChar w:fldCharType="end"/>
        </w:r>
      </w:hyperlink>
    </w:p>
    <w:p w14:paraId="4B7F0E93" w14:textId="77777777" w:rsidR="00B45B83" w:rsidRDefault="00F472B8">
      <w:pPr>
        <w:pStyle w:val="TOC2"/>
        <w:rPr>
          <w:rFonts w:asciiTheme="minorHAnsi" w:eastAsiaTheme="minorEastAsia" w:hAnsiTheme="minorHAnsi" w:cstheme="minorBidi"/>
          <w:sz w:val="22"/>
          <w:szCs w:val="22"/>
          <w:lang w:val="en-US"/>
        </w:rPr>
      </w:pPr>
      <w:hyperlink w:anchor="_Toc33529852" w:history="1">
        <w:r w:rsidR="00B45B83" w:rsidRPr="001329ED">
          <w:rPr>
            <w:rStyle w:val="Hyperlink"/>
          </w:rPr>
          <w:t>2.4 Valoarea eligibilă minimă și maximă a unui cereri de finanțare</w:t>
        </w:r>
        <w:r w:rsidR="00B45B83">
          <w:rPr>
            <w:webHidden/>
          </w:rPr>
          <w:tab/>
        </w:r>
        <w:r w:rsidR="00B45B83">
          <w:rPr>
            <w:webHidden/>
          </w:rPr>
          <w:fldChar w:fldCharType="begin"/>
        </w:r>
        <w:r w:rsidR="00B45B83">
          <w:rPr>
            <w:webHidden/>
          </w:rPr>
          <w:instrText xml:space="preserve"> PAGEREF _Toc33529852 \h </w:instrText>
        </w:r>
        <w:r w:rsidR="00B45B83">
          <w:rPr>
            <w:webHidden/>
          </w:rPr>
        </w:r>
        <w:r w:rsidR="00B45B83">
          <w:rPr>
            <w:webHidden/>
          </w:rPr>
          <w:fldChar w:fldCharType="separate"/>
        </w:r>
        <w:r w:rsidR="00372A72">
          <w:rPr>
            <w:webHidden/>
          </w:rPr>
          <w:t>10</w:t>
        </w:r>
        <w:r w:rsidR="00B45B83">
          <w:rPr>
            <w:webHidden/>
          </w:rPr>
          <w:fldChar w:fldCharType="end"/>
        </w:r>
      </w:hyperlink>
    </w:p>
    <w:p w14:paraId="645EFCDC" w14:textId="77777777" w:rsidR="00B45B83" w:rsidRDefault="00F472B8">
      <w:pPr>
        <w:pStyle w:val="TOC2"/>
        <w:rPr>
          <w:rFonts w:asciiTheme="minorHAnsi" w:eastAsiaTheme="minorEastAsia" w:hAnsiTheme="minorHAnsi" w:cstheme="minorBidi"/>
          <w:sz w:val="22"/>
          <w:szCs w:val="22"/>
          <w:lang w:val="en-US"/>
        </w:rPr>
      </w:pPr>
      <w:hyperlink w:anchor="_Toc33529853" w:history="1">
        <w:r w:rsidR="00B45B83" w:rsidRPr="001329ED">
          <w:rPr>
            <w:rStyle w:val="Hyperlink"/>
          </w:rPr>
          <w:t>2.5 Alocarea apelului de proiecte</w:t>
        </w:r>
        <w:r w:rsidR="00B45B83">
          <w:rPr>
            <w:webHidden/>
          </w:rPr>
          <w:tab/>
        </w:r>
        <w:r w:rsidR="00B45B83">
          <w:rPr>
            <w:webHidden/>
          </w:rPr>
          <w:fldChar w:fldCharType="begin"/>
        </w:r>
        <w:r w:rsidR="00B45B83">
          <w:rPr>
            <w:webHidden/>
          </w:rPr>
          <w:instrText xml:space="preserve"> PAGEREF _Toc33529853 \h </w:instrText>
        </w:r>
        <w:r w:rsidR="00B45B83">
          <w:rPr>
            <w:webHidden/>
          </w:rPr>
        </w:r>
        <w:r w:rsidR="00B45B83">
          <w:rPr>
            <w:webHidden/>
          </w:rPr>
          <w:fldChar w:fldCharType="separate"/>
        </w:r>
        <w:r w:rsidR="00372A72">
          <w:rPr>
            <w:webHidden/>
          </w:rPr>
          <w:t>11</w:t>
        </w:r>
        <w:r w:rsidR="00B45B83">
          <w:rPr>
            <w:webHidden/>
          </w:rPr>
          <w:fldChar w:fldCharType="end"/>
        </w:r>
      </w:hyperlink>
    </w:p>
    <w:p w14:paraId="2B176D7F" w14:textId="77777777" w:rsidR="00B45B83" w:rsidRDefault="00F472B8">
      <w:pPr>
        <w:pStyle w:val="TOC2"/>
        <w:rPr>
          <w:rFonts w:asciiTheme="minorHAnsi" w:eastAsiaTheme="minorEastAsia" w:hAnsiTheme="minorHAnsi" w:cstheme="minorBidi"/>
          <w:sz w:val="22"/>
          <w:szCs w:val="22"/>
          <w:lang w:val="en-US"/>
        </w:rPr>
      </w:pPr>
      <w:hyperlink w:anchor="_Toc33529854" w:history="1">
        <w:r w:rsidR="00B45B83" w:rsidRPr="001329ED">
          <w:rPr>
            <w:rStyle w:val="Hyperlink"/>
          </w:rPr>
          <w:t>2.6 Solicitanții la finanțare în cadrul prezentelor apel de proiecte</w:t>
        </w:r>
        <w:r w:rsidR="00B45B83">
          <w:rPr>
            <w:webHidden/>
          </w:rPr>
          <w:tab/>
        </w:r>
        <w:r w:rsidR="00B45B83">
          <w:rPr>
            <w:webHidden/>
          </w:rPr>
          <w:fldChar w:fldCharType="begin"/>
        </w:r>
        <w:r w:rsidR="00B45B83">
          <w:rPr>
            <w:webHidden/>
          </w:rPr>
          <w:instrText xml:space="preserve"> PAGEREF _Toc33529854 \h </w:instrText>
        </w:r>
        <w:r w:rsidR="00B45B83">
          <w:rPr>
            <w:webHidden/>
          </w:rPr>
        </w:r>
        <w:r w:rsidR="00B45B83">
          <w:rPr>
            <w:webHidden/>
          </w:rPr>
          <w:fldChar w:fldCharType="separate"/>
        </w:r>
        <w:r w:rsidR="00372A72">
          <w:rPr>
            <w:webHidden/>
          </w:rPr>
          <w:t>11</w:t>
        </w:r>
        <w:r w:rsidR="00B45B83">
          <w:rPr>
            <w:webHidden/>
          </w:rPr>
          <w:fldChar w:fldCharType="end"/>
        </w:r>
      </w:hyperlink>
    </w:p>
    <w:p w14:paraId="3CD0785B" w14:textId="77777777" w:rsidR="00B45B83" w:rsidRDefault="00F472B8">
      <w:pPr>
        <w:pStyle w:val="TOC2"/>
        <w:rPr>
          <w:rFonts w:asciiTheme="minorHAnsi" w:eastAsiaTheme="minorEastAsia" w:hAnsiTheme="minorHAnsi" w:cstheme="minorBidi"/>
          <w:sz w:val="22"/>
          <w:szCs w:val="22"/>
          <w:lang w:val="en-US"/>
        </w:rPr>
      </w:pPr>
      <w:hyperlink w:anchor="_Toc33529855" w:history="1">
        <w:r w:rsidR="00B45B83" w:rsidRPr="001329ED">
          <w:rPr>
            <w:rStyle w:val="Hyperlink"/>
          </w:rPr>
          <w:t>2.7 Instrumente financiare/ Ajutorul de stat/ Proiecte generatoare de venituri nete</w:t>
        </w:r>
        <w:r w:rsidR="00B45B83">
          <w:rPr>
            <w:webHidden/>
          </w:rPr>
          <w:tab/>
        </w:r>
        <w:r w:rsidR="00B45B83">
          <w:rPr>
            <w:webHidden/>
          </w:rPr>
          <w:fldChar w:fldCharType="begin"/>
        </w:r>
        <w:r w:rsidR="00B45B83">
          <w:rPr>
            <w:webHidden/>
          </w:rPr>
          <w:instrText xml:space="preserve"> PAGEREF _Toc33529855 \h </w:instrText>
        </w:r>
        <w:r w:rsidR="00B45B83">
          <w:rPr>
            <w:webHidden/>
          </w:rPr>
        </w:r>
        <w:r w:rsidR="00B45B83">
          <w:rPr>
            <w:webHidden/>
          </w:rPr>
          <w:fldChar w:fldCharType="separate"/>
        </w:r>
        <w:r w:rsidR="00372A72">
          <w:rPr>
            <w:webHidden/>
          </w:rPr>
          <w:t>11</w:t>
        </w:r>
        <w:r w:rsidR="00B45B83">
          <w:rPr>
            <w:webHidden/>
          </w:rPr>
          <w:fldChar w:fldCharType="end"/>
        </w:r>
      </w:hyperlink>
    </w:p>
    <w:p w14:paraId="24A5FF05" w14:textId="77777777" w:rsidR="00B45B83" w:rsidRDefault="00F472B8">
      <w:pPr>
        <w:pStyle w:val="TOC1"/>
        <w:rPr>
          <w:rFonts w:asciiTheme="minorHAnsi" w:eastAsiaTheme="minorEastAsia" w:hAnsiTheme="minorHAnsi" w:cstheme="minorBidi"/>
          <w:b w:val="0"/>
          <w:color w:val="auto"/>
          <w:lang w:val="en-US"/>
        </w:rPr>
      </w:pPr>
      <w:hyperlink w:anchor="_Toc33529856" w:history="1">
        <w:r w:rsidR="00B45B83" w:rsidRPr="001329ED">
          <w:rPr>
            <w:rStyle w:val="Hyperlink"/>
          </w:rPr>
          <w:t>3. Criterii de eligibilitate și selecție</w:t>
        </w:r>
        <w:r w:rsidR="00B45B83">
          <w:rPr>
            <w:webHidden/>
          </w:rPr>
          <w:tab/>
        </w:r>
        <w:r w:rsidR="00B45B83">
          <w:rPr>
            <w:webHidden/>
          </w:rPr>
          <w:fldChar w:fldCharType="begin"/>
        </w:r>
        <w:r w:rsidR="00B45B83">
          <w:rPr>
            <w:webHidden/>
          </w:rPr>
          <w:instrText xml:space="preserve"> PAGEREF _Toc33529856 \h </w:instrText>
        </w:r>
        <w:r w:rsidR="00B45B83">
          <w:rPr>
            <w:webHidden/>
          </w:rPr>
        </w:r>
        <w:r w:rsidR="00B45B83">
          <w:rPr>
            <w:webHidden/>
          </w:rPr>
          <w:fldChar w:fldCharType="separate"/>
        </w:r>
        <w:r w:rsidR="00372A72">
          <w:rPr>
            <w:webHidden/>
          </w:rPr>
          <w:t>13</w:t>
        </w:r>
        <w:r w:rsidR="00B45B83">
          <w:rPr>
            <w:webHidden/>
          </w:rPr>
          <w:fldChar w:fldCharType="end"/>
        </w:r>
      </w:hyperlink>
    </w:p>
    <w:p w14:paraId="0F3532FE" w14:textId="77777777" w:rsidR="00B45B83" w:rsidRDefault="00F472B8">
      <w:pPr>
        <w:pStyle w:val="TOC2"/>
        <w:rPr>
          <w:rFonts w:asciiTheme="minorHAnsi" w:eastAsiaTheme="minorEastAsia" w:hAnsiTheme="minorHAnsi" w:cstheme="minorBidi"/>
          <w:sz w:val="22"/>
          <w:szCs w:val="22"/>
          <w:lang w:val="en-US"/>
        </w:rPr>
      </w:pPr>
      <w:hyperlink w:anchor="_Toc33529857" w:history="1">
        <w:r w:rsidR="00B45B83" w:rsidRPr="001329ED">
          <w:rPr>
            <w:rStyle w:val="Hyperlink"/>
          </w:rPr>
          <w:t>3.1 Eligibilitatea solicitantului</w:t>
        </w:r>
        <w:r w:rsidR="00B45B83">
          <w:rPr>
            <w:webHidden/>
          </w:rPr>
          <w:tab/>
        </w:r>
        <w:r w:rsidR="00B45B83">
          <w:rPr>
            <w:webHidden/>
          </w:rPr>
          <w:fldChar w:fldCharType="begin"/>
        </w:r>
        <w:r w:rsidR="00B45B83">
          <w:rPr>
            <w:webHidden/>
          </w:rPr>
          <w:instrText xml:space="preserve"> PAGEREF _Toc33529857 \h </w:instrText>
        </w:r>
        <w:r w:rsidR="00B45B83">
          <w:rPr>
            <w:webHidden/>
          </w:rPr>
        </w:r>
        <w:r w:rsidR="00B45B83">
          <w:rPr>
            <w:webHidden/>
          </w:rPr>
          <w:fldChar w:fldCharType="separate"/>
        </w:r>
        <w:r w:rsidR="00372A72">
          <w:rPr>
            <w:webHidden/>
          </w:rPr>
          <w:t>13</w:t>
        </w:r>
        <w:r w:rsidR="00B45B83">
          <w:rPr>
            <w:webHidden/>
          </w:rPr>
          <w:fldChar w:fldCharType="end"/>
        </w:r>
      </w:hyperlink>
    </w:p>
    <w:p w14:paraId="06F1FB64" w14:textId="77777777" w:rsidR="00B45B83" w:rsidRDefault="00F472B8">
      <w:pPr>
        <w:pStyle w:val="TOC2"/>
        <w:rPr>
          <w:rFonts w:asciiTheme="minorHAnsi" w:eastAsiaTheme="minorEastAsia" w:hAnsiTheme="minorHAnsi" w:cstheme="minorBidi"/>
          <w:sz w:val="22"/>
          <w:szCs w:val="22"/>
          <w:lang w:val="en-US"/>
        </w:rPr>
      </w:pPr>
      <w:hyperlink w:anchor="_Toc33529858" w:history="1">
        <w:r w:rsidR="00B45B83" w:rsidRPr="001329ED">
          <w:rPr>
            <w:rStyle w:val="Hyperlink"/>
          </w:rPr>
          <w:t>3.2 Eligibilitatea proiectului şi a activităţilor</w:t>
        </w:r>
        <w:r w:rsidR="00B45B83">
          <w:rPr>
            <w:webHidden/>
          </w:rPr>
          <w:tab/>
        </w:r>
        <w:r w:rsidR="00B45B83">
          <w:rPr>
            <w:webHidden/>
          </w:rPr>
          <w:fldChar w:fldCharType="begin"/>
        </w:r>
        <w:r w:rsidR="00B45B83">
          <w:rPr>
            <w:webHidden/>
          </w:rPr>
          <w:instrText xml:space="preserve"> PAGEREF _Toc33529858 \h </w:instrText>
        </w:r>
        <w:r w:rsidR="00B45B83">
          <w:rPr>
            <w:webHidden/>
          </w:rPr>
        </w:r>
        <w:r w:rsidR="00B45B83">
          <w:rPr>
            <w:webHidden/>
          </w:rPr>
          <w:fldChar w:fldCharType="separate"/>
        </w:r>
        <w:r w:rsidR="00372A72">
          <w:rPr>
            <w:webHidden/>
          </w:rPr>
          <w:t>13</w:t>
        </w:r>
        <w:r w:rsidR="00B45B83">
          <w:rPr>
            <w:webHidden/>
          </w:rPr>
          <w:fldChar w:fldCharType="end"/>
        </w:r>
      </w:hyperlink>
    </w:p>
    <w:p w14:paraId="0C45D8E3" w14:textId="77777777" w:rsidR="00B45B83" w:rsidRDefault="00F472B8">
      <w:pPr>
        <w:pStyle w:val="TOC2"/>
        <w:rPr>
          <w:rFonts w:asciiTheme="minorHAnsi" w:eastAsiaTheme="minorEastAsia" w:hAnsiTheme="minorHAnsi" w:cstheme="minorBidi"/>
          <w:sz w:val="22"/>
          <w:szCs w:val="22"/>
          <w:lang w:val="en-US"/>
        </w:rPr>
      </w:pPr>
      <w:hyperlink w:anchor="_Toc33529859" w:history="1">
        <w:r w:rsidR="00B45B83" w:rsidRPr="001329ED">
          <w:rPr>
            <w:rStyle w:val="Hyperlink"/>
          </w:rPr>
          <w:t>3.3 Eligibilitatea cheltuielilor</w:t>
        </w:r>
        <w:r w:rsidR="00B45B83">
          <w:rPr>
            <w:webHidden/>
          </w:rPr>
          <w:tab/>
        </w:r>
        <w:r w:rsidR="00B45B83">
          <w:rPr>
            <w:webHidden/>
          </w:rPr>
          <w:fldChar w:fldCharType="begin"/>
        </w:r>
        <w:r w:rsidR="00B45B83">
          <w:rPr>
            <w:webHidden/>
          </w:rPr>
          <w:instrText xml:space="preserve"> PAGEREF _Toc33529859 \h </w:instrText>
        </w:r>
        <w:r w:rsidR="00B45B83">
          <w:rPr>
            <w:webHidden/>
          </w:rPr>
        </w:r>
        <w:r w:rsidR="00B45B83">
          <w:rPr>
            <w:webHidden/>
          </w:rPr>
          <w:fldChar w:fldCharType="separate"/>
        </w:r>
        <w:r w:rsidR="00372A72">
          <w:rPr>
            <w:webHidden/>
          </w:rPr>
          <w:t>14</w:t>
        </w:r>
        <w:r w:rsidR="00B45B83">
          <w:rPr>
            <w:webHidden/>
          </w:rPr>
          <w:fldChar w:fldCharType="end"/>
        </w:r>
      </w:hyperlink>
    </w:p>
    <w:p w14:paraId="6E9E40B9" w14:textId="77777777" w:rsidR="00B45B83" w:rsidRDefault="00F472B8">
      <w:pPr>
        <w:pStyle w:val="TOC1"/>
        <w:rPr>
          <w:rFonts w:asciiTheme="minorHAnsi" w:eastAsiaTheme="minorEastAsia" w:hAnsiTheme="minorHAnsi" w:cstheme="minorBidi"/>
          <w:b w:val="0"/>
          <w:color w:val="auto"/>
          <w:lang w:val="en-US"/>
        </w:rPr>
      </w:pPr>
      <w:hyperlink w:anchor="_Toc33529860" w:history="1">
        <w:r w:rsidR="00B45B83" w:rsidRPr="001329ED">
          <w:rPr>
            <w:rStyle w:val="Hyperlink"/>
          </w:rPr>
          <w:t>4. Anexele la momentul depunerii și contractării cererii de finanțare</w:t>
        </w:r>
        <w:r w:rsidR="00B45B83">
          <w:rPr>
            <w:webHidden/>
          </w:rPr>
          <w:tab/>
        </w:r>
        <w:r w:rsidR="00B45B83">
          <w:rPr>
            <w:webHidden/>
          </w:rPr>
          <w:fldChar w:fldCharType="begin"/>
        </w:r>
        <w:r w:rsidR="00B45B83">
          <w:rPr>
            <w:webHidden/>
          </w:rPr>
          <w:instrText xml:space="preserve"> PAGEREF _Toc33529860 \h </w:instrText>
        </w:r>
        <w:r w:rsidR="00B45B83">
          <w:rPr>
            <w:webHidden/>
          </w:rPr>
        </w:r>
        <w:r w:rsidR="00B45B83">
          <w:rPr>
            <w:webHidden/>
          </w:rPr>
          <w:fldChar w:fldCharType="separate"/>
        </w:r>
        <w:r w:rsidR="00372A72">
          <w:rPr>
            <w:webHidden/>
          </w:rPr>
          <w:t>14</w:t>
        </w:r>
        <w:r w:rsidR="00B45B83">
          <w:rPr>
            <w:webHidden/>
          </w:rPr>
          <w:fldChar w:fldCharType="end"/>
        </w:r>
      </w:hyperlink>
    </w:p>
    <w:p w14:paraId="4825E541" w14:textId="77777777" w:rsidR="00B45B83" w:rsidRDefault="00F472B8">
      <w:pPr>
        <w:pStyle w:val="TOC1"/>
        <w:rPr>
          <w:rFonts w:asciiTheme="minorHAnsi" w:eastAsiaTheme="minorEastAsia" w:hAnsiTheme="minorHAnsi" w:cstheme="minorBidi"/>
          <w:b w:val="0"/>
          <w:color w:val="auto"/>
          <w:lang w:val="en-US"/>
        </w:rPr>
      </w:pPr>
      <w:hyperlink w:anchor="_Toc33529861" w:history="1">
        <w:r w:rsidR="00B45B83" w:rsidRPr="001329ED">
          <w:rPr>
            <w:rStyle w:val="Hyperlink"/>
          </w:rPr>
          <w:t>5. Procesul de evaluare a calităţii și de contractare a proiectelor</w:t>
        </w:r>
        <w:r w:rsidR="00B45B83">
          <w:rPr>
            <w:webHidden/>
          </w:rPr>
          <w:tab/>
        </w:r>
        <w:r w:rsidR="00B45B83">
          <w:rPr>
            <w:webHidden/>
          </w:rPr>
          <w:fldChar w:fldCharType="begin"/>
        </w:r>
        <w:r w:rsidR="00B45B83">
          <w:rPr>
            <w:webHidden/>
          </w:rPr>
          <w:instrText xml:space="preserve"> PAGEREF _Toc33529861 \h </w:instrText>
        </w:r>
        <w:r w:rsidR="00B45B83">
          <w:rPr>
            <w:webHidden/>
          </w:rPr>
        </w:r>
        <w:r w:rsidR="00B45B83">
          <w:rPr>
            <w:webHidden/>
          </w:rPr>
          <w:fldChar w:fldCharType="separate"/>
        </w:r>
        <w:r w:rsidR="00372A72">
          <w:rPr>
            <w:webHidden/>
          </w:rPr>
          <w:t>14</w:t>
        </w:r>
        <w:r w:rsidR="00B45B83">
          <w:rPr>
            <w:webHidden/>
          </w:rPr>
          <w:fldChar w:fldCharType="end"/>
        </w:r>
      </w:hyperlink>
    </w:p>
    <w:p w14:paraId="70D8C5C1" w14:textId="77777777" w:rsidR="00B45B83" w:rsidRDefault="00F472B8">
      <w:pPr>
        <w:pStyle w:val="TOC2"/>
        <w:rPr>
          <w:rFonts w:asciiTheme="minorHAnsi" w:eastAsiaTheme="minorEastAsia" w:hAnsiTheme="minorHAnsi" w:cstheme="minorBidi"/>
          <w:sz w:val="22"/>
          <w:szCs w:val="22"/>
          <w:lang w:val="en-US"/>
        </w:rPr>
      </w:pPr>
      <w:hyperlink w:anchor="_Toc33529862" w:history="1">
        <w:r w:rsidR="00B45B83" w:rsidRPr="001329ED">
          <w:rPr>
            <w:rStyle w:val="Hyperlink"/>
          </w:rPr>
          <w:t>5.3 Renunțarea la cererea de finanțare și restituirea documentației</w:t>
        </w:r>
        <w:r w:rsidR="00B45B83">
          <w:rPr>
            <w:webHidden/>
          </w:rPr>
          <w:tab/>
        </w:r>
        <w:r w:rsidR="00B45B83">
          <w:rPr>
            <w:webHidden/>
          </w:rPr>
          <w:fldChar w:fldCharType="begin"/>
        </w:r>
        <w:r w:rsidR="00B45B83">
          <w:rPr>
            <w:webHidden/>
          </w:rPr>
          <w:instrText xml:space="preserve"> PAGEREF _Toc33529862 \h </w:instrText>
        </w:r>
        <w:r w:rsidR="00B45B83">
          <w:rPr>
            <w:webHidden/>
          </w:rPr>
        </w:r>
        <w:r w:rsidR="00B45B83">
          <w:rPr>
            <w:webHidden/>
          </w:rPr>
          <w:fldChar w:fldCharType="separate"/>
        </w:r>
        <w:r w:rsidR="00372A72">
          <w:rPr>
            <w:webHidden/>
          </w:rPr>
          <w:t>16</w:t>
        </w:r>
        <w:r w:rsidR="00B45B83">
          <w:rPr>
            <w:webHidden/>
          </w:rPr>
          <w:fldChar w:fldCharType="end"/>
        </w:r>
      </w:hyperlink>
    </w:p>
    <w:p w14:paraId="47276078" w14:textId="77777777" w:rsidR="00B45B83" w:rsidRDefault="00F472B8">
      <w:pPr>
        <w:pStyle w:val="TOC2"/>
        <w:rPr>
          <w:rFonts w:asciiTheme="minorHAnsi" w:eastAsiaTheme="minorEastAsia" w:hAnsiTheme="minorHAnsi" w:cstheme="minorBidi"/>
          <w:sz w:val="22"/>
          <w:szCs w:val="22"/>
          <w:lang w:val="en-US"/>
        </w:rPr>
      </w:pPr>
      <w:hyperlink w:anchor="_Toc33529863" w:history="1">
        <w:r w:rsidR="00B45B83" w:rsidRPr="001329ED">
          <w:rPr>
            <w:rStyle w:val="Hyperlink"/>
          </w:rPr>
          <w:t>5.4 Contestații</w:t>
        </w:r>
        <w:r w:rsidR="00B45B83">
          <w:rPr>
            <w:webHidden/>
          </w:rPr>
          <w:tab/>
        </w:r>
        <w:r w:rsidR="00B45B83">
          <w:rPr>
            <w:webHidden/>
          </w:rPr>
          <w:fldChar w:fldCharType="begin"/>
        </w:r>
        <w:r w:rsidR="00B45B83">
          <w:rPr>
            <w:webHidden/>
          </w:rPr>
          <w:instrText xml:space="preserve"> PAGEREF _Toc33529863 \h </w:instrText>
        </w:r>
        <w:r w:rsidR="00B45B83">
          <w:rPr>
            <w:webHidden/>
          </w:rPr>
        </w:r>
        <w:r w:rsidR="00B45B83">
          <w:rPr>
            <w:webHidden/>
          </w:rPr>
          <w:fldChar w:fldCharType="separate"/>
        </w:r>
        <w:r w:rsidR="00372A72">
          <w:rPr>
            <w:webHidden/>
          </w:rPr>
          <w:t>16</w:t>
        </w:r>
        <w:r w:rsidR="00B45B83">
          <w:rPr>
            <w:webHidden/>
          </w:rPr>
          <w:fldChar w:fldCharType="end"/>
        </w:r>
      </w:hyperlink>
    </w:p>
    <w:p w14:paraId="4CACB00A" w14:textId="77777777" w:rsidR="00B45B83" w:rsidRDefault="00F472B8">
      <w:pPr>
        <w:pStyle w:val="TOC2"/>
        <w:rPr>
          <w:rFonts w:asciiTheme="minorHAnsi" w:eastAsiaTheme="minorEastAsia" w:hAnsiTheme="minorHAnsi" w:cstheme="minorBidi"/>
          <w:sz w:val="22"/>
          <w:szCs w:val="22"/>
          <w:lang w:val="en-US"/>
        </w:rPr>
      </w:pPr>
      <w:hyperlink w:anchor="_Toc33529864" w:history="1">
        <w:r w:rsidR="00B45B83" w:rsidRPr="001329ED">
          <w:rPr>
            <w:rStyle w:val="Hyperlink"/>
          </w:rPr>
          <w:t>5.5 Etapa precontractuală.Contractarea proiectelor. Clauze contractuale generale, aspecte financiare, monitorizarea realizării activităților proiectului, modificarea contractului de finanțare.</w:t>
        </w:r>
        <w:r w:rsidR="00B45B83">
          <w:rPr>
            <w:webHidden/>
          </w:rPr>
          <w:tab/>
        </w:r>
        <w:r w:rsidR="00B45B83">
          <w:rPr>
            <w:webHidden/>
          </w:rPr>
          <w:fldChar w:fldCharType="begin"/>
        </w:r>
        <w:r w:rsidR="00B45B83">
          <w:rPr>
            <w:webHidden/>
          </w:rPr>
          <w:instrText xml:space="preserve"> PAGEREF _Toc33529864 \h </w:instrText>
        </w:r>
        <w:r w:rsidR="00B45B83">
          <w:rPr>
            <w:webHidden/>
          </w:rPr>
        </w:r>
        <w:r w:rsidR="00B45B83">
          <w:rPr>
            <w:webHidden/>
          </w:rPr>
          <w:fldChar w:fldCharType="separate"/>
        </w:r>
        <w:r w:rsidR="00372A72">
          <w:rPr>
            <w:webHidden/>
          </w:rPr>
          <w:t>16</w:t>
        </w:r>
        <w:r w:rsidR="00B45B83">
          <w:rPr>
            <w:webHidden/>
          </w:rPr>
          <w:fldChar w:fldCharType="end"/>
        </w:r>
      </w:hyperlink>
    </w:p>
    <w:p w14:paraId="17EA3E4F" w14:textId="77777777" w:rsidR="00B45B83" w:rsidRDefault="00F472B8">
      <w:pPr>
        <w:pStyle w:val="TOC1"/>
        <w:rPr>
          <w:rFonts w:asciiTheme="minorHAnsi" w:eastAsiaTheme="minorEastAsia" w:hAnsiTheme="minorHAnsi" w:cstheme="minorBidi"/>
          <w:b w:val="0"/>
          <w:color w:val="auto"/>
          <w:lang w:val="en-US"/>
        </w:rPr>
      </w:pPr>
      <w:hyperlink w:anchor="_Toc33529865" w:history="1">
        <w:r w:rsidR="00B45B83" w:rsidRPr="001329ED">
          <w:rPr>
            <w:rStyle w:val="Hyperlink"/>
          </w:rPr>
          <w:t>6. Modificarea ghidului solicitantului</w:t>
        </w:r>
        <w:r w:rsidR="00B45B83">
          <w:rPr>
            <w:webHidden/>
          </w:rPr>
          <w:tab/>
        </w:r>
        <w:r w:rsidR="00B45B83">
          <w:rPr>
            <w:webHidden/>
          </w:rPr>
          <w:fldChar w:fldCharType="begin"/>
        </w:r>
        <w:r w:rsidR="00B45B83">
          <w:rPr>
            <w:webHidden/>
          </w:rPr>
          <w:instrText xml:space="preserve"> PAGEREF _Toc33529865 \h </w:instrText>
        </w:r>
        <w:r w:rsidR="00B45B83">
          <w:rPr>
            <w:webHidden/>
          </w:rPr>
        </w:r>
        <w:r w:rsidR="00B45B83">
          <w:rPr>
            <w:webHidden/>
          </w:rPr>
          <w:fldChar w:fldCharType="separate"/>
        </w:r>
        <w:r w:rsidR="00372A72">
          <w:rPr>
            <w:webHidden/>
          </w:rPr>
          <w:t>17</w:t>
        </w:r>
        <w:r w:rsidR="00B45B83">
          <w:rPr>
            <w:webHidden/>
          </w:rPr>
          <w:fldChar w:fldCharType="end"/>
        </w:r>
      </w:hyperlink>
    </w:p>
    <w:p w14:paraId="10652BE7" w14:textId="77777777" w:rsidR="00B45B83" w:rsidRDefault="00F472B8">
      <w:pPr>
        <w:pStyle w:val="TOC1"/>
        <w:rPr>
          <w:rStyle w:val="Hyperlink"/>
        </w:rPr>
      </w:pPr>
      <w:hyperlink w:anchor="_Toc33529866" w:history="1">
        <w:r w:rsidR="00B45B83" w:rsidRPr="001329ED">
          <w:rPr>
            <w:rStyle w:val="Hyperlink"/>
          </w:rPr>
          <w:t>7. Anexe</w:t>
        </w:r>
        <w:r w:rsidR="00B45B83">
          <w:rPr>
            <w:webHidden/>
          </w:rPr>
          <w:tab/>
        </w:r>
        <w:r w:rsidR="00B45B83">
          <w:rPr>
            <w:webHidden/>
          </w:rPr>
          <w:fldChar w:fldCharType="begin"/>
        </w:r>
        <w:r w:rsidR="00B45B83">
          <w:rPr>
            <w:webHidden/>
          </w:rPr>
          <w:instrText xml:space="preserve"> PAGEREF _Toc33529866 \h </w:instrText>
        </w:r>
        <w:r w:rsidR="00B45B83">
          <w:rPr>
            <w:webHidden/>
          </w:rPr>
        </w:r>
        <w:r w:rsidR="00B45B83">
          <w:rPr>
            <w:webHidden/>
          </w:rPr>
          <w:fldChar w:fldCharType="separate"/>
        </w:r>
        <w:r w:rsidR="00372A72">
          <w:rPr>
            <w:webHidden/>
          </w:rPr>
          <w:t>17</w:t>
        </w:r>
        <w:r w:rsidR="00B45B83">
          <w:rPr>
            <w:webHidden/>
          </w:rPr>
          <w:fldChar w:fldCharType="end"/>
        </w:r>
      </w:hyperlink>
    </w:p>
    <w:p w14:paraId="14EFE4F8" w14:textId="77777777" w:rsidR="00B45B83" w:rsidRDefault="00B45B83" w:rsidP="00B45B83">
      <w:pPr>
        <w:rPr>
          <w:rFonts w:eastAsiaTheme="minorEastAsia"/>
          <w:noProof/>
        </w:rPr>
      </w:pPr>
    </w:p>
    <w:p w14:paraId="522FAE0C" w14:textId="77777777" w:rsidR="00B45B83" w:rsidRDefault="00B45B83" w:rsidP="00B45B83">
      <w:pPr>
        <w:rPr>
          <w:rFonts w:eastAsiaTheme="minorEastAsia"/>
          <w:noProof/>
        </w:rPr>
      </w:pPr>
    </w:p>
    <w:p w14:paraId="0A34E5CB" w14:textId="77777777" w:rsidR="00B45B83" w:rsidRDefault="00B45B83" w:rsidP="00B45B83">
      <w:pPr>
        <w:rPr>
          <w:rFonts w:eastAsiaTheme="minorEastAsia"/>
          <w:noProof/>
        </w:rPr>
      </w:pPr>
    </w:p>
    <w:p w14:paraId="2A6051A6" w14:textId="77777777" w:rsidR="00B45B83" w:rsidRPr="00B45B83" w:rsidRDefault="00B45B83" w:rsidP="00B45B83">
      <w:pPr>
        <w:rPr>
          <w:rFonts w:eastAsiaTheme="minorEastAsia"/>
          <w:noProof/>
        </w:rPr>
      </w:pPr>
    </w:p>
    <w:p w14:paraId="7C528018" w14:textId="46030137" w:rsidR="00073D0B" w:rsidRPr="00CD4B5F" w:rsidRDefault="00073D0B" w:rsidP="00E4279F">
      <w:pPr>
        <w:pStyle w:val="Heading1"/>
        <w:rPr>
          <w:sz w:val="20"/>
        </w:rPr>
      </w:pPr>
      <w:r w:rsidRPr="00CD4B5F">
        <w:rPr>
          <w:sz w:val="18"/>
          <w:szCs w:val="18"/>
        </w:rPr>
        <w:lastRenderedPageBreak/>
        <w:fldChar w:fldCharType="end"/>
      </w:r>
      <w:bookmarkStart w:id="1" w:name="_Toc33529843"/>
      <w:r w:rsidRPr="00CD4B5F">
        <w:rPr>
          <w:sz w:val="20"/>
        </w:rPr>
        <w:t xml:space="preserve">1. </w:t>
      </w:r>
      <w:r w:rsidRPr="00CD4B5F">
        <w:t>Informații despre axa prioritară și prioritatea de investiții</w:t>
      </w:r>
      <w:bookmarkEnd w:id="1"/>
      <w:r w:rsidRPr="00CD4B5F">
        <w:rPr>
          <w:sz w:val="20"/>
        </w:rPr>
        <w:t xml:space="preserve"> </w:t>
      </w:r>
    </w:p>
    <w:p w14:paraId="040901D9" w14:textId="5F56368D" w:rsidR="00073D0B" w:rsidRPr="00CE7E76" w:rsidRDefault="00B349FD">
      <w:pPr>
        <w:pStyle w:val="Heading2"/>
      </w:pPr>
      <w:bookmarkStart w:id="2" w:name="_Toc497283596"/>
      <w:bookmarkStart w:id="3" w:name="_Toc33529844"/>
      <w:r w:rsidRPr="00CE7E76">
        <w:t xml:space="preserve">1.1 </w:t>
      </w:r>
      <w:r w:rsidR="00073D0B" w:rsidRPr="00CE7E76">
        <w:t>Axa Prioritară, Prioritatea de Investiții</w:t>
      </w:r>
      <w:bookmarkEnd w:id="2"/>
      <w:r w:rsidR="00CA5620" w:rsidRPr="00CE7E76">
        <w:t>, Obiectivele specifice</w:t>
      </w:r>
      <w:r w:rsidR="00364A08" w:rsidRPr="00CE7E76">
        <w:t xml:space="preserve">, Acțiunile </w:t>
      </w:r>
      <w:proofErr w:type="spellStart"/>
      <w:r w:rsidR="00364A08" w:rsidRPr="00CE7E76">
        <w:t>spijinite</w:t>
      </w:r>
      <w:proofErr w:type="spellEnd"/>
      <w:r w:rsidR="00364A08" w:rsidRPr="00CE7E76">
        <w:t xml:space="preserve"> în cadrul axei prioritare/priorității de investiții/obiectivelor specifice/apelu</w:t>
      </w:r>
      <w:r w:rsidR="00B65147" w:rsidRPr="00CE7E76">
        <w:t>lui</w:t>
      </w:r>
      <w:bookmarkEnd w:id="3"/>
    </w:p>
    <w:p w14:paraId="68988F50" w14:textId="39A2B3F3"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Acest apel de proiecte sunt organizate în cadrul </w:t>
      </w:r>
      <w:r w:rsidRPr="00CE7E76">
        <w:rPr>
          <w:rFonts w:ascii="Trebuchet MS" w:hAnsi="Trebuchet MS"/>
          <w:b/>
          <w:sz w:val="20"/>
          <w:szCs w:val="20"/>
        </w:rPr>
        <w:t>Obiectului tematic 9</w:t>
      </w:r>
      <w:r w:rsidRPr="00CE7E76">
        <w:rPr>
          <w:rFonts w:ascii="Trebuchet MS" w:hAnsi="Trebuchet MS"/>
          <w:sz w:val="20"/>
          <w:szCs w:val="20"/>
        </w:rPr>
        <w:t xml:space="preserve"> – Promovarea incluziunii sociale și combaterea sărăciei, </w:t>
      </w:r>
      <w:r w:rsidRPr="00CE7E76">
        <w:rPr>
          <w:rFonts w:ascii="Trebuchet MS" w:hAnsi="Trebuchet MS"/>
          <w:b/>
          <w:sz w:val="20"/>
          <w:szCs w:val="20"/>
        </w:rPr>
        <w:t>Axa Prioritară 8</w:t>
      </w:r>
      <w:r w:rsidRPr="00CE7E76">
        <w:rPr>
          <w:rFonts w:ascii="Trebuchet MS" w:hAnsi="Trebuchet MS"/>
          <w:sz w:val="20"/>
          <w:szCs w:val="20"/>
        </w:rPr>
        <w:t xml:space="preserve"> - ”Dezvoltarea infrastructurii sanitare şi sociale”, </w:t>
      </w:r>
      <w:r w:rsidRPr="00CE7E76">
        <w:rPr>
          <w:rFonts w:ascii="Trebuchet MS" w:hAnsi="Trebuchet MS"/>
          <w:b/>
          <w:sz w:val="20"/>
          <w:szCs w:val="20"/>
        </w:rPr>
        <w:t xml:space="preserve">Prioritatea de Investiții 8.1 </w:t>
      </w:r>
      <w:r w:rsidRPr="00CE7E76">
        <w:rPr>
          <w:rFonts w:ascii="Trebuchet MS" w:hAnsi="Trebuchet MS"/>
          <w:sz w:val="20"/>
          <w:szCs w:val="20"/>
        </w:rPr>
        <w:t xml:space="preserve">–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w:t>
      </w:r>
      <w:proofErr w:type="spellStart"/>
      <w:r w:rsidRPr="00CE7E76">
        <w:rPr>
          <w:rFonts w:ascii="Trebuchet MS" w:hAnsi="Trebuchet MS"/>
          <w:sz w:val="20"/>
          <w:szCs w:val="20"/>
        </w:rPr>
        <w:t>comunitati</w:t>
      </w:r>
      <w:proofErr w:type="spellEnd"/>
      <w:r w:rsidRPr="00CE7E76">
        <w:rPr>
          <w:rFonts w:ascii="Trebuchet MS" w:hAnsi="Trebuchet MS"/>
          <w:sz w:val="20"/>
          <w:szCs w:val="20"/>
        </w:rPr>
        <w:t>”.</w:t>
      </w:r>
    </w:p>
    <w:p w14:paraId="3FBED3B8"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În cazul infrastructurii pentru servicii de sănătate, de asemenea se vor lansa mai multe apeluri, în funcție de obiectivele specifice </w:t>
      </w:r>
      <w:r w:rsidR="0038583A" w:rsidRPr="00CE7E76">
        <w:rPr>
          <w:rFonts w:ascii="Trebuchet MS" w:hAnsi="Trebuchet MS"/>
          <w:sz w:val="20"/>
          <w:szCs w:val="20"/>
        </w:rPr>
        <w:t xml:space="preserve">, </w:t>
      </w:r>
      <w:r w:rsidRPr="00CE7E76">
        <w:rPr>
          <w:rFonts w:ascii="Trebuchet MS" w:hAnsi="Trebuchet MS"/>
          <w:sz w:val="20"/>
          <w:szCs w:val="20"/>
        </w:rPr>
        <w:t>de operațiunile aferente</w:t>
      </w:r>
      <w:r w:rsidR="0038583A" w:rsidRPr="00CE7E76">
        <w:rPr>
          <w:rFonts w:ascii="Trebuchet MS" w:hAnsi="Trebuchet MS"/>
          <w:sz w:val="20"/>
          <w:szCs w:val="20"/>
        </w:rPr>
        <w:t xml:space="preserve"> și de tipurile de proiecte finanțate</w:t>
      </w:r>
      <w:r w:rsidRPr="00CE7E76">
        <w:rPr>
          <w:rFonts w:ascii="Trebuchet MS" w:hAnsi="Trebuchet MS"/>
          <w:sz w:val="20"/>
          <w:szCs w:val="20"/>
        </w:rPr>
        <w:t>, după cum urmează :</w:t>
      </w:r>
    </w:p>
    <w:p w14:paraId="5211CDEC" w14:textId="77777777" w:rsidR="00073D0B" w:rsidRPr="00CE7E76" w:rsidRDefault="00073D0B">
      <w:pPr>
        <w:tabs>
          <w:tab w:val="left" w:pos="9356"/>
        </w:tabs>
        <w:ind w:left="360" w:right="-23"/>
        <w:jc w:val="both"/>
        <w:rPr>
          <w:rFonts w:ascii="Trebuchet MS" w:hAnsi="Trebuchet MS"/>
          <w:sz w:val="20"/>
          <w:szCs w:val="20"/>
        </w:rPr>
      </w:pPr>
      <w:r w:rsidRPr="00BD68FD">
        <w:rPr>
          <w:rFonts w:ascii="Trebuchet MS" w:hAnsi="Trebuchet MS"/>
          <w:b/>
          <w:sz w:val="20"/>
          <w:szCs w:val="20"/>
        </w:rPr>
        <w:t>Obiectivul specific 8.1</w:t>
      </w:r>
      <w:r w:rsidRPr="00BD68FD">
        <w:rPr>
          <w:rFonts w:ascii="Trebuchet MS" w:hAnsi="Trebuchet MS"/>
          <w:sz w:val="20"/>
          <w:szCs w:val="20"/>
        </w:rPr>
        <w:t xml:space="preserve"> </w:t>
      </w:r>
      <w:r w:rsidRPr="00CE7E76">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CD4B5F" w:rsidRDefault="00073D0B" w:rsidP="006660B9">
      <w:pPr>
        <w:numPr>
          <w:ilvl w:val="0"/>
          <w:numId w:val="9"/>
        </w:numPr>
        <w:tabs>
          <w:tab w:val="left" w:pos="9356"/>
        </w:tabs>
        <w:ind w:right="-23"/>
        <w:jc w:val="both"/>
        <w:rPr>
          <w:rFonts w:ascii="Trebuchet MS" w:hAnsi="Trebuchet MS"/>
          <w:sz w:val="20"/>
          <w:szCs w:val="20"/>
        </w:rPr>
      </w:pPr>
      <w:r w:rsidRPr="00CE7E76">
        <w:rPr>
          <w:rFonts w:ascii="Trebuchet MS" w:hAnsi="Trebuchet MS"/>
          <w:b/>
          <w:sz w:val="20"/>
          <w:szCs w:val="20"/>
        </w:rPr>
        <w:t>Operațiunea A – Ambulatorii</w:t>
      </w:r>
      <w:r w:rsidR="00952143" w:rsidRPr="00CE7E76">
        <w:rPr>
          <w:rFonts w:ascii="Trebuchet MS" w:hAnsi="Trebuchet MS"/>
          <w:b/>
          <w:sz w:val="20"/>
          <w:szCs w:val="20"/>
        </w:rPr>
        <w:t xml:space="preserve"> </w:t>
      </w:r>
      <w:r w:rsidRPr="00CD4B5F">
        <w:rPr>
          <w:rFonts w:ascii="Trebuchet MS" w:hAnsi="Trebuchet MS"/>
          <w:b/>
          <w:sz w:val="20"/>
          <w:szCs w:val="20"/>
        </w:rPr>
        <w:t>;</w:t>
      </w:r>
      <w:r w:rsidRPr="00CD4B5F">
        <w:rPr>
          <w:rFonts w:ascii="Trebuchet MS" w:hAnsi="Trebuchet MS"/>
          <w:sz w:val="20"/>
          <w:szCs w:val="20"/>
        </w:rPr>
        <w:t xml:space="preserve"> </w:t>
      </w:r>
    </w:p>
    <w:p w14:paraId="2B014AA1" w14:textId="77777777" w:rsidR="00073D0B" w:rsidRPr="00CE7E76" w:rsidRDefault="00073D0B" w:rsidP="006660B9">
      <w:pPr>
        <w:numPr>
          <w:ilvl w:val="0"/>
          <w:numId w:val="9"/>
        </w:numPr>
        <w:tabs>
          <w:tab w:val="left" w:pos="9356"/>
        </w:tabs>
        <w:ind w:right="-23"/>
        <w:jc w:val="both"/>
        <w:rPr>
          <w:rFonts w:ascii="Trebuchet MS" w:hAnsi="Trebuchet MS"/>
          <w:sz w:val="20"/>
          <w:szCs w:val="20"/>
        </w:rPr>
      </w:pPr>
      <w:r w:rsidRPr="00CE7E76">
        <w:rPr>
          <w:rFonts w:ascii="Trebuchet MS" w:hAnsi="Trebuchet MS"/>
          <w:b/>
          <w:sz w:val="20"/>
          <w:szCs w:val="20"/>
        </w:rPr>
        <w:t>Operațiunea B-</w:t>
      </w:r>
      <w:r w:rsidRPr="00CE7E76">
        <w:rPr>
          <w:rFonts w:ascii="Trebuchet MS" w:hAnsi="Trebuchet MS"/>
          <w:sz w:val="20"/>
          <w:szCs w:val="20"/>
        </w:rPr>
        <w:t xml:space="preserve"> </w:t>
      </w:r>
      <w:r w:rsidRPr="00CE7E76">
        <w:rPr>
          <w:rFonts w:ascii="Trebuchet MS" w:hAnsi="Trebuchet MS"/>
          <w:b/>
          <w:sz w:val="20"/>
          <w:szCs w:val="20"/>
        </w:rPr>
        <w:t>Centre comunitare integrate ;</w:t>
      </w:r>
    </w:p>
    <w:p w14:paraId="6B98C09A" w14:textId="787862DA" w:rsidR="00073D0B" w:rsidRPr="00CE7E76" w:rsidRDefault="00073D0B">
      <w:pPr>
        <w:tabs>
          <w:tab w:val="left" w:pos="9356"/>
        </w:tabs>
        <w:ind w:left="1146" w:right="-23" w:hanging="720"/>
        <w:jc w:val="both"/>
        <w:rPr>
          <w:rFonts w:ascii="Trebuchet MS" w:hAnsi="Trebuchet MS"/>
          <w:sz w:val="20"/>
          <w:szCs w:val="20"/>
        </w:rPr>
      </w:pPr>
      <w:r w:rsidRPr="00BD68FD">
        <w:rPr>
          <w:rFonts w:ascii="Trebuchet MS" w:hAnsi="Trebuchet MS"/>
          <w:b/>
          <w:sz w:val="20"/>
          <w:szCs w:val="20"/>
        </w:rPr>
        <w:t>Obiectivul specific 8.2</w:t>
      </w:r>
      <w:r w:rsidRPr="00BD68FD">
        <w:rPr>
          <w:rFonts w:ascii="Trebuchet MS" w:hAnsi="Trebuchet MS"/>
          <w:sz w:val="20"/>
          <w:szCs w:val="20"/>
        </w:rPr>
        <w:t xml:space="preserve"> </w:t>
      </w:r>
      <w:r w:rsidRPr="00CE7E76">
        <w:rPr>
          <w:rFonts w:ascii="Trebuchet MS" w:hAnsi="Trebuchet MS"/>
          <w:sz w:val="20"/>
          <w:szCs w:val="20"/>
        </w:rPr>
        <w:t xml:space="preserve">” </w:t>
      </w:r>
      <w:r w:rsidR="0088082F" w:rsidRPr="00CE7E76">
        <w:rPr>
          <w:rFonts w:ascii="Trebuchet MS" w:hAnsi="Trebuchet MS"/>
          <w:sz w:val="20"/>
          <w:szCs w:val="20"/>
        </w:rPr>
        <w:t>Î</w:t>
      </w:r>
      <w:r w:rsidRPr="00CE7E76">
        <w:rPr>
          <w:rFonts w:ascii="Trebuchet MS" w:hAnsi="Trebuchet MS"/>
          <w:sz w:val="20"/>
          <w:szCs w:val="20"/>
        </w:rPr>
        <w:t>mbunătățirea calității și a eficienței îngrijirii spitalicești de urgență” :</w:t>
      </w:r>
    </w:p>
    <w:p w14:paraId="5E21C409" w14:textId="56A50090" w:rsidR="0086791F" w:rsidRPr="00CE7E76" w:rsidRDefault="0086791F" w:rsidP="006660B9">
      <w:pPr>
        <w:numPr>
          <w:ilvl w:val="0"/>
          <w:numId w:val="10"/>
        </w:numPr>
        <w:tabs>
          <w:tab w:val="left" w:pos="9356"/>
        </w:tabs>
        <w:ind w:right="-23"/>
        <w:jc w:val="both"/>
        <w:rPr>
          <w:rFonts w:ascii="Trebuchet MS" w:hAnsi="Trebuchet MS"/>
          <w:sz w:val="20"/>
          <w:szCs w:val="20"/>
        </w:rPr>
      </w:pPr>
      <w:r w:rsidRPr="00CE7E76">
        <w:rPr>
          <w:rFonts w:ascii="Trebuchet MS" w:hAnsi="Trebuchet MS"/>
          <w:b/>
          <w:sz w:val="20"/>
          <w:szCs w:val="20"/>
        </w:rPr>
        <w:t>Ambulanțe</w:t>
      </w:r>
    </w:p>
    <w:p w14:paraId="506A8348" w14:textId="227EBE74" w:rsidR="00073D0B" w:rsidRPr="00CD4B5F" w:rsidRDefault="0086791F" w:rsidP="006660B9">
      <w:pPr>
        <w:numPr>
          <w:ilvl w:val="0"/>
          <w:numId w:val="10"/>
        </w:numPr>
        <w:tabs>
          <w:tab w:val="left" w:pos="9356"/>
        </w:tabs>
        <w:ind w:right="-23"/>
        <w:jc w:val="both"/>
        <w:rPr>
          <w:rFonts w:ascii="Trebuchet MS" w:hAnsi="Trebuchet MS"/>
          <w:sz w:val="20"/>
          <w:szCs w:val="20"/>
        </w:rPr>
      </w:pPr>
      <w:r w:rsidRPr="00CD4B5F">
        <w:rPr>
          <w:rFonts w:ascii="Trebuchet MS" w:hAnsi="Trebuchet MS"/>
          <w:b/>
          <w:sz w:val="20"/>
          <w:szCs w:val="20"/>
        </w:rPr>
        <w:t xml:space="preserve">Operațiunea B - </w:t>
      </w:r>
      <w:r w:rsidR="00073D0B" w:rsidRPr="00CD4B5F">
        <w:rPr>
          <w:rFonts w:ascii="Trebuchet MS" w:hAnsi="Trebuchet MS"/>
          <w:b/>
          <w:sz w:val="20"/>
          <w:szCs w:val="20"/>
        </w:rPr>
        <w:t>Unități de primiri urgențe</w:t>
      </w:r>
      <w:r w:rsidR="002F39CE" w:rsidRPr="00CD4B5F">
        <w:rPr>
          <w:rFonts w:ascii="Trebuchet MS" w:hAnsi="Trebuchet MS"/>
          <w:b/>
          <w:sz w:val="20"/>
          <w:szCs w:val="20"/>
        </w:rPr>
        <w:t>/Compartimente de primiri urgențe</w:t>
      </w:r>
      <w:r w:rsidR="00073D0B" w:rsidRPr="00CD4B5F">
        <w:rPr>
          <w:rFonts w:ascii="Trebuchet MS" w:hAnsi="Trebuchet MS"/>
          <w:b/>
          <w:sz w:val="20"/>
          <w:szCs w:val="20"/>
        </w:rPr>
        <w:t>;</w:t>
      </w:r>
    </w:p>
    <w:p w14:paraId="735D3264" w14:textId="5068324E" w:rsidR="001E5DE5" w:rsidRPr="00CE7E76" w:rsidRDefault="001E5DE5" w:rsidP="006660B9">
      <w:pPr>
        <w:numPr>
          <w:ilvl w:val="0"/>
          <w:numId w:val="10"/>
        </w:numPr>
        <w:tabs>
          <w:tab w:val="left" w:pos="9356"/>
        </w:tabs>
        <w:ind w:right="-23"/>
        <w:jc w:val="both"/>
        <w:rPr>
          <w:rFonts w:ascii="Trebuchet MS" w:hAnsi="Trebuchet MS"/>
          <w:b/>
          <w:sz w:val="20"/>
          <w:szCs w:val="20"/>
        </w:rPr>
      </w:pPr>
      <w:r w:rsidRPr="00CE7E76">
        <w:rPr>
          <w:rFonts w:ascii="Trebuchet MS" w:hAnsi="Trebuchet MS"/>
          <w:b/>
          <w:sz w:val="20"/>
          <w:szCs w:val="20"/>
        </w:rPr>
        <w:t>Spitalul Județean – ITI DELTA DUNĂRII</w:t>
      </w:r>
    </w:p>
    <w:p w14:paraId="213B3E38" w14:textId="77777777" w:rsidR="00073D0B" w:rsidRPr="00BD68FD" w:rsidRDefault="00073D0B">
      <w:pPr>
        <w:tabs>
          <w:tab w:val="left" w:pos="9356"/>
        </w:tabs>
        <w:spacing w:after="0" w:line="240" w:lineRule="auto"/>
        <w:contextualSpacing/>
        <w:jc w:val="both"/>
        <w:rPr>
          <w:rFonts w:ascii="Trebuchet MS" w:hAnsi="Trebuchet MS"/>
          <w:b/>
          <w:sz w:val="20"/>
          <w:szCs w:val="20"/>
        </w:rPr>
      </w:pPr>
    </w:p>
    <w:p w14:paraId="78CEB4BF" w14:textId="6CDB588C" w:rsidR="00073D0B" w:rsidRPr="00CE7E76" w:rsidRDefault="00073D0B">
      <w:pPr>
        <w:tabs>
          <w:tab w:val="left" w:pos="9356"/>
        </w:tabs>
        <w:ind w:right="-23"/>
        <w:jc w:val="both"/>
        <w:rPr>
          <w:rFonts w:ascii="Trebuchet MS" w:hAnsi="Trebuchet MS"/>
          <w:sz w:val="20"/>
          <w:szCs w:val="20"/>
        </w:rPr>
      </w:pPr>
      <w:r w:rsidRPr="00CE7E76">
        <w:rPr>
          <w:rFonts w:ascii="Trebuchet MS" w:hAnsi="Trebuchet MS"/>
          <w:b/>
          <w:sz w:val="20"/>
          <w:szCs w:val="20"/>
        </w:rPr>
        <w:t>Investițiile eligibile</w:t>
      </w:r>
      <w:r w:rsidRPr="00CE7E76">
        <w:rPr>
          <w:rFonts w:ascii="Trebuchet MS" w:hAnsi="Trebuchet MS"/>
          <w:sz w:val="20"/>
          <w:szCs w:val="20"/>
        </w:rPr>
        <w:t xml:space="preserve"> pentru finanțare prin acest apel se referă la:</w:t>
      </w:r>
    </w:p>
    <w:p w14:paraId="4ECA9D5D" w14:textId="04839F4F" w:rsidR="002F3378" w:rsidRPr="00CE7E76" w:rsidRDefault="002F3378" w:rsidP="006660B9">
      <w:pPr>
        <w:pStyle w:val="ListParagraph"/>
        <w:numPr>
          <w:ilvl w:val="0"/>
          <w:numId w:val="22"/>
        </w:numPr>
        <w:tabs>
          <w:tab w:val="left" w:pos="9356"/>
        </w:tabs>
        <w:ind w:right="-23"/>
        <w:jc w:val="both"/>
        <w:rPr>
          <w:rFonts w:ascii="Trebuchet MS" w:hAnsi="Trebuchet MS"/>
          <w:b/>
          <w:sz w:val="20"/>
          <w:szCs w:val="20"/>
          <w:u w:val="single"/>
        </w:rPr>
      </w:pPr>
      <w:r w:rsidRPr="00BD68FD">
        <w:rPr>
          <w:rFonts w:ascii="Trebuchet MS" w:hAnsi="Trebuchet MS"/>
          <w:b/>
          <w:sz w:val="20"/>
          <w:szCs w:val="20"/>
        </w:rPr>
        <w:t>Reabilitarea</w:t>
      </w:r>
      <w:r w:rsidR="00EF78CB" w:rsidRPr="00BD68FD">
        <w:rPr>
          <w:rFonts w:ascii="Trebuchet MS" w:hAnsi="Trebuchet MS"/>
          <w:b/>
          <w:sz w:val="20"/>
          <w:szCs w:val="20"/>
        </w:rPr>
        <w:t xml:space="preserve"> </w:t>
      </w:r>
      <w:r w:rsidRPr="00BD68FD">
        <w:rPr>
          <w:rFonts w:ascii="Trebuchet MS" w:hAnsi="Trebuchet MS"/>
          <w:b/>
          <w:sz w:val="20"/>
          <w:szCs w:val="20"/>
        </w:rPr>
        <w:t>/</w:t>
      </w:r>
      <w:r w:rsidR="00EF78CB" w:rsidRPr="00BD68FD">
        <w:rPr>
          <w:rFonts w:ascii="Trebuchet MS" w:hAnsi="Trebuchet MS"/>
          <w:b/>
          <w:sz w:val="20"/>
          <w:szCs w:val="20"/>
        </w:rPr>
        <w:t xml:space="preserve"> </w:t>
      </w:r>
      <w:r w:rsidRPr="00BD68FD">
        <w:rPr>
          <w:rFonts w:ascii="Trebuchet MS" w:hAnsi="Trebuchet MS"/>
          <w:b/>
          <w:sz w:val="20"/>
          <w:szCs w:val="20"/>
        </w:rPr>
        <w:t>modernizarea</w:t>
      </w:r>
      <w:r w:rsidR="00EF78CB" w:rsidRPr="00BD68FD">
        <w:rPr>
          <w:rFonts w:ascii="Trebuchet MS" w:hAnsi="Trebuchet MS"/>
          <w:b/>
          <w:sz w:val="20"/>
          <w:szCs w:val="20"/>
        </w:rPr>
        <w:t xml:space="preserve"> </w:t>
      </w:r>
      <w:r w:rsidRPr="00BD68FD">
        <w:rPr>
          <w:rFonts w:ascii="Trebuchet MS" w:hAnsi="Trebuchet MS"/>
          <w:b/>
          <w:sz w:val="20"/>
          <w:szCs w:val="20"/>
        </w:rPr>
        <w:t>/</w:t>
      </w:r>
      <w:r w:rsidR="00EF78CB" w:rsidRPr="00BD68FD">
        <w:rPr>
          <w:rFonts w:ascii="Trebuchet MS" w:hAnsi="Trebuchet MS"/>
          <w:b/>
          <w:sz w:val="20"/>
          <w:szCs w:val="20"/>
        </w:rPr>
        <w:t xml:space="preserve"> </w:t>
      </w:r>
      <w:r w:rsidRPr="00BD68FD">
        <w:rPr>
          <w:rFonts w:ascii="Trebuchet MS" w:hAnsi="Trebuchet MS"/>
          <w:b/>
          <w:sz w:val="20"/>
          <w:szCs w:val="20"/>
        </w:rPr>
        <w:t>extinderea</w:t>
      </w:r>
      <w:r w:rsidR="00EF78CB" w:rsidRPr="00BD68FD">
        <w:rPr>
          <w:rFonts w:ascii="Trebuchet MS" w:hAnsi="Trebuchet MS"/>
          <w:b/>
          <w:sz w:val="20"/>
          <w:szCs w:val="20"/>
        </w:rPr>
        <w:t xml:space="preserve"> </w:t>
      </w:r>
      <w:r w:rsidRPr="00BD68FD">
        <w:rPr>
          <w:rFonts w:ascii="Trebuchet MS" w:hAnsi="Trebuchet MS"/>
          <w:b/>
          <w:sz w:val="20"/>
          <w:szCs w:val="20"/>
        </w:rPr>
        <w:t>/</w:t>
      </w:r>
      <w:r w:rsidR="00EF78CB" w:rsidRPr="00BD68FD">
        <w:rPr>
          <w:rFonts w:ascii="Trebuchet MS" w:hAnsi="Trebuchet MS"/>
          <w:b/>
          <w:sz w:val="20"/>
          <w:szCs w:val="20"/>
        </w:rPr>
        <w:t xml:space="preserve"> </w:t>
      </w:r>
      <w:r w:rsidRPr="00BD68FD">
        <w:rPr>
          <w:rFonts w:ascii="Trebuchet MS" w:hAnsi="Trebuchet MS"/>
          <w:b/>
          <w:sz w:val="20"/>
          <w:szCs w:val="20"/>
        </w:rPr>
        <w:t>dotarea</w:t>
      </w:r>
      <w:r w:rsidRPr="00BD68FD">
        <w:rPr>
          <w:rFonts w:ascii="Trebuchet MS" w:hAnsi="Trebuchet MS"/>
          <w:sz w:val="20"/>
          <w:szCs w:val="20"/>
        </w:rPr>
        <w:t xml:space="preserve">  </w:t>
      </w:r>
      <w:r w:rsidRPr="00BD68FD">
        <w:rPr>
          <w:rFonts w:ascii="Trebuchet MS" w:hAnsi="Trebuchet MS" w:cs="Calibri"/>
          <w:b/>
          <w:sz w:val="20"/>
          <w:szCs w:val="20"/>
        </w:rPr>
        <w:t>Spitalulu</w:t>
      </w:r>
      <w:r w:rsidR="00CC6FBA" w:rsidRPr="00BD68FD">
        <w:rPr>
          <w:rFonts w:ascii="Trebuchet MS" w:hAnsi="Trebuchet MS" w:cs="Calibri"/>
          <w:b/>
          <w:sz w:val="20"/>
          <w:szCs w:val="20"/>
        </w:rPr>
        <w:t>i</w:t>
      </w:r>
      <w:r w:rsidRPr="00BD68FD">
        <w:rPr>
          <w:rFonts w:ascii="Trebuchet MS" w:hAnsi="Trebuchet MS" w:cs="Calibri"/>
          <w:b/>
          <w:sz w:val="20"/>
          <w:szCs w:val="20"/>
        </w:rPr>
        <w:t xml:space="preserve"> Județean pentru ITI DELTA DUNĂRII</w:t>
      </w:r>
    </w:p>
    <w:p w14:paraId="48835857" w14:textId="3F0E4CF7" w:rsidR="00364656" w:rsidRPr="00CE7E76" w:rsidRDefault="00364656" w:rsidP="00364656">
      <w:pPr>
        <w:tabs>
          <w:tab w:val="left" w:pos="9356"/>
        </w:tabs>
        <w:ind w:right="-23"/>
        <w:jc w:val="both"/>
        <w:rPr>
          <w:rFonts w:ascii="Trebuchet MS" w:hAnsi="Trebuchet MS"/>
          <w:b/>
          <w:sz w:val="20"/>
          <w:szCs w:val="20"/>
          <w:u w:val="single"/>
        </w:rPr>
      </w:pPr>
    </w:p>
    <w:p w14:paraId="2EA8716D" w14:textId="0F14414F" w:rsidR="00611B8F" w:rsidRPr="00BD68FD" w:rsidRDefault="00611B8F" w:rsidP="00611B8F">
      <w:pPr>
        <w:pStyle w:val="ListParagraph"/>
        <w:tabs>
          <w:tab w:val="left" w:pos="9356"/>
        </w:tabs>
        <w:ind w:left="1070" w:right="-23"/>
        <w:jc w:val="both"/>
        <w:rPr>
          <w:rFonts w:ascii="Trebuchet MS" w:hAnsi="Trebuchet MS"/>
          <w:b/>
          <w:sz w:val="20"/>
          <w:szCs w:val="20"/>
        </w:rPr>
      </w:pPr>
    </w:p>
    <w:p w14:paraId="171A3DF5" w14:textId="09016520" w:rsidR="00611B8F" w:rsidRPr="00CE7E76" w:rsidRDefault="00611B8F" w:rsidP="00611B8F">
      <w:pPr>
        <w:pStyle w:val="ListParagraph"/>
        <w:tabs>
          <w:tab w:val="left" w:pos="9356"/>
        </w:tabs>
        <w:ind w:left="1070" w:right="-23"/>
        <w:jc w:val="both"/>
        <w:rPr>
          <w:rFonts w:ascii="Trebuchet MS" w:hAnsi="Trebuchet MS"/>
          <w:b/>
          <w:sz w:val="20"/>
          <w:szCs w:val="20"/>
          <w:u w:val="single"/>
        </w:rPr>
      </w:pPr>
    </w:p>
    <w:p w14:paraId="1591259D" w14:textId="3F499FCC" w:rsidR="00611B8F" w:rsidRPr="00CE7E76" w:rsidRDefault="00611B8F" w:rsidP="00611B8F">
      <w:pPr>
        <w:pStyle w:val="ListParagraph"/>
        <w:tabs>
          <w:tab w:val="left" w:pos="9356"/>
        </w:tabs>
        <w:ind w:left="1070" w:right="-23"/>
        <w:jc w:val="both"/>
        <w:rPr>
          <w:rFonts w:ascii="Trebuchet MS" w:hAnsi="Trebuchet MS"/>
          <w:b/>
          <w:sz w:val="20"/>
          <w:szCs w:val="20"/>
          <w:u w:val="single"/>
        </w:rPr>
      </w:pPr>
    </w:p>
    <w:p w14:paraId="06842224" w14:textId="77777777" w:rsidR="00611B8F" w:rsidRPr="00CE7E76" w:rsidRDefault="00611B8F" w:rsidP="00611B8F">
      <w:pPr>
        <w:pStyle w:val="ListParagraph"/>
        <w:tabs>
          <w:tab w:val="left" w:pos="9356"/>
        </w:tabs>
        <w:ind w:left="1070" w:right="-23"/>
        <w:jc w:val="both"/>
        <w:rPr>
          <w:rFonts w:ascii="Trebuchet MS" w:hAnsi="Trebuchet MS"/>
          <w:b/>
          <w:sz w:val="20"/>
          <w:szCs w:val="20"/>
          <w:u w:val="single"/>
        </w:rPr>
      </w:pPr>
    </w:p>
    <w:p w14:paraId="0E380650" w14:textId="61A37D33" w:rsidR="00073D0B" w:rsidRPr="00CE7E76" w:rsidRDefault="00073D0B" w:rsidP="00E4279F">
      <w:pPr>
        <w:pStyle w:val="Heading2"/>
        <w:numPr>
          <w:ilvl w:val="1"/>
          <w:numId w:val="21"/>
        </w:numPr>
      </w:pPr>
      <w:bookmarkStart w:id="4" w:name="_Toc33529845"/>
      <w:r w:rsidRPr="00CE7E76">
        <w:lastRenderedPageBreak/>
        <w:t>Indicatorii priorității de investiție</w:t>
      </w:r>
      <w:bookmarkEnd w:id="4"/>
    </w:p>
    <w:p w14:paraId="1656DD7E" w14:textId="31A07C0F" w:rsidR="00073D0B" w:rsidRPr="00CD4B5F" w:rsidRDefault="00073D0B">
      <w:pPr>
        <w:tabs>
          <w:tab w:val="left" w:pos="9356"/>
        </w:tabs>
        <w:ind w:right="-23"/>
        <w:jc w:val="both"/>
        <w:rPr>
          <w:rFonts w:ascii="Trebuchet MS" w:hAnsi="Trebuchet MS"/>
          <w:sz w:val="20"/>
          <w:szCs w:val="20"/>
        </w:rPr>
      </w:pPr>
      <w:r w:rsidRPr="00CD4B5F">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CE7E76" w:rsidRDefault="00073D0B" w:rsidP="006660B9">
      <w:pPr>
        <w:numPr>
          <w:ilvl w:val="0"/>
          <w:numId w:val="3"/>
        </w:numPr>
        <w:tabs>
          <w:tab w:val="left" w:pos="9356"/>
        </w:tabs>
        <w:ind w:left="0" w:right="-23"/>
        <w:jc w:val="both"/>
        <w:rPr>
          <w:rFonts w:ascii="Trebuchet MS" w:hAnsi="Trebuchet MS"/>
          <w:sz w:val="20"/>
          <w:szCs w:val="20"/>
        </w:rPr>
      </w:pPr>
      <w:r w:rsidRPr="00CE7E76">
        <w:rPr>
          <w:rFonts w:ascii="Trebuchet MS" w:hAnsi="Trebuchet MS"/>
          <w:b/>
          <w:sz w:val="20"/>
          <w:szCs w:val="20"/>
        </w:rPr>
        <w:t>Indicatori de rezultat :</w:t>
      </w:r>
      <w:r w:rsidRPr="00CE7E76">
        <w:rPr>
          <w:rFonts w:ascii="Trebuchet MS" w:hAnsi="Trebuchet MS"/>
          <w:sz w:val="20"/>
          <w:szCs w:val="20"/>
        </w:rPr>
        <w:tab/>
      </w:r>
    </w:p>
    <w:tbl>
      <w:tblPr>
        <w:tblW w:w="107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674"/>
        <w:gridCol w:w="2001"/>
        <w:gridCol w:w="934"/>
        <w:gridCol w:w="1208"/>
        <w:gridCol w:w="1033"/>
        <w:gridCol w:w="1156"/>
        <w:gridCol w:w="1447"/>
        <w:gridCol w:w="1137"/>
      </w:tblGrid>
      <w:tr w:rsidR="00CE7E76" w:rsidRPr="00CE7E76" w14:paraId="16ACA743" w14:textId="77777777" w:rsidTr="00BC27EF">
        <w:trPr>
          <w:trHeight w:val="722"/>
        </w:trPr>
        <w:tc>
          <w:tcPr>
            <w:tcW w:w="1133" w:type="dxa"/>
          </w:tcPr>
          <w:p w14:paraId="594D0175" w14:textId="77777777" w:rsidR="00B041A9" w:rsidRPr="00CE7E76" w:rsidRDefault="00B041A9">
            <w:pPr>
              <w:tabs>
                <w:tab w:val="left" w:pos="9356"/>
              </w:tabs>
              <w:ind w:right="-23"/>
              <w:jc w:val="both"/>
              <w:rPr>
                <w:rFonts w:ascii="Trebuchet MS" w:hAnsi="Trebuchet MS"/>
                <w:b/>
                <w:sz w:val="20"/>
                <w:szCs w:val="20"/>
              </w:rPr>
            </w:pPr>
            <w:r w:rsidRPr="00CE7E76">
              <w:rPr>
                <w:rFonts w:ascii="Trebuchet MS" w:hAnsi="Trebuchet MS"/>
                <w:b/>
                <w:sz w:val="20"/>
                <w:szCs w:val="20"/>
              </w:rPr>
              <w:t>O.S</w:t>
            </w:r>
          </w:p>
        </w:tc>
        <w:tc>
          <w:tcPr>
            <w:tcW w:w="674" w:type="dxa"/>
          </w:tcPr>
          <w:p w14:paraId="7A3DBC31"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ID</w:t>
            </w:r>
          </w:p>
        </w:tc>
        <w:tc>
          <w:tcPr>
            <w:tcW w:w="2004" w:type="dxa"/>
          </w:tcPr>
          <w:p w14:paraId="2D69AA13" w14:textId="77777777" w:rsidR="00B041A9" w:rsidRPr="00CD4B5F" w:rsidRDefault="00B041A9">
            <w:pPr>
              <w:tabs>
                <w:tab w:val="left" w:pos="9356"/>
              </w:tabs>
              <w:ind w:right="-23"/>
              <w:jc w:val="both"/>
              <w:rPr>
                <w:rFonts w:ascii="Trebuchet MS" w:hAnsi="Trebuchet MS"/>
                <w:sz w:val="20"/>
                <w:szCs w:val="20"/>
              </w:rPr>
            </w:pPr>
            <w:r w:rsidRPr="00CD4B5F">
              <w:rPr>
                <w:rFonts w:ascii="Trebuchet MS" w:hAnsi="Trebuchet MS"/>
                <w:b/>
                <w:sz w:val="20"/>
                <w:szCs w:val="20"/>
              </w:rPr>
              <w:t>Indicator</w:t>
            </w:r>
          </w:p>
        </w:tc>
        <w:tc>
          <w:tcPr>
            <w:tcW w:w="934" w:type="dxa"/>
          </w:tcPr>
          <w:p w14:paraId="49AE618F"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Unitate de măsură</w:t>
            </w:r>
          </w:p>
        </w:tc>
        <w:tc>
          <w:tcPr>
            <w:tcW w:w="1209" w:type="dxa"/>
          </w:tcPr>
          <w:p w14:paraId="41E18FCE"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 xml:space="preserve">Valoare de referință </w:t>
            </w:r>
          </w:p>
        </w:tc>
        <w:tc>
          <w:tcPr>
            <w:tcW w:w="1033" w:type="dxa"/>
          </w:tcPr>
          <w:p w14:paraId="0556980C"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An de referință</w:t>
            </w:r>
          </w:p>
        </w:tc>
        <w:tc>
          <w:tcPr>
            <w:tcW w:w="1157" w:type="dxa"/>
          </w:tcPr>
          <w:p w14:paraId="6613BF67"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Valoare țintă ( 2023)</w:t>
            </w:r>
          </w:p>
        </w:tc>
        <w:tc>
          <w:tcPr>
            <w:tcW w:w="1448" w:type="dxa"/>
          </w:tcPr>
          <w:p w14:paraId="1EA2B15B"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Sursa datelor</w:t>
            </w:r>
          </w:p>
        </w:tc>
        <w:tc>
          <w:tcPr>
            <w:tcW w:w="1128" w:type="dxa"/>
          </w:tcPr>
          <w:p w14:paraId="627AA8DA"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b/>
                <w:sz w:val="20"/>
                <w:szCs w:val="20"/>
              </w:rPr>
              <w:t>Frecvența raportării</w:t>
            </w:r>
          </w:p>
        </w:tc>
      </w:tr>
      <w:tr w:rsidR="00CE7E76" w:rsidRPr="00CE7E76" w14:paraId="7DE6A27C" w14:textId="77777777" w:rsidTr="00BC27EF">
        <w:trPr>
          <w:trHeight w:val="978"/>
        </w:trPr>
        <w:tc>
          <w:tcPr>
            <w:tcW w:w="1133" w:type="dxa"/>
          </w:tcPr>
          <w:p w14:paraId="01A0C35E" w14:textId="77777777" w:rsidR="00B041A9" w:rsidRPr="00CE7E76" w:rsidRDefault="00B041A9">
            <w:pPr>
              <w:tabs>
                <w:tab w:val="left" w:pos="9356"/>
              </w:tabs>
              <w:ind w:right="-23"/>
              <w:jc w:val="both"/>
              <w:rPr>
                <w:rFonts w:ascii="Trebuchet MS" w:hAnsi="Trebuchet MS"/>
                <w:b/>
                <w:sz w:val="20"/>
                <w:szCs w:val="20"/>
              </w:rPr>
            </w:pPr>
            <w:r w:rsidRPr="00CE7E76">
              <w:rPr>
                <w:rFonts w:ascii="Trebuchet MS" w:hAnsi="Trebuchet MS"/>
                <w:b/>
                <w:sz w:val="20"/>
                <w:szCs w:val="20"/>
              </w:rPr>
              <w:t>8.2</w:t>
            </w:r>
          </w:p>
        </w:tc>
        <w:tc>
          <w:tcPr>
            <w:tcW w:w="674" w:type="dxa"/>
          </w:tcPr>
          <w:p w14:paraId="0F73A6A0" w14:textId="77777777" w:rsidR="00B041A9" w:rsidRPr="00CE7E76" w:rsidRDefault="00B041A9">
            <w:pPr>
              <w:tabs>
                <w:tab w:val="left" w:pos="9356"/>
              </w:tabs>
              <w:ind w:right="-23"/>
              <w:jc w:val="both"/>
              <w:rPr>
                <w:rFonts w:ascii="Trebuchet MS" w:hAnsi="Trebuchet MS"/>
                <w:b/>
                <w:sz w:val="20"/>
                <w:szCs w:val="20"/>
              </w:rPr>
            </w:pPr>
            <w:r w:rsidRPr="00CE7E76">
              <w:rPr>
                <w:rFonts w:ascii="Trebuchet MS" w:hAnsi="Trebuchet MS"/>
                <w:b/>
                <w:sz w:val="20"/>
                <w:szCs w:val="20"/>
              </w:rPr>
              <w:t>1S29</w:t>
            </w:r>
          </w:p>
        </w:tc>
        <w:tc>
          <w:tcPr>
            <w:tcW w:w="2004" w:type="dxa"/>
          </w:tcPr>
          <w:p w14:paraId="62CBF872" w14:textId="77777777" w:rsidR="00B041A9" w:rsidRPr="00CD4B5F" w:rsidRDefault="00B041A9">
            <w:pPr>
              <w:tabs>
                <w:tab w:val="left" w:pos="9356"/>
              </w:tabs>
              <w:ind w:right="-23"/>
              <w:jc w:val="both"/>
              <w:rPr>
                <w:rFonts w:ascii="Trebuchet MS" w:hAnsi="Trebuchet MS"/>
                <w:sz w:val="20"/>
                <w:szCs w:val="20"/>
              </w:rPr>
            </w:pPr>
            <w:r w:rsidRPr="00CD4B5F">
              <w:rPr>
                <w:rFonts w:ascii="Trebuchet MS" w:hAnsi="Trebuchet MS"/>
                <w:sz w:val="20"/>
                <w:szCs w:val="20"/>
              </w:rPr>
              <w:t>Rata internărilor acute în spital din total internări</w:t>
            </w:r>
          </w:p>
        </w:tc>
        <w:tc>
          <w:tcPr>
            <w:tcW w:w="934" w:type="dxa"/>
          </w:tcPr>
          <w:p w14:paraId="4607208F"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w:t>
            </w:r>
          </w:p>
        </w:tc>
        <w:tc>
          <w:tcPr>
            <w:tcW w:w="1209" w:type="dxa"/>
          </w:tcPr>
          <w:p w14:paraId="1A78F6A0"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40</w:t>
            </w:r>
          </w:p>
        </w:tc>
        <w:tc>
          <w:tcPr>
            <w:tcW w:w="1033" w:type="dxa"/>
          </w:tcPr>
          <w:p w14:paraId="2D9A2873"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2013</w:t>
            </w:r>
          </w:p>
        </w:tc>
        <w:tc>
          <w:tcPr>
            <w:tcW w:w="1157" w:type="dxa"/>
          </w:tcPr>
          <w:p w14:paraId="0E0E92D4"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35%</w:t>
            </w:r>
          </w:p>
        </w:tc>
        <w:tc>
          <w:tcPr>
            <w:tcW w:w="1448" w:type="dxa"/>
          </w:tcPr>
          <w:p w14:paraId="60239AB1"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Ministerul Sănătății</w:t>
            </w:r>
          </w:p>
        </w:tc>
        <w:tc>
          <w:tcPr>
            <w:tcW w:w="1128" w:type="dxa"/>
          </w:tcPr>
          <w:p w14:paraId="50F263AC" w14:textId="77777777" w:rsidR="00B041A9" w:rsidRPr="00CE7E76" w:rsidRDefault="00B041A9">
            <w:pPr>
              <w:tabs>
                <w:tab w:val="left" w:pos="9356"/>
              </w:tabs>
              <w:ind w:right="-23"/>
              <w:jc w:val="both"/>
              <w:rPr>
                <w:rFonts w:ascii="Trebuchet MS" w:hAnsi="Trebuchet MS"/>
                <w:sz w:val="20"/>
                <w:szCs w:val="20"/>
              </w:rPr>
            </w:pPr>
            <w:r w:rsidRPr="00CE7E76">
              <w:rPr>
                <w:rFonts w:ascii="Trebuchet MS" w:hAnsi="Trebuchet MS"/>
                <w:sz w:val="20"/>
                <w:szCs w:val="20"/>
              </w:rPr>
              <w:t>Anuală</w:t>
            </w:r>
          </w:p>
        </w:tc>
      </w:tr>
    </w:tbl>
    <w:p w14:paraId="04D6AB82" w14:textId="77777777" w:rsidR="00B73B62" w:rsidRPr="00CE7E76" w:rsidRDefault="00B73B62" w:rsidP="00F85E03">
      <w:pPr>
        <w:tabs>
          <w:tab w:val="left" w:pos="9356"/>
        </w:tabs>
        <w:ind w:right="-23"/>
        <w:jc w:val="both"/>
        <w:rPr>
          <w:rFonts w:ascii="Trebuchet MS" w:hAnsi="Trebuchet MS"/>
          <w:b/>
          <w:sz w:val="20"/>
          <w:szCs w:val="20"/>
        </w:rPr>
      </w:pPr>
    </w:p>
    <w:p w14:paraId="563C0254" w14:textId="77777777" w:rsidR="00073D0B" w:rsidRPr="00CE7E76" w:rsidRDefault="00073D0B" w:rsidP="006660B9">
      <w:pPr>
        <w:numPr>
          <w:ilvl w:val="0"/>
          <w:numId w:val="2"/>
        </w:numPr>
        <w:tabs>
          <w:tab w:val="left" w:pos="9356"/>
        </w:tabs>
        <w:ind w:left="0" w:right="-23"/>
        <w:jc w:val="both"/>
        <w:rPr>
          <w:rFonts w:ascii="Trebuchet MS" w:hAnsi="Trebuchet MS"/>
          <w:b/>
          <w:sz w:val="20"/>
          <w:szCs w:val="20"/>
        </w:rPr>
      </w:pPr>
      <w:r w:rsidRPr="00CE7E76">
        <w:rPr>
          <w:rFonts w:ascii="Trebuchet MS" w:hAnsi="Trebuchet MS"/>
          <w:b/>
          <w:sz w:val="20"/>
          <w:szCs w:val="20"/>
        </w:rPr>
        <w:t>Indicatori de realizare :</w:t>
      </w:r>
    </w:p>
    <w:p w14:paraId="16A53D05" w14:textId="77777777" w:rsidR="00B349FD" w:rsidRPr="00CE7E76" w:rsidRDefault="00B349FD">
      <w:pPr>
        <w:tabs>
          <w:tab w:val="left" w:pos="9356"/>
        </w:tabs>
        <w:ind w:right="-23"/>
        <w:jc w:val="both"/>
        <w:rPr>
          <w:rFonts w:ascii="Trebuchet MS" w:hAnsi="Trebuchet MS"/>
          <w:sz w:val="20"/>
          <w:szCs w:val="20"/>
        </w:rPr>
      </w:pPr>
      <w:bookmarkStart w:id="5" w:name="_Toc468973131"/>
    </w:p>
    <w:tbl>
      <w:tblPr>
        <w:tblStyle w:val="TableGrid"/>
        <w:tblpPr w:leftFromText="180" w:rightFromText="180" w:vertAnchor="text" w:horzAnchor="margin" w:tblpXSpec="center" w:tblpY="44"/>
        <w:tblW w:w="10740" w:type="dxa"/>
        <w:tblLook w:val="04A0" w:firstRow="1" w:lastRow="0" w:firstColumn="1" w:lastColumn="0" w:noHBand="0" w:noVBand="1"/>
      </w:tblPr>
      <w:tblGrid>
        <w:gridCol w:w="707"/>
        <w:gridCol w:w="707"/>
        <w:gridCol w:w="3654"/>
        <w:gridCol w:w="1004"/>
        <w:gridCol w:w="1311"/>
        <w:gridCol w:w="1979"/>
        <w:gridCol w:w="1378"/>
      </w:tblGrid>
      <w:tr w:rsidR="00CE7E76" w:rsidRPr="00CE7E76" w14:paraId="19621251" w14:textId="77777777" w:rsidTr="00BC27EF">
        <w:trPr>
          <w:trHeight w:val="628"/>
        </w:trPr>
        <w:tc>
          <w:tcPr>
            <w:tcW w:w="707" w:type="dxa"/>
          </w:tcPr>
          <w:p w14:paraId="31D9868E"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O.S</w:t>
            </w:r>
          </w:p>
        </w:tc>
        <w:tc>
          <w:tcPr>
            <w:tcW w:w="707" w:type="dxa"/>
          </w:tcPr>
          <w:p w14:paraId="010BC7DD"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ID</w:t>
            </w:r>
          </w:p>
        </w:tc>
        <w:tc>
          <w:tcPr>
            <w:tcW w:w="3654" w:type="dxa"/>
          </w:tcPr>
          <w:p w14:paraId="3BFF0755"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Indicator</w:t>
            </w:r>
          </w:p>
        </w:tc>
        <w:tc>
          <w:tcPr>
            <w:tcW w:w="1004" w:type="dxa"/>
          </w:tcPr>
          <w:p w14:paraId="41C91B80"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Unitate de măsură</w:t>
            </w:r>
          </w:p>
        </w:tc>
        <w:tc>
          <w:tcPr>
            <w:tcW w:w="1311" w:type="dxa"/>
          </w:tcPr>
          <w:p w14:paraId="5B30D7B6"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 xml:space="preserve">Valoare țintă </w:t>
            </w:r>
          </w:p>
          <w:p w14:paraId="7BD055A1"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( 2023)</w:t>
            </w:r>
          </w:p>
        </w:tc>
        <w:tc>
          <w:tcPr>
            <w:tcW w:w="1979" w:type="dxa"/>
          </w:tcPr>
          <w:p w14:paraId="0271ECA4"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Sursa datelor</w:t>
            </w:r>
          </w:p>
        </w:tc>
        <w:tc>
          <w:tcPr>
            <w:tcW w:w="1378" w:type="dxa"/>
          </w:tcPr>
          <w:p w14:paraId="678FF976" w14:textId="77777777" w:rsidR="00EF3022" w:rsidRPr="00CE7E76" w:rsidRDefault="00EF3022" w:rsidP="00F85E03">
            <w:pPr>
              <w:tabs>
                <w:tab w:val="left" w:pos="9356"/>
              </w:tabs>
              <w:ind w:right="-23"/>
              <w:jc w:val="both"/>
              <w:rPr>
                <w:rFonts w:ascii="Trebuchet MS" w:hAnsi="Trebuchet MS"/>
                <w:b/>
              </w:rPr>
            </w:pPr>
            <w:r w:rsidRPr="00CE7E76">
              <w:rPr>
                <w:rFonts w:ascii="Trebuchet MS" w:hAnsi="Trebuchet MS"/>
                <w:b/>
              </w:rPr>
              <w:t>Frecvența raportării</w:t>
            </w:r>
          </w:p>
        </w:tc>
      </w:tr>
      <w:tr w:rsidR="00CE7E76" w:rsidRPr="00CE7E76" w14:paraId="7134EBAF" w14:textId="77777777" w:rsidTr="00BC27EF">
        <w:trPr>
          <w:trHeight w:val="628"/>
        </w:trPr>
        <w:tc>
          <w:tcPr>
            <w:tcW w:w="707" w:type="dxa"/>
          </w:tcPr>
          <w:p w14:paraId="6102CC94" w14:textId="3D75AF9A" w:rsidR="00BC27EF" w:rsidRPr="00CE7E76" w:rsidRDefault="00BC27EF" w:rsidP="00BC27EF">
            <w:pPr>
              <w:tabs>
                <w:tab w:val="left" w:pos="9356"/>
              </w:tabs>
              <w:ind w:right="-23"/>
              <w:jc w:val="both"/>
              <w:rPr>
                <w:rFonts w:ascii="Trebuchet MS" w:hAnsi="Trebuchet MS"/>
                <w:b/>
              </w:rPr>
            </w:pPr>
            <w:r w:rsidRPr="00CE7E76">
              <w:rPr>
                <w:rFonts w:ascii="Trebuchet MS" w:hAnsi="Trebuchet MS"/>
                <w:b/>
              </w:rPr>
              <w:t>8.2</w:t>
            </w:r>
          </w:p>
        </w:tc>
        <w:tc>
          <w:tcPr>
            <w:tcW w:w="707" w:type="dxa"/>
          </w:tcPr>
          <w:p w14:paraId="436F3F67" w14:textId="66DE8D12" w:rsidR="00BC27EF" w:rsidRPr="00CE7E76" w:rsidRDefault="00BC27EF" w:rsidP="00BC27EF">
            <w:pPr>
              <w:tabs>
                <w:tab w:val="left" w:pos="9356"/>
              </w:tabs>
              <w:ind w:right="-23"/>
              <w:jc w:val="both"/>
              <w:rPr>
                <w:rFonts w:ascii="Trebuchet MS" w:hAnsi="Trebuchet MS"/>
                <w:b/>
              </w:rPr>
            </w:pPr>
            <w:r w:rsidRPr="00BD68FD">
              <w:rPr>
                <w:rFonts w:ascii="Trebuchet MS" w:hAnsi="Trebuchet MS"/>
              </w:rPr>
              <w:t>CO 36</w:t>
            </w:r>
          </w:p>
        </w:tc>
        <w:tc>
          <w:tcPr>
            <w:tcW w:w="3654" w:type="dxa"/>
          </w:tcPr>
          <w:p w14:paraId="1DE03301" w14:textId="02D6DB7C" w:rsidR="00BC27EF" w:rsidRPr="00CE7E76" w:rsidRDefault="00BC27EF" w:rsidP="00BC27EF">
            <w:pPr>
              <w:tabs>
                <w:tab w:val="left" w:pos="9356"/>
              </w:tabs>
              <w:ind w:right="-23"/>
              <w:jc w:val="both"/>
              <w:rPr>
                <w:rFonts w:ascii="Trebuchet MS" w:hAnsi="Trebuchet MS"/>
                <w:b/>
              </w:rPr>
            </w:pPr>
            <w:r w:rsidRPr="00BD68FD">
              <w:rPr>
                <w:rFonts w:ascii="Trebuchet MS" w:hAnsi="Trebuchet MS"/>
              </w:rPr>
              <w:t xml:space="preserve">Populația deservită de servicii medicale </w:t>
            </w:r>
            <w:proofErr w:type="spellStart"/>
            <w:r w:rsidRPr="00BD68FD">
              <w:rPr>
                <w:rFonts w:ascii="Trebuchet MS" w:hAnsi="Trebuchet MS"/>
              </w:rPr>
              <w:t>imbunătățite</w:t>
            </w:r>
            <w:proofErr w:type="spellEnd"/>
          </w:p>
        </w:tc>
        <w:tc>
          <w:tcPr>
            <w:tcW w:w="1004" w:type="dxa"/>
            <w:vAlign w:val="center"/>
          </w:tcPr>
          <w:p w14:paraId="3D116602" w14:textId="07AEE5C3" w:rsidR="00BC27EF" w:rsidRPr="00CE7E76" w:rsidRDefault="00BC27EF" w:rsidP="00BC27EF">
            <w:pPr>
              <w:tabs>
                <w:tab w:val="left" w:pos="9356"/>
              </w:tabs>
              <w:ind w:right="-23"/>
              <w:jc w:val="both"/>
              <w:rPr>
                <w:rFonts w:ascii="Trebuchet MS" w:hAnsi="Trebuchet MS"/>
                <w:b/>
              </w:rPr>
            </w:pPr>
            <w:r w:rsidRPr="00BD68FD">
              <w:rPr>
                <w:rFonts w:ascii="Trebuchet MS" w:hAnsi="Trebuchet MS"/>
              </w:rPr>
              <w:t>Persoane</w:t>
            </w:r>
          </w:p>
        </w:tc>
        <w:tc>
          <w:tcPr>
            <w:tcW w:w="1311" w:type="dxa"/>
            <w:vAlign w:val="center"/>
          </w:tcPr>
          <w:p w14:paraId="5F8340DA" w14:textId="5BB128C8" w:rsidR="00BC27EF" w:rsidRPr="00CE7E76" w:rsidRDefault="00BC27EF" w:rsidP="00BC27EF">
            <w:pPr>
              <w:tabs>
                <w:tab w:val="left" w:pos="9356"/>
              </w:tabs>
              <w:ind w:right="-23"/>
              <w:jc w:val="both"/>
              <w:rPr>
                <w:rFonts w:ascii="Trebuchet MS" w:hAnsi="Trebuchet MS"/>
                <w:b/>
              </w:rPr>
            </w:pPr>
            <w:r w:rsidRPr="00BD68FD">
              <w:rPr>
                <w:rFonts w:ascii="Trebuchet MS" w:hAnsi="Trebuchet MS"/>
              </w:rPr>
              <w:t>230.000</w:t>
            </w:r>
          </w:p>
        </w:tc>
        <w:tc>
          <w:tcPr>
            <w:tcW w:w="1979" w:type="dxa"/>
            <w:vAlign w:val="center"/>
          </w:tcPr>
          <w:p w14:paraId="495BDB23" w14:textId="3676614E" w:rsidR="00BC27EF" w:rsidRPr="00CE7E76" w:rsidRDefault="00BC27EF" w:rsidP="00BC27EF">
            <w:pPr>
              <w:tabs>
                <w:tab w:val="left" w:pos="9356"/>
              </w:tabs>
              <w:ind w:right="-23"/>
              <w:jc w:val="both"/>
              <w:rPr>
                <w:rFonts w:ascii="Trebuchet MS" w:hAnsi="Trebuchet MS"/>
                <w:b/>
              </w:rPr>
            </w:pPr>
            <w:r w:rsidRPr="00BD68FD">
              <w:rPr>
                <w:rFonts w:ascii="Trebuchet MS" w:hAnsi="Trebuchet MS"/>
              </w:rPr>
              <w:t>Rapoarte de monitorizare POR-MYSMIS</w:t>
            </w:r>
          </w:p>
        </w:tc>
        <w:tc>
          <w:tcPr>
            <w:tcW w:w="1378" w:type="dxa"/>
            <w:vAlign w:val="center"/>
          </w:tcPr>
          <w:p w14:paraId="63F2B5CA" w14:textId="767FC406" w:rsidR="00BC27EF" w:rsidRPr="00CE7E76" w:rsidRDefault="00BC27EF" w:rsidP="00BC27EF">
            <w:pPr>
              <w:tabs>
                <w:tab w:val="left" w:pos="9356"/>
              </w:tabs>
              <w:ind w:right="-23"/>
              <w:jc w:val="both"/>
              <w:rPr>
                <w:rFonts w:ascii="Trebuchet MS" w:hAnsi="Trebuchet MS"/>
                <w:b/>
              </w:rPr>
            </w:pPr>
            <w:r w:rsidRPr="00BD68FD">
              <w:rPr>
                <w:rFonts w:ascii="Trebuchet MS" w:hAnsi="Trebuchet MS"/>
              </w:rPr>
              <w:t>Anuală</w:t>
            </w:r>
          </w:p>
        </w:tc>
      </w:tr>
    </w:tbl>
    <w:p w14:paraId="7F3311D1" w14:textId="121EA426" w:rsidR="00073D0B" w:rsidRPr="00CE7E76" w:rsidRDefault="00B349FD" w:rsidP="00E4279F">
      <w:pPr>
        <w:pStyle w:val="Heading2"/>
      </w:pPr>
      <w:bookmarkStart w:id="6" w:name="_Toc33529846"/>
      <w:r w:rsidRPr="00CE7E76">
        <w:t>1.3 I</w:t>
      </w:r>
      <w:r w:rsidR="00073D0B" w:rsidRPr="00CE7E76">
        <w:t>ndicatorii de proiect</w:t>
      </w:r>
      <w:bookmarkEnd w:id="5"/>
      <w:bookmarkEnd w:id="6"/>
    </w:p>
    <w:p w14:paraId="521C2E37" w14:textId="77777777" w:rsidR="00073D0B" w:rsidRPr="00CE7E76" w:rsidRDefault="00073D0B" w:rsidP="006660B9">
      <w:pPr>
        <w:numPr>
          <w:ilvl w:val="0"/>
          <w:numId w:val="1"/>
        </w:numPr>
        <w:tabs>
          <w:tab w:val="left" w:pos="9356"/>
        </w:tabs>
        <w:ind w:left="0" w:right="-23"/>
        <w:jc w:val="both"/>
        <w:rPr>
          <w:rFonts w:ascii="Trebuchet MS" w:hAnsi="Trebuchet MS"/>
          <w:b/>
          <w:sz w:val="20"/>
          <w:szCs w:val="20"/>
        </w:rPr>
      </w:pPr>
      <w:r w:rsidRPr="00CE7E76">
        <w:rPr>
          <w:rFonts w:ascii="Trebuchet MS" w:hAnsi="Trebuchet MS"/>
          <w:b/>
          <w:sz w:val="20"/>
          <w:szCs w:val="20"/>
        </w:rPr>
        <w:t>Indicatori de realizare :</w:t>
      </w:r>
      <w:r w:rsidRPr="00CE7E76">
        <w:rPr>
          <w:rFonts w:ascii="Trebuchet MS" w:hAnsi="Trebuchet MS"/>
          <w:sz w:val="20"/>
          <w:szCs w:val="20"/>
        </w:rPr>
        <w:tab/>
      </w:r>
    </w:p>
    <w:tbl>
      <w:tblPr>
        <w:tblStyle w:val="TableGrid"/>
        <w:tblpPr w:leftFromText="180" w:rightFromText="180" w:vertAnchor="text" w:horzAnchor="margin" w:tblpX="-318" w:tblpY="77"/>
        <w:tblW w:w="10598" w:type="dxa"/>
        <w:tblLook w:val="04A0" w:firstRow="1" w:lastRow="0" w:firstColumn="1" w:lastColumn="0" w:noHBand="0" w:noVBand="1"/>
      </w:tblPr>
      <w:tblGrid>
        <w:gridCol w:w="1447"/>
        <w:gridCol w:w="1180"/>
        <w:gridCol w:w="4947"/>
        <w:gridCol w:w="3024"/>
      </w:tblGrid>
      <w:tr w:rsidR="00CE7E76" w:rsidRPr="00CE7E76" w14:paraId="5CC81FA9" w14:textId="77777777" w:rsidTr="00BC27EF">
        <w:trPr>
          <w:trHeight w:val="603"/>
        </w:trPr>
        <w:tc>
          <w:tcPr>
            <w:tcW w:w="1447" w:type="dxa"/>
          </w:tcPr>
          <w:p w14:paraId="1E25E81F" w14:textId="77777777" w:rsidR="00EB1ECE" w:rsidRPr="00CE7E76" w:rsidRDefault="00EB1ECE" w:rsidP="00BC27EF">
            <w:pPr>
              <w:tabs>
                <w:tab w:val="left" w:pos="9356"/>
              </w:tabs>
              <w:ind w:right="-23"/>
              <w:jc w:val="both"/>
              <w:rPr>
                <w:rFonts w:ascii="Trebuchet MS" w:hAnsi="Trebuchet MS"/>
                <w:b/>
              </w:rPr>
            </w:pPr>
            <w:r w:rsidRPr="00CE7E76">
              <w:rPr>
                <w:rFonts w:ascii="Trebuchet MS" w:hAnsi="Trebuchet MS"/>
                <w:b/>
              </w:rPr>
              <w:t>O.S</w:t>
            </w:r>
          </w:p>
        </w:tc>
        <w:tc>
          <w:tcPr>
            <w:tcW w:w="1180" w:type="dxa"/>
          </w:tcPr>
          <w:p w14:paraId="2F46B592" w14:textId="77777777" w:rsidR="00EB1ECE" w:rsidRPr="00CE7E76" w:rsidRDefault="00EB1ECE" w:rsidP="00BC27EF">
            <w:pPr>
              <w:tabs>
                <w:tab w:val="left" w:pos="9356"/>
              </w:tabs>
              <w:ind w:right="-23"/>
              <w:jc w:val="both"/>
              <w:rPr>
                <w:rFonts w:ascii="Trebuchet MS" w:hAnsi="Trebuchet MS"/>
                <w:b/>
              </w:rPr>
            </w:pPr>
            <w:r w:rsidRPr="00CE7E76">
              <w:rPr>
                <w:rFonts w:ascii="Trebuchet MS" w:hAnsi="Trebuchet MS"/>
                <w:b/>
              </w:rPr>
              <w:t>ID</w:t>
            </w:r>
          </w:p>
        </w:tc>
        <w:tc>
          <w:tcPr>
            <w:tcW w:w="4947" w:type="dxa"/>
          </w:tcPr>
          <w:p w14:paraId="46B06061" w14:textId="77777777" w:rsidR="00EB1ECE" w:rsidRPr="00CE7E76" w:rsidRDefault="00EB1ECE" w:rsidP="00BC27EF">
            <w:pPr>
              <w:tabs>
                <w:tab w:val="left" w:pos="9356"/>
              </w:tabs>
              <w:ind w:right="-23"/>
              <w:jc w:val="both"/>
              <w:rPr>
                <w:rFonts w:ascii="Trebuchet MS" w:hAnsi="Trebuchet MS"/>
                <w:b/>
              </w:rPr>
            </w:pPr>
            <w:r w:rsidRPr="00CE7E76">
              <w:rPr>
                <w:rFonts w:ascii="Trebuchet MS" w:hAnsi="Trebuchet MS"/>
                <w:b/>
              </w:rPr>
              <w:t>Indicator</w:t>
            </w:r>
          </w:p>
        </w:tc>
        <w:tc>
          <w:tcPr>
            <w:tcW w:w="3024" w:type="dxa"/>
          </w:tcPr>
          <w:p w14:paraId="776E47DF" w14:textId="77777777" w:rsidR="00EB1ECE" w:rsidRPr="00CE7E76" w:rsidRDefault="00EB1ECE" w:rsidP="00BC27EF">
            <w:pPr>
              <w:tabs>
                <w:tab w:val="left" w:pos="9356"/>
              </w:tabs>
              <w:ind w:right="-23"/>
              <w:jc w:val="both"/>
              <w:rPr>
                <w:rFonts w:ascii="Trebuchet MS" w:hAnsi="Trebuchet MS"/>
                <w:b/>
              </w:rPr>
            </w:pPr>
            <w:r w:rsidRPr="00CE7E76">
              <w:rPr>
                <w:rFonts w:ascii="Trebuchet MS" w:hAnsi="Trebuchet MS"/>
                <w:b/>
              </w:rPr>
              <w:t>Unitate de măsură</w:t>
            </w:r>
          </w:p>
        </w:tc>
      </w:tr>
      <w:tr w:rsidR="00CE7E76" w:rsidRPr="00CE7E76" w14:paraId="00C2ACDD" w14:textId="77777777" w:rsidTr="00BC27EF">
        <w:trPr>
          <w:trHeight w:val="420"/>
        </w:trPr>
        <w:tc>
          <w:tcPr>
            <w:tcW w:w="1447" w:type="dxa"/>
          </w:tcPr>
          <w:p w14:paraId="35AD0AAB" w14:textId="3386EFDC" w:rsidR="00C472F1" w:rsidRPr="00CE7E76" w:rsidRDefault="00C472F1" w:rsidP="00BC27EF">
            <w:pPr>
              <w:tabs>
                <w:tab w:val="left" w:pos="9356"/>
              </w:tabs>
              <w:ind w:right="-23"/>
              <w:jc w:val="both"/>
              <w:rPr>
                <w:rFonts w:ascii="Trebuchet MS" w:hAnsi="Trebuchet MS"/>
                <w:b/>
              </w:rPr>
            </w:pPr>
            <w:r w:rsidRPr="00CE7E76">
              <w:rPr>
                <w:rFonts w:ascii="Trebuchet MS" w:hAnsi="Trebuchet MS"/>
              </w:rPr>
              <w:t>8.2</w:t>
            </w:r>
          </w:p>
        </w:tc>
        <w:tc>
          <w:tcPr>
            <w:tcW w:w="1180" w:type="dxa"/>
          </w:tcPr>
          <w:p w14:paraId="4A7F1810" w14:textId="77777777" w:rsidR="00C472F1" w:rsidRPr="00CE7E76" w:rsidRDefault="00C472F1" w:rsidP="00BC27EF">
            <w:pPr>
              <w:tabs>
                <w:tab w:val="left" w:pos="9356"/>
              </w:tabs>
              <w:spacing w:after="160" w:line="259" w:lineRule="auto"/>
              <w:ind w:right="-23"/>
              <w:jc w:val="both"/>
              <w:rPr>
                <w:rFonts w:ascii="Trebuchet MS" w:hAnsi="Trebuchet MS"/>
                <w:b/>
              </w:rPr>
            </w:pPr>
            <w:r w:rsidRPr="00BD68FD">
              <w:rPr>
                <w:rFonts w:ascii="Trebuchet MS" w:hAnsi="Trebuchet MS"/>
              </w:rPr>
              <w:t>CO 36</w:t>
            </w:r>
          </w:p>
        </w:tc>
        <w:tc>
          <w:tcPr>
            <w:tcW w:w="4947" w:type="dxa"/>
          </w:tcPr>
          <w:p w14:paraId="08CB04C5" w14:textId="77777777" w:rsidR="00C472F1" w:rsidRPr="00CE7E76" w:rsidRDefault="00C472F1" w:rsidP="00BC27EF">
            <w:pPr>
              <w:tabs>
                <w:tab w:val="left" w:pos="9356"/>
              </w:tabs>
              <w:spacing w:line="259" w:lineRule="auto"/>
              <w:ind w:right="-23"/>
              <w:jc w:val="both"/>
              <w:rPr>
                <w:rFonts w:ascii="Trebuchet MS" w:hAnsi="Trebuchet MS"/>
              </w:rPr>
            </w:pPr>
            <w:r w:rsidRPr="00BD68FD">
              <w:rPr>
                <w:rFonts w:ascii="Trebuchet MS" w:hAnsi="Trebuchet MS"/>
              </w:rPr>
              <w:t xml:space="preserve">Populația deservită de servicii medicale </w:t>
            </w:r>
            <w:proofErr w:type="spellStart"/>
            <w:r w:rsidRPr="00BD68FD">
              <w:rPr>
                <w:rFonts w:ascii="Trebuchet MS" w:hAnsi="Trebuchet MS"/>
              </w:rPr>
              <w:t>imbunătățite</w:t>
            </w:r>
            <w:proofErr w:type="spellEnd"/>
            <w:r w:rsidRPr="00BD68FD">
              <w:rPr>
                <w:rFonts w:ascii="Trebuchet MS" w:hAnsi="Trebuchet MS"/>
              </w:rPr>
              <w:t xml:space="preserve"> </w:t>
            </w:r>
          </w:p>
        </w:tc>
        <w:tc>
          <w:tcPr>
            <w:tcW w:w="3024" w:type="dxa"/>
            <w:vAlign w:val="center"/>
          </w:tcPr>
          <w:p w14:paraId="6F829CB5" w14:textId="77777777" w:rsidR="00C472F1" w:rsidRPr="00BD68FD" w:rsidRDefault="00FE57CD" w:rsidP="00BC27EF">
            <w:pPr>
              <w:tabs>
                <w:tab w:val="left" w:pos="9356"/>
              </w:tabs>
              <w:ind w:right="-23"/>
              <w:jc w:val="both"/>
              <w:rPr>
                <w:rFonts w:ascii="Trebuchet MS" w:hAnsi="Trebuchet MS"/>
              </w:rPr>
            </w:pPr>
            <w:r w:rsidRPr="00BD68FD">
              <w:rPr>
                <w:rFonts w:ascii="Trebuchet MS" w:hAnsi="Trebuchet MS"/>
              </w:rPr>
              <w:t>Persoane</w:t>
            </w:r>
          </w:p>
        </w:tc>
      </w:tr>
      <w:tr w:rsidR="00CE7E76" w:rsidRPr="00CE7E76" w14:paraId="5DF80983" w14:textId="77777777" w:rsidTr="00BC27EF">
        <w:trPr>
          <w:trHeight w:val="420"/>
        </w:trPr>
        <w:tc>
          <w:tcPr>
            <w:tcW w:w="1447" w:type="dxa"/>
          </w:tcPr>
          <w:p w14:paraId="0516BA7A" w14:textId="6181686E" w:rsidR="00FF6987" w:rsidRPr="00CE7E76" w:rsidRDefault="00FF6987" w:rsidP="00BC27EF">
            <w:pPr>
              <w:tabs>
                <w:tab w:val="left" w:pos="9356"/>
              </w:tabs>
              <w:ind w:right="-23"/>
              <w:jc w:val="both"/>
              <w:rPr>
                <w:rFonts w:ascii="Trebuchet MS" w:hAnsi="Trebuchet MS"/>
              </w:rPr>
            </w:pPr>
            <w:r w:rsidRPr="00CE7E76">
              <w:rPr>
                <w:rFonts w:ascii="Trebuchet MS" w:hAnsi="Trebuchet MS"/>
              </w:rPr>
              <w:t>8.2</w:t>
            </w:r>
          </w:p>
        </w:tc>
        <w:tc>
          <w:tcPr>
            <w:tcW w:w="1180" w:type="dxa"/>
          </w:tcPr>
          <w:p w14:paraId="53FC998F" w14:textId="2EF80723" w:rsidR="00FF6987" w:rsidRPr="00BD68FD" w:rsidRDefault="00FF6987" w:rsidP="00BC27EF">
            <w:pPr>
              <w:tabs>
                <w:tab w:val="left" w:pos="9356"/>
              </w:tabs>
              <w:ind w:right="-23"/>
              <w:jc w:val="both"/>
              <w:rPr>
                <w:rFonts w:ascii="Trebuchet MS" w:hAnsi="Trebuchet MS"/>
              </w:rPr>
            </w:pPr>
            <w:r w:rsidRPr="00BD68FD">
              <w:rPr>
                <w:rFonts w:ascii="Trebuchet MS" w:hAnsi="Trebuchet MS"/>
              </w:rPr>
              <w:t>S77</w:t>
            </w:r>
          </w:p>
        </w:tc>
        <w:tc>
          <w:tcPr>
            <w:tcW w:w="4947" w:type="dxa"/>
          </w:tcPr>
          <w:p w14:paraId="1C9BF6DA" w14:textId="1089BAE9" w:rsidR="00FF6987" w:rsidRPr="00BD68FD" w:rsidRDefault="00FF6987" w:rsidP="00BC27EF">
            <w:pPr>
              <w:tabs>
                <w:tab w:val="left" w:pos="9356"/>
              </w:tabs>
              <w:ind w:right="-23"/>
              <w:jc w:val="both"/>
              <w:rPr>
                <w:rFonts w:ascii="Trebuchet MS" w:hAnsi="Trebuchet MS"/>
              </w:rPr>
            </w:pPr>
            <w:r w:rsidRPr="00BD68FD">
              <w:rPr>
                <w:rFonts w:ascii="Trebuchet MS" w:hAnsi="Trebuchet MS"/>
              </w:rPr>
              <w:t>Spital Jude</w:t>
            </w:r>
            <w:r w:rsidR="000B1200" w:rsidRPr="00BD68FD">
              <w:rPr>
                <w:rFonts w:ascii="Trebuchet MS" w:hAnsi="Trebuchet MS"/>
              </w:rPr>
              <w:t>ț</w:t>
            </w:r>
            <w:r w:rsidRPr="00BD68FD">
              <w:rPr>
                <w:rFonts w:ascii="Trebuchet MS" w:hAnsi="Trebuchet MS"/>
              </w:rPr>
              <w:t>ean reabilitat/modernizat/extins/dotat</w:t>
            </w:r>
          </w:p>
        </w:tc>
        <w:tc>
          <w:tcPr>
            <w:tcW w:w="3024" w:type="dxa"/>
            <w:vAlign w:val="center"/>
          </w:tcPr>
          <w:p w14:paraId="2659CC1C" w14:textId="4C8C3B66" w:rsidR="00FF6987" w:rsidRPr="00BD68FD" w:rsidRDefault="00FF6987" w:rsidP="00BC27EF">
            <w:pPr>
              <w:tabs>
                <w:tab w:val="left" w:pos="9356"/>
              </w:tabs>
              <w:ind w:right="-23"/>
              <w:jc w:val="both"/>
              <w:rPr>
                <w:rFonts w:ascii="Trebuchet MS" w:hAnsi="Trebuchet MS"/>
              </w:rPr>
            </w:pPr>
            <w:proofErr w:type="spellStart"/>
            <w:r w:rsidRPr="00BD68FD">
              <w:rPr>
                <w:rFonts w:ascii="Trebuchet MS" w:hAnsi="Trebuchet MS"/>
              </w:rPr>
              <w:t>numar</w:t>
            </w:r>
            <w:proofErr w:type="spellEnd"/>
          </w:p>
        </w:tc>
      </w:tr>
      <w:tr w:rsidR="00CE7E76" w:rsidRPr="00CE7E76" w14:paraId="412CBDA9" w14:textId="77777777" w:rsidTr="00BC27EF">
        <w:trPr>
          <w:trHeight w:val="420"/>
        </w:trPr>
        <w:tc>
          <w:tcPr>
            <w:tcW w:w="10598" w:type="dxa"/>
            <w:gridSpan w:val="4"/>
          </w:tcPr>
          <w:p w14:paraId="01CA18F9" w14:textId="0A292338" w:rsidR="00707ED6" w:rsidRPr="00BD68FD" w:rsidRDefault="00707ED6" w:rsidP="00BC27EF">
            <w:pPr>
              <w:tabs>
                <w:tab w:val="left" w:pos="9356"/>
              </w:tabs>
              <w:ind w:right="-23"/>
              <w:jc w:val="both"/>
              <w:rPr>
                <w:rFonts w:ascii="Trebuchet MS" w:hAnsi="Trebuchet MS"/>
              </w:rPr>
            </w:pPr>
            <w:r w:rsidRPr="00CE7E76">
              <w:rPr>
                <w:rFonts w:ascii="Trebuchet MS" w:hAnsi="Trebuchet MS"/>
              </w:rPr>
              <w:t xml:space="preserve">Indicatorii de proiect ce deriva din indicatorii de realizare ai </w:t>
            </w:r>
            <w:proofErr w:type="spellStart"/>
            <w:r w:rsidRPr="00CE7E76">
              <w:rPr>
                <w:rFonts w:ascii="Trebuchet MS" w:hAnsi="Trebuchet MS"/>
              </w:rPr>
              <w:t>prioritatii</w:t>
            </w:r>
            <w:proofErr w:type="spellEnd"/>
            <w:r w:rsidRPr="00CE7E76">
              <w:rPr>
                <w:rFonts w:ascii="Trebuchet MS" w:hAnsi="Trebuchet MS"/>
              </w:rPr>
              <w:t xml:space="preserve"> de </w:t>
            </w:r>
            <w:proofErr w:type="spellStart"/>
            <w:r w:rsidRPr="00CE7E76">
              <w:rPr>
                <w:rFonts w:ascii="Trebuchet MS" w:hAnsi="Trebuchet MS"/>
              </w:rPr>
              <w:t>investitii</w:t>
            </w:r>
            <w:proofErr w:type="spellEnd"/>
            <w:r w:rsidRPr="00CE7E76">
              <w:rPr>
                <w:rFonts w:ascii="Trebuchet MS" w:hAnsi="Trebuchet MS"/>
              </w:rPr>
              <w:t xml:space="preserve"> , OS 8.1 si OS 8.2, fac obiectul monitorizării implementării și performanței investiției propuse prin proiect. Sarcina  monitorizării 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CE7E76" w:rsidRPr="00CE7E76" w14:paraId="7F5545A8" w14:textId="77777777" w:rsidTr="00F85E03">
        <w:trPr>
          <w:trHeight w:val="77"/>
        </w:trPr>
        <w:tc>
          <w:tcPr>
            <w:tcW w:w="794" w:type="dxa"/>
            <w:tcBorders>
              <w:right w:val="single" w:sz="4" w:space="0" w:color="auto"/>
            </w:tcBorders>
          </w:tcPr>
          <w:p w14:paraId="476E5D59" w14:textId="77777777" w:rsidR="00073D0B" w:rsidRPr="00CE7E76" w:rsidRDefault="00073D0B">
            <w:pPr>
              <w:tabs>
                <w:tab w:val="left" w:pos="180"/>
                <w:tab w:val="left" w:pos="9356"/>
              </w:tabs>
              <w:spacing w:after="0"/>
              <w:ind w:right="-23"/>
              <w:jc w:val="both"/>
              <w:rPr>
                <w:rFonts w:ascii="Trebuchet MS" w:hAnsi="Trebuchet MS"/>
                <w:bCs/>
                <w:sz w:val="20"/>
                <w:szCs w:val="20"/>
              </w:rPr>
            </w:pPr>
            <w:r w:rsidRPr="00CE7E76">
              <w:rPr>
                <w:rFonts w:ascii="Trebuchet MS" w:hAnsi="Trebuchet MS"/>
                <w:noProof/>
                <w:sz w:val="20"/>
                <w:szCs w:val="20"/>
                <w:lang w:val="en-US"/>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Pr="00CE7E76"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CD4B5F"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sidRPr="00CE7E76">
              <w:rPr>
                <w:rFonts w:ascii="Trebuchet MS" w:hAnsi="Trebuchet MS"/>
                <w:i/>
                <w:sz w:val="20"/>
                <w:szCs w:val="20"/>
              </w:rPr>
              <w:t>N</w:t>
            </w:r>
            <w:r w:rsidR="00073D0B" w:rsidRPr="00CE7E76">
              <w:rPr>
                <w:rFonts w:ascii="Trebuchet MS" w:hAnsi="Trebuchet MS"/>
                <w:i/>
                <w:sz w:val="20"/>
                <w:szCs w:val="20"/>
              </w:rPr>
              <w:t>u se acceptă identificarea și cuantificarea, în cadrul cererii de finanțare, a altor indicatori în afara celor mențion</w:t>
            </w:r>
            <w:r w:rsidR="00073D0B" w:rsidRPr="00CD4B5F">
              <w:rPr>
                <w:rFonts w:ascii="Trebuchet MS" w:hAnsi="Trebuchet MS"/>
                <w:i/>
                <w:sz w:val="20"/>
                <w:szCs w:val="20"/>
              </w:rPr>
              <w:t>ați în cadrul acestei secțiuni</w:t>
            </w:r>
          </w:p>
          <w:p w14:paraId="478BA6B3" w14:textId="77777777" w:rsidR="00073D0B" w:rsidRPr="00CE7E76"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CE7E76"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CE7E76">
              <w:rPr>
                <w:rFonts w:ascii="Trebuchet MS" w:hAnsi="Trebuchet MS"/>
                <w:b/>
                <w:sz w:val="20"/>
                <w:szCs w:val="20"/>
              </w:rPr>
              <w:t xml:space="preserve">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w:t>
            </w:r>
            <w:r w:rsidRPr="00CE7E76">
              <w:rPr>
                <w:rFonts w:ascii="Trebuchet MS" w:hAnsi="Trebuchet MS"/>
                <w:b/>
                <w:sz w:val="20"/>
                <w:szCs w:val="20"/>
              </w:rPr>
              <w:lastRenderedPageBreak/>
              <w:t>fondurilor europene si/sau a fondurilor publice naționale aferente acestora , cu modificările și completările ulterioare.</w:t>
            </w:r>
          </w:p>
        </w:tc>
      </w:tr>
    </w:tbl>
    <w:p w14:paraId="055E45E1" w14:textId="636E933A" w:rsidR="00073D0B" w:rsidRPr="00CE7E76" w:rsidRDefault="00073D0B" w:rsidP="00E4279F">
      <w:pPr>
        <w:pStyle w:val="Heading2"/>
      </w:pPr>
      <w:bookmarkStart w:id="7" w:name="_Toc488072805"/>
      <w:bookmarkStart w:id="8" w:name="_Toc33529847"/>
      <w:bookmarkEnd w:id="7"/>
      <w:r w:rsidRPr="00CE7E76">
        <w:lastRenderedPageBreak/>
        <w:t>1.</w:t>
      </w:r>
      <w:r w:rsidR="00B349FD" w:rsidRPr="00CE7E76">
        <w:t>4</w:t>
      </w:r>
      <w:r w:rsidRPr="00CE7E76">
        <w:t xml:space="preserve">. </w:t>
      </w:r>
      <w:bookmarkStart w:id="9" w:name="_Toc468973132"/>
      <w:r w:rsidRPr="00CE7E76">
        <w:t>Rata de cofinanțare acordată în cadrul prezent</w:t>
      </w:r>
      <w:r w:rsidR="00B65147" w:rsidRPr="00CE7E76">
        <w:t>ului</w:t>
      </w:r>
      <w:r w:rsidRPr="00CE7E76">
        <w:t xml:space="preserve"> apel de proiecte</w:t>
      </w:r>
      <w:bookmarkEnd w:id="8"/>
      <w:bookmarkEnd w:id="9"/>
    </w:p>
    <w:p w14:paraId="0CAB885B" w14:textId="77777777" w:rsidR="00073D0B" w:rsidRPr="00CE7E76" w:rsidRDefault="00073D0B" w:rsidP="006660B9">
      <w:pPr>
        <w:numPr>
          <w:ilvl w:val="0"/>
          <w:numId w:val="4"/>
        </w:numPr>
        <w:tabs>
          <w:tab w:val="left" w:pos="9356"/>
        </w:tabs>
        <w:ind w:left="0" w:right="-23"/>
        <w:jc w:val="both"/>
        <w:rPr>
          <w:rFonts w:ascii="Trebuchet MS" w:eastAsia="SimSun" w:hAnsi="Trebuchet MS" w:cs="Arial"/>
          <w:sz w:val="20"/>
          <w:szCs w:val="20"/>
        </w:rPr>
      </w:pPr>
      <w:r w:rsidRPr="00CE7E76">
        <w:rPr>
          <w:rFonts w:ascii="Trebuchet MS" w:eastAsia="SimSun" w:hAnsi="Trebuchet MS" w:cs="Arial"/>
          <w:sz w:val="20"/>
          <w:szCs w:val="20"/>
        </w:rPr>
        <w:t xml:space="preserve">Rata de cofinanțare </w:t>
      </w:r>
      <w:r w:rsidRPr="00CE7E76">
        <w:rPr>
          <w:rFonts w:ascii="Trebuchet MS" w:eastAsia="SimSun" w:hAnsi="Trebuchet MS" w:cs="Arial"/>
          <w:b/>
          <w:sz w:val="20"/>
          <w:szCs w:val="20"/>
        </w:rPr>
        <w:t>din partea Uniunii Europene</w:t>
      </w:r>
      <w:r w:rsidRPr="00CE7E76">
        <w:rPr>
          <w:rFonts w:ascii="Trebuchet MS" w:eastAsia="SimSun" w:hAnsi="Trebuchet MS" w:cs="Arial"/>
          <w:sz w:val="20"/>
          <w:szCs w:val="20"/>
        </w:rPr>
        <w:t xml:space="preserve"> este  de </w:t>
      </w:r>
      <w:r w:rsidR="006709BC" w:rsidRPr="00CE7E76">
        <w:rPr>
          <w:rFonts w:ascii="Trebuchet MS" w:eastAsia="SimSun" w:hAnsi="Trebuchet MS" w:cs="Arial"/>
          <w:b/>
          <w:sz w:val="20"/>
          <w:szCs w:val="20"/>
        </w:rPr>
        <w:t>7</w:t>
      </w:r>
      <w:r w:rsidRPr="00CE7E76">
        <w:rPr>
          <w:rFonts w:ascii="Trebuchet MS" w:eastAsia="SimSun" w:hAnsi="Trebuchet MS" w:cs="Arial"/>
          <w:b/>
          <w:sz w:val="20"/>
          <w:szCs w:val="20"/>
        </w:rPr>
        <w:t>0%</w:t>
      </w:r>
      <w:r w:rsidRPr="00CE7E76">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CE7E76" w:rsidRDefault="00073D0B" w:rsidP="006660B9">
      <w:pPr>
        <w:pStyle w:val="ListParagraph"/>
        <w:numPr>
          <w:ilvl w:val="0"/>
          <w:numId w:val="4"/>
        </w:numPr>
        <w:tabs>
          <w:tab w:val="left" w:pos="9356"/>
        </w:tabs>
        <w:ind w:left="0" w:right="-23"/>
        <w:jc w:val="both"/>
        <w:rPr>
          <w:rFonts w:ascii="Trebuchet MS" w:eastAsia="SimSun" w:hAnsi="Trebuchet MS" w:cs="Arial"/>
          <w:sz w:val="20"/>
          <w:szCs w:val="20"/>
        </w:rPr>
      </w:pPr>
      <w:r w:rsidRPr="00CE7E76">
        <w:rPr>
          <w:rFonts w:ascii="Trebuchet MS" w:eastAsia="SimSun" w:hAnsi="Trebuchet MS" w:cs="Arial"/>
          <w:sz w:val="20"/>
          <w:szCs w:val="20"/>
        </w:rPr>
        <w:t>Rata de cofinanțare</w:t>
      </w:r>
      <w:r w:rsidR="004C4622" w:rsidRPr="00CE7E76">
        <w:rPr>
          <w:rFonts w:ascii="Trebuchet MS" w:eastAsia="SimSun" w:hAnsi="Trebuchet MS" w:cs="Arial"/>
          <w:sz w:val="20"/>
          <w:szCs w:val="20"/>
        </w:rPr>
        <w:t xml:space="preserve">, </w:t>
      </w:r>
      <w:proofErr w:type="spellStart"/>
      <w:r w:rsidR="004C4622" w:rsidRPr="00CE7E76">
        <w:rPr>
          <w:rFonts w:ascii="Trebuchet MS" w:eastAsia="SimSun" w:hAnsi="Trebuchet MS" w:cs="Arial"/>
          <w:sz w:val="20"/>
          <w:szCs w:val="20"/>
        </w:rPr>
        <w:t>reprezentand</w:t>
      </w:r>
      <w:proofErr w:type="spellEnd"/>
      <w:r w:rsidR="004C4622" w:rsidRPr="00CE7E76">
        <w:rPr>
          <w:rFonts w:ascii="Trebuchet MS" w:eastAsia="SimSun" w:hAnsi="Trebuchet MS" w:cs="Arial"/>
          <w:sz w:val="20"/>
          <w:szCs w:val="20"/>
        </w:rPr>
        <w:t xml:space="preserve"> </w:t>
      </w:r>
      <w:r w:rsidR="004C4622" w:rsidRPr="00CE7E76">
        <w:rPr>
          <w:rFonts w:ascii="Trebuchet MS" w:eastAsia="SimSun" w:hAnsi="Trebuchet MS" w:cs="Arial"/>
          <w:b/>
          <w:sz w:val="20"/>
          <w:szCs w:val="20"/>
        </w:rPr>
        <w:t xml:space="preserve">contrapartida </w:t>
      </w:r>
      <w:proofErr w:type="spellStart"/>
      <w:r w:rsidR="004C4622" w:rsidRPr="00CE7E76">
        <w:rPr>
          <w:rFonts w:ascii="Trebuchet MS" w:eastAsia="SimSun" w:hAnsi="Trebuchet MS" w:cs="Arial"/>
          <w:b/>
          <w:sz w:val="20"/>
          <w:szCs w:val="20"/>
        </w:rPr>
        <w:t>nationala</w:t>
      </w:r>
      <w:proofErr w:type="spellEnd"/>
      <w:r w:rsidR="004C4622" w:rsidRPr="00CE7E76">
        <w:rPr>
          <w:rFonts w:ascii="Trebuchet MS" w:eastAsia="SimSun" w:hAnsi="Trebuchet MS" w:cs="Arial"/>
          <w:b/>
          <w:sz w:val="20"/>
          <w:szCs w:val="20"/>
        </w:rPr>
        <w:t xml:space="preserve"> este de 30</w:t>
      </w:r>
      <w:r w:rsidRPr="00CE7E76">
        <w:rPr>
          <w:rFonts w:ascii="Trebuchet MS" w:eastAsia="SimSun" w:hAnsi="Trebuchet MS" w:cs="Arial"/>
          <w:b/>
          <w:sz w:val="20"/>
          <w:szCs w:val="20"/>
        </w:rPr>
        <w:t xml:space="preserve"> %</w:t>
      </w:r>
      <w:r w:rsidRPr="00CE7E76">
        <w:rPr>
          <w:rFonts w:ascii="Trebuchet MS" w:eastAsia="SimSun" w:hAnsi="Trebuchet MS" w:cs="Arial"/>
          <w:sz w:val="20"/>
          <w:szCs w:val="20"/>
        </w:rPr>
        <w:t xml:space="preserve"> din valoarea totală a cheltuielilor eligibile ale proiectului</w:t>
      </w:r>
      <w:r w:rsidR="007F785D" w:rsidRPr="00CE7E76">
        <w:rPr>
          <w:rFonts w:ascii="Trebuchet MS" w:eastAsia="SimSun" w:hAnsi="Trebuchet MS" w:cs="Arial"/>
          <w:sz w:val="20"/>
          <w:szCs w:val="20"/>
        </w:rPr>
        <w:t xml:space="preserve"> pentru UAT/autorități </w:t>
      </w:r>
      <w:r w:rsidR="007F785D" w:rsidRPr="00BD68FD">
        <w:rPr>
          <w:rFonts w:ascii="Trebuchet MS" w:hAnsi="Trebuchet MS"/>
          <w:bCs/>
          <w:iCs/>
          <w:noProof/>
          <w:sz w:val="20"/>
          <w:szCs w:val="20"/>
        </w:rPr>
        <w:t xml:space="preserve"> </w:t>
      </w:r>
      <w:r w:rsidR="007F785D" w:rsidRPr="00BD68FD">
        <w:rPr>
          <w:rFonts w:ascii="Trebuchet MS" w:hAnsi="Trebuchet MS"/>
          <w:b/>
          <w:bCs/>
          <w:iCs/>
          <w:noProof/>
          <w:sz w:val="20"/>
          <w:szCs w:val="20"/>
        </w:rPr>
        <w:t>și instituții ale administraţiei publice locale</w:t>
      </w:r>
      <w:r w:rsidR="007F785D" w:rsidRPr="00CE7E76">
        <w:rPr>
          <w:rFonts w:ascii="Trebuchet MS" w:eastAsia="SimSun" w:hAnsi="Trebuchet MS" w:cs="Arial"/>
          <w:sz w:val="20"/>
          <w:szCs w:val="20"/>
        </w:rPr>
        <w:t xml:space="preserve"> </w:t>
      </w:r>
      <w:r w:rsidRPr="00CE7E76">
        <w:rPr>
          <w:rFonts w:ascii="Trebuchet MS" w:eastAsia="SimSun" w:hAnsi="Trebuchet MS" w:cs="Arial"/>
          <w:sz w:val="20"/>
          <w:szCs w:val="20"/>
        </w:rPr>
        <w:t>;</w:t>
      </w:r>
    </w:p>
    <w:p w14:paraId="6BC5B158" w14:textId="77777777" w:rsidR="006709BC" w:rsidRPr="00CD4B5F" w:rsidRDefault="00073D0B" w:rsidP="006660B9">
      <w:pPr>
        <w:numPr>
          <w:ilvl w:val="0"/>
          <w:numId w:val="4"/>
        </w:numPr>
        <w:tabs>
          <w:tab w:val="left" w:pos="9356"/>
        </w:tabs>
        <w:ind w:left="0" w:right="-23"/>
        <w:jc w:val="both"/>
        <w:rPr>
          <w:rFonts w:ascii="Trebuchet MS" w:eastAsia="SimSun" w:hAnsi="Trebuchet MS" w:cs="Arial"/>
          <w:sz w:val="20"/>
          <w:szCs w:val="20"/>
        </w:rPr>
      </w:pPr>
      <w:r w:rsidRPr="00CE7E76">
        <w:rPr>
          <w:rFonts w:ascii="Trebuchet MS" w:eastAsia="SimSun" w:hAnsi="Trebuchet MS" w:cs="Arial"/>
          <w:sz w:val="20"/>
          <w:szCs w:val="20"/>
        </w:rPr>
        <w:t xml:space="preserve">Rata de cofinanțare </w:t>
      </w:r>
      <w:r w:rsidRPr="00CE7E76">
        <w:rPr>
          <w:rFonts w:ascii="Trebuchet MS" w:eastAsia="SimSun" w:hAnsi="Trebuchet MS" w:cs="Arial"/>
          <w:b/>
          <w:sz w:val="20"/>
          <w:szCs w:val="20"/>
        </w:rPr>
        <w:t>din partea Solicitantului</w:t>
      </w:r>
      <w:r w:rsidRPr="00CE7E76">
        <w:rPr>
          <w:rFonts w:ascii="Trebuchet MS" w:eastAsia="SimSun" w:hAnsi="Trebuchet MS" w:cs="Arial"/>
          <w:sz w:val="20"/>
          <w:szCs w:val="20"/>
        </w:rPr>
        <w:t xml:space="preserve"> este de </w:t>
      </w:r>
      <w:r w:rsidR="006709BC" w:rsidRPr="00CD4B5F">
        <w:rPr>
          <w:rFonts w:ascii="Trebuchet MS" w:eastAsia="SimSun" w:hAnsi="Trebuchet MS" w:cs="Arial"/>
          <w:sz w:val="20"/>
          <w:szCs w:val="20"/>
        </w:rPr>
        <w:t>:</w:t>
      </w:r>
    </w:p>
    <w:p w14:paraId="59D48763" w14:textId="77777777" w:rsidR="004C4622" w:rsidRPr="00CE7E76" w:rsidRDefault="006709BC" w:rsidP="00F85E03">
      <w:pPr>
        <w:tabs>
          <w:tab w:val="left" w:pos="9356"/>
        </w:tabs>
        <w:ind w:right="-23"/>
        <w:jc w:val="both"/>
        <w:rPr>
          <w:rFonts w:ascii="Trebuchet MS" w:eastAsia="SimSun" w:hAnsi="Trebuchet MS" w:cs="Arial"/>
          <w:b/>
          <w:sz w:val="20"/>
          <w:szCs w:val="20"/>
        </w:rPr>
      </w:pPr>
      <w:r w:rsidRPr="00CD4B5F">
        <w:rPr>
          <w:rFonts w:ascii="Trebuchet MS" w:eastAsia="SimSun" w:hAnsi="Trebuchet MS" w:cs="Arial"/>
          <w:sz w:val="20"/>
          <w:szCs w:val="20"/>
        </w:rPr>
        <w:t xml:space="preserve">- </w:t>
      </w:r>
      <w:r w:rsidR="00073D0B" w:rsidRPr="00CD4B5F">
        <w:rPr>
          <w:rFonts w:ascii="Trebuchet MS" w:eastAsia="SimSun" w:hAnsi="Trebuchet MS" w:cs="Arial"/>
          <w:b/>
          <w:sz w:val="20"/>
          <w:szCs w:val="20"/>
        </w:rPr>
        <w:t>2 %</w:t>
      </w:r>
      <w:r w:rsidR="00073D0B" w:rsidRPr="00CD4B5F">
        <w:rPr>
          <w:rFonts w:ascii="Trebuchet MS" w:eastAsia="SimSun" w:hAnsi="Trebuchet MS" w:cs="Arial"/>
          <w:sz w:val="20"/>
          <w:szCs w:val="20"/>
        </w:rPr>
        <w:t xml:space="preserve"> din valoarea totală a cheltuielilor eligibile ale proiectului</w:t>
      </w:r>
      <w:r w:rsidRPr="00CD4B5F">
        <w:rPr>
          <w:rFonts w:ascii="Trebuchet MS" w:eastAsia="SimSun" w:hAnsi="Trebuchet MS" w:cs="Arial"/>
          <w:sz w:val="20"/>
          <w:szCs w:val="20"/>
        </w:rPr>
        <w:t xml:space="preserve"> pentru UAT/autorități </w:t>
      </w:r>
      <w:r w:rsidRPr="00BD68FD">
        <w:rPr>
          <w:rFonts w:ascii="Trebuchet MS" w:hAnsi="Trebuchet MS"/>
          <w:bCs/>
          <w:iCs/>
          <w:noProof/>
          <w:sz w:val="20"/>
          <w:szCs w:val="20"/>
        </w:rPr>
        <w:t xml:space="preserve"> </w:t>
      </w:r>
      <w:r w:rsidRPr="00BD68FD">
        <w:rPr>
          <w:rFonts w:ascii="Trebuchet MS" w:hAnsi="Trebuchet MS"/>
          <w:b/>
          <w:bCs/>
          <w:iCs/>
          <w:noProof/>
          <w:sz w:val="20"/>
          <w:szCs w:val="20"/>
        </w:rPr>
        <w:t>și instituții ale administraţiei publice locale</w:t>
      </w:r>
      <w:r w:rsidR="000A0FA3" w:rsidRPr="00BD68FD">
        <w:rPr>
          <w:rFonts w:ascii="Trebuchet MS" w:hAnsi="Trebuchet MS"/>
          <w:b/>
          <w:bCs/>
          <w:iCs/>
          <w:noProof/>
          <w:sz w:val="20"/>
          <w:szCs w:val="20"/>
        </w:rPr>
        <w:t>, unități sanitare</w:t>
      </w:r>
      <w:r w:rsidR="00073D0B" w:rsidRPr="00CE7E76">
        <w:rPr>
          <w:rFonts w:ascii="Trebuchet MS" w:eastAsia="SimSun" w:hAnsi="Trebuchet MS" w:cs="Arial"/>
          <w:b/>
          <w:sz w:val="20"/>
          <w:szCs w:val="20"/>
        </w:rPr>
        <w:t>.</w:t>
      </w:r>
    </w:p>
    <w:p w14:paraId="1A316186" w14:textId="495AB81B" w:rsidR="00073D0B" w:rsidRPr="00CD4B5F" w:rsidRDefault="004C4622" w:rsidP="00F85E03">
      <w:pPr>
        <w:tabs>
          <w:tab w:val="left" w:pos="9356"/>
        </w:tabs>
        <w:ind w:right="-23"/>
        <w:jc w:val="both"/>
        <w:rPr>
          <w:rFonts w:ascii="Trebuchet MS" w:eastAsia="SimSun" w:hAnsi="Trebuchet MS" w:cs="Arial"/>
          <w:b/>
          <w:sz w:val="20"/>
          <w:szCs w:val="20"/>
        </w:rPr>
      </w:pPr>
      <w:r w:rsidRPr="00CE7E76">
        <w:rPr>
          <w:rFonts w:ascii="Trebuchet MS" w:eastAsia="SimSun" w:hAnsi="Trebuchet MS" w:cs="Arial"/>
          <w:b/>
          <w:sz w:val="20"/>
          <w:szCs w:val="20"/>
        </w:rPr>
        <w:t xml:space="preserve"> In acest caz, </w:t>
      </w:r>
      <w:proofErr w:type="spellStart"/>
      <w:r w:rsidRPr="00CE7E76">
        <w:rPr>
          <w:rFonts w:ascii="Trebuchet MS" w:eastAsia="SimSun" w:hAnsi="Trebuchet MS" w:cs="Arial"/>
          <w:b/>
          <w:sz w:val="20"/>
          <w:szCs w:val="20"/>
        </w:rPr>
        <w:t>diferenta</w:t>
      </w:r>
      <w:proofErr w:type="spellEnd"/>
      <w:r w:rsidRPr="00CE7E76">
        <w:rPr>
          <w:rFonts w:ascii="Trebuchet MS" w:eastAsia="SimSun" w:hAnsi="Trebuchet MS" w:cs="Arial"/>
          <w:b/>
          <w:sz w:val="20"/>
          <w:szCs w:val="20"/>
        </w:rPr>
        <w:t xml:space="preserve"> de 28 % din </w:t>
      </w:r>
      <w:r w:rsidRPr="00CE7E76">
        <w:rPr>
          <w:rFonts w:ascii="Trebuchet MS" w:eastAsia="SimSun" w:hAnsi="Trebuchet MS" w:cs="Arial"/>
          <w:sz w:val="20"/>
          <w:szCs w:val="20"/>
        </w:rPr>
        <w:t xml:space="preserve">contrapartida </w:t>
      </w:r>
      <w:proofErr w:type="spellStart"/>
      <w:r w:rsidRPr="00CE7E76">
        <w:rPr>
          <w:rFonts w:ascii="Trebuchet MS" w:eastAsia="SimSun" w:hAnsi="Trebuchet MS" w:cs="Arial"/>
          <w:sz w:val="20"/>
          <w:szCs w:val="20"/>
        </w:rPr>
        <w:t>nationala</w:t>
      </w:r>
      <w:proofErr w:type="spellEnd"/>
      <w:r w:rsidRPr="00CE7E76">
        <w:rPr>
          <w:rFonts w:ascii="Trebuchet MS" w:eastAsia="SimSun" w:hAnsi="Trebuchet MS" w:cs="Arial"/>
          <w:sz w:val="20"/>
          <w:szCs w:val="20"/>
        </w:rPr>
        <w:t xml:space="preserve">, va reprezenta </w:t>
      </w:r>
      <w:r w:rsidRPr="00CE7E76">
        <w:rPr>
          <w:rFonts w:ascii="Trebuchet MS" w:eastAsia="SimSun" w:hAnsi="Trebuchet MS" w:cs="Arial"/>
          <w:b/>
          <w:sz w:val="20"/>
          <w:szCs w:val="20"/>
        </w:rPr>
        <w:t xml:space="preserve">rata de </w:t>
      </w:r>
      <w:proofErr w:type="spellStart"/>
      <w:r w:rsidRPr="00CE7E76">
        <w:rPr>
          <w:rFonts w:ascii="Trebuchet MS" w:eastAsia="SimSun" w:hAnsi="Trebuchet MS" w:cs="Arial"/>
          <w:b/>
          <w:sz w:val="20"/>
          <w:szCs w:val="20"/>
        </w:rPr>
        <w:t>confinantare</w:t>
      </w:r>
      <w:proofErr w:type="spellEnd"/>
      <w:r w:rsidRPr="00CE7E76">
        <w:rPr>
          <w:rFonts w:ascii="Trebuchet MS" w:eastAsia="SimSun" w:hAnsi="Trebuchet MS" w:cs="Arial"/>
          <w:b/>
          <w:sz w:val="20"/>
          <w:szCs w:val="20"/>
        </w:rPr>
        <w:t xml:space="preserve"> din Bugetul de stat</w:t>
      </w:r>
      <w:r w:rsidRPr="00CD4B5F">
        <w:rPr>
          <w:rFonts w:ascii="Trebuchet MS" w:eastAsia="SimSun" w:hAnsi="Trebuchet MS" w:cs="Arial"/>
          <w:sz w:val="20"/>
          <w:szCs w:val="20"/>
        </w:rPr>
        <w:t xml:space="preserve">. </w:t>
      </w:r>
    </w:p>
    <w:p w14:paraId="5194BBC3" w14:textId="77777777" w:rsidR="00CD4B5F" w:rsidRDefault="00CD4B5F" w:rsidP="0040550A">
      <w:pPr>
        <w:pStyle w:val="Heading1"/>
        <w:ind w:left="0" w:firstLine="0"/>
      </w:pPr>
      <w:bookmarkStart w:id="10" w:name="_Toc468973133"/>
    </w:p>
    <w:p w14:paraId="3C746E82" w14:textId="672FFA9B" w:rsidR="00073D0B" w:rsidRPr="00CE7E76" w:rsidRDefault="00073D0B" w:rsidP="0040550A">
      <w:pPr>
        <w:pStyle w:val="Heading1"/>
        <w:ind w:left="0" w:firstLine="0"/>
      </w:pPr>
      <w:bookmarkStart w:id="11" w:name="_Toc33529848"/>
      <w:r w:rsidRPr="00CD4B5F">
        <w:t>2. Informații despre apelu</w:t>
      </w:r>
      <w:r w:rsidR="00697600" w:rsidRPr="00CD4B5F">
        <w:t>l</w:t>
      </w:r>
      <w:r w:rsidRPr="00CE7E76">
        <w:t xml:space="preserve">  de proiecte</w:t>
      </w:r>
      <w:bookmarkEnd w:id="10"/>
      <w:bookmarkEnd w:id="11"/>
    </w:p>
    <w:p w14:paraId="59C04692" w14:textId="194F24D7" w:rsidR="00073D0B" w:rsidRPr="00CE7E76" w:rsidRDefault="00073D0B">
      <w:pPr>
        <w:pStyle w:val="Heading2"/>
      </w:pPr>
      <w:bookmarkStart w:id="12" w:name="_Toc33529849"/>
      <w:bookmarkStart w:id="13" w:name="_Ref426112161"/>
      <w:bookmarkStart w:id="14" w:name="_Toc468973134"/>
      <w:r w:rsidRPr="00CE7E76">
        <w:t>2.1 Tipul apelu</w:t>
      </w:r>
      <w:r w:rsidR="00697600" w:rsidRPr="00CE7E76">
        <w:t>lui</w:t>
      </w:r>
      <w:r w:rsidRPr="00CE7E76">
        <w:t xml:space="preserve"> de proiecte care se lansează</w:t>
      </w:r>
      <w:bookmarkEnd w:id="12"/>
      <w:r w:rsidRPr="00CE7E76">
        <w:t xml:space="preserve"> </w:t>
      </w:r>
      <w:bookmarkEnd w:id="13"/>
      <w:bookmarkEnd w:id="14"/>
    </w:p>
    <w:p w14:paraId="1F2E26A8" w14:textId="7F12CC9F" w:rsidR="008918C7" w:rsidRPr="00CE7E76"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CE7E76">
        <w:rPr>
          <w:rFonts w:ascii="Trebuchet MS" w:eastAsia="SimSun" w:hAnsi="Trebuchet MS" w:cs="Calibri"/>
          <w:bCs/>
          <w:sz w:val="20"/>
          <w:szCs w:val="20"/>
        </w:rPr>
        <w:t>Prezent</w:t>
      </w:r>
      <w:r w:rsidR="00697600" w:rsidRPr="00CE7E76">
        <w:rPr>
          <w:rFonts w:ascii="Trebuchet MS" w:eastAsia="SimSun" w:hAnsi="Trebuchet MS" w:cs="Calibri"/>
          <w:bCs/>
          <w:sz w:val="20"/>
          <w:szCs w:val="20"/>
        </w:rPr>
        <w:t>ul</w:t>
      </w:r>
      <w:r w:rsidRPr="00CE7E76">
        <w:rPr>
          <w:rFonts w:ascii="Trebuchet MS" w:eastAsia="SimSun" w:hAnsi="Trebuchet MS" w:cs="Calibri"/>
          <w:bCs/>
          <w:sz w:val="20"/>
          <w:szCs w:val="20"/>
        </w:rPr>
        <w:t xml:space="preserve"> apel de proiecte v</w:t>
      </w:r>
      <w:r w:rsidR="00697600" w:rsidRPr="00CE7E76">
        <w:rPr>
          <w:rFonts w:ascii="Trebuchet MS" w:eastAsia="SimSun" w:hAnsi="Trebuchet MS" w:cs="Calibri"/>
          <w:bCs/>
          <w:sz w:val="20"/>
          <w:szCs w:val="20"/>
        </w:rPr>
        <w:t>a</w:t>
      </w:r>
      <w:r w:rsidRPr="00CE7E76">
        <w:rPr>
          <w:rFonts w:ascii="Trebuchet MS" w:eastAsia="SimSun" w:hAnsi="Trebuchet MS" w:cs="Calibri"/>
          <w:bCs/>
          <w:sz w:val="20"/>
          <w:szCs w:val="20"/>
        </w:rPr>
        <w:t xml:space="preserve"> fi de tip non competitiv cu </w:t>
      </w:r>
      <w:r w:rsidRPr="00CE7E76">
        <w:rPr>
          <w:rFonts w:ascii="Trebuchet MS" w:eastAsia="SimSun" w:hAnsi="Trebuchet MS" w:cs="Calibri"/>
          <w:b/>
          <w:bCs/>
          <w:sz w:val="20"/>
          <w:szCs w:val="20"/>
        </w:rPr>
        <w:t xml:space="preserve">termen limită de depunere </w:t>
      </w:r>
      <w:r w:rsidR="008918C7" w:rsidRPr="00CE7E76">
        <w:rPr>
          <w:rFonts w:ascii="Trebuchet MS" w:eastAsia="SimSun" w:hAnsi="Trebuchet MS" w:cs="Calibri"/>
          <w:b/>
          <w:bCs/>
          <w:sz w:val="20"/>
          <w:szCs w:val="20"/>
        </w:rPr>
        <w:t>conform secțiunii 2.2 a prezentului Ghid.</w:t>
      </w:r>
    </w:p>
    <w:p w14:paraId="4060249C" w14:textId="52EA1D8E" w:rsidR="00073D0B" w:rsidRPr="00CE7E76"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CE7E76">
        <w:rPr>
          <w:rFonts w:ascii="Trebuchet MS" w:eastAsia="SimSun" w:hAnsi="Trebuchet MS" w:cs="Calibri"/>
          <w:bCs/>
          <w:sz w:val="20"/>
          <w:szCs w:val="20"/>
        </w:rPr>
        <w:t xml:space="preserve">  </w:t>
      </w:r>
    </w:p>
    <w:p w14:paraId="436938C8" w14:textId="0F40F3CA" w:rsidR="00073D0B" w:rsidRPr="00CE7E76"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CE7E76">
        <w:rPr>
          <w:rFonts w:ascii="Trebuchet MS" w:eastAsia="SimSun" w:hAnsi="Trebuchet MS" w:cs="Calibri"/>
          <w:bCs/>
          <w:sz w:val="20"/>
          <w:szCs w:val="20"/>
        </w:rPr>
        <w:t>Acesta se adresează:</w:t>
      </w:r>
    </w:p>
    <w:p w14:paraId="36B42EC4" w14:textId="77777777" w:rsidR="00073D0B" w:rsidRPr="00CE7E76"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CE7E76"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5F9023A3" w14:textId="13EBC303" w:rsidR="00FE711A" w:rsidRPr="00CE7E76" w:rsidRDefault="001A0C1F" w:rsidP="006660B9">
      <w:pPr>
        <w:pStyle w:val="ListParagraph"/>
        <w:numPr>
          <w:ilvl w:val="0"/>
          <w:numId w:val="1"/>
        </w:numPr>
        <w:tabs>
          <w:tab w:val="left" w:pos="9356"/>
        </w:tabs>
        <w:ind w:right="-23"/>
        <w:jc w:val="both"/>
        <w:rPr>
          <w:rFonts w:ascii="Trebuchet MS" w:hAnsi="Trebuchet MS"/>
          <w:b/>
          <w:sz w:val="20"/>
          <w:szCs w:val="20"/>
        </w:rPr>
      </w:pPr>
      <w:r w:rsidRPr="00BD68FD">
        <w:rPr>
          <w:rFonts w:ascii="Trebuchet MS" w:hAnsi="Trebuchet MS"/>
          <w:b/>
          <w:sz w:val="20"/>
          <w:szCs w:val="20"/>
        </w:rPr>
        <w:t>POR/2019/8/8.1/1/8.2.B/SJU ITI DD,</w:t>
      </w:r>
      <w:r w:rsidR="007016FB" w:rsidRPr="00CE7E76">
        <w:rPr>
          <w:rFonts w:ascii="Trebuchet MS" w:eastAsia="SimSun" w:hAnsi="Trebuchet MS" w:cs="Calibri"/>
          <w:b/>
          <w:bCs/>
          <w:sz w:val="20"/>
          <w:szCs w:val="20"/>
        </w:rPr>
        <w:t xml:space="preserve"> Teritoriului  ITI Delta Dunării</w:t>
      </w:r>
      <w:r w:rsidR="007016FB" w:rsidRPr="00CE7E7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BD68FD">
        <w:rPr>
          <w:rFonts w:ascii="Trebuchet MS" w:hAnsi="Trebuchet MS"/>
          <w:b/>
          <w:sz w:val="20"/>
          <w:szCs w:val="20"/>
          <w:u w:val="single"/>
        </w:rPr>
        <w:t>cod apel</w:t>
      </w:r>
      <w:r w:rsidR="000A0FA3" w:rsidRPr="00BD68FD">
        <w:rPr>
          <w:rFonts w:ascii="Trebuchet MS" w:hAnsi="Trebuchet MS"/>
          <w:b/>
          <w:sz w:val="20"/>
          <w:szCs w:val="20"/>
          <w:u w:val="single"/>
        </w:rPr>
        <w:t xml:space="preserve"> POR</w:t>
      </w:r>
      <w:r w:rsidR="00144129" w:rsidRPr="00BD68FD">
        <w:rPr>
          <w:rFonts w:ascii="Trebuchet MS" w:hAnsi="Trebuchet MS"/>
          <w:b/>
          <w:sz w:val="20"/>
          <w:szCs w:val="20"/>
          <w:u w:val="single"/>
        </w:rPr>
        <w:t>/537/8</w:t>
      </w:r>
    </w:p>
    <w:p w14:paraId="158C2774" w14:textId="271001F1" w:rsidR="00073D0B" w:rsidRPr="00CD4B5F" w:rsidRDefault="00073D0B">
      <w:pPr>
        <w:tabs>
          <w:tab w:val="left" w:pos="9356"/>
        </w:tabs>
        <w:spacing w:after="0"/>
        <w:ind w:right="-23"/>
        <w:jc w:val="both"/>
        <w:rPr>
          <w:rFonts w:ascii="Trebuchet MS" w:eastAsia="SimSun" w:hAnsi="Trebuchet MS"/>
          <w:bCs/>
          <w:sz w:val="20"/>
          <w:szCs w:val="20"/>
        </w:rPr>
      </w:pPr>
      <w:r w:rsidRPr="00CE7E76">
        <w:rPr>
          <w:rFonts w:ascii="Trebuchet MS" w:eastAsia="SimSun" w:hAnsi="Trebuchet MS"/>
          <w:bCs/>
          <w:sz w:val="20"/>
          <w:szCs w:val="20"/>
        </w:rPr>
        <w:t>În cazul în care, în cadrul prezent</w:t>
      </w:r>
      <w:r w:rsidR="00697600" w:rsidRPr="00CE7E76">
        <w:rPr>
          <w:rFonts w:ascii="Trebuchet MS" w:eastAsia="SimSun" w:hAnsi="Trebuchet MS"/>
          <w:bCs/>
          <w:sz w:val="20"/>
          <w:szCs w:val="20"/>
        </w:rPr>
        <w:t>ului</w:t>
      </w:r>
      <w:r w:rsidRPr="00CE7E76">
        <w:rPr>
          <w:rFonts w:ascii="Trebuchet MS" w:eastAsia="SimSun" w:hAnsi="Trebuchet MS"/>
          <w:bCs/>
          <w:sz w:val="20"/>
          <w:szCs w:val="20"/>
        </w:rPr>
        <w:t xml:space="preserve"> apel de proiecte, o cerere de fina</w:t>
      </w:r>
      <w:r w:rsidRPr="00CD4B5F">
        <w:rPr>
          <w:rFonts w:ascii="Trebuchet MS" w:eastAsia="SimSun" w:hAnsi="Trebuchet MS"/>
          <w:bCs/>
          <w:sz w:val="20"/>
          <w:szCs w:val="20"/>
        </w:rPr>
        <w:t>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w:t>
      </w:r>
      <w:r w:rsidR="00BF40F2" w:rsidRPr="00CD4B5F">
        <w:rPr>
          <w:rFonts w:ascii="Trebuchet MS" w:eastAsia="SimSun" w:hAnsi="Trebuchet MS"/>
          <w:bCs/>
          <w:sz w:val="20"/>
          <w:szCs w:val="20"/>
        </w:rPr>
        <w:t>.</w:t>
      </w:r>
    </w:p>
    <w:p w14:paraId="3CD25B71" w14:textId="7A61E311" w:rsidR="007016FB" w:rsidRPr="00CE7E76" w:rsidRDefault="00073D0B">
      <w:pPr>
        <w:tabs>
          <w:tab w:val="left" w:pos="9356"/>
        </w:tabs>
        <w:spacing w:line="240" w:lineRule="auto"/>
        <w:ind w:right="-23"/>
        <w:jc w:val="both"/>
        <w:rPr>
          <w:rFonts w:ascii="Trebuchet MS" w:eastAsia="SimSun" w:hAnsi="Trebuchet MS"/>
          <w:bCs/>
          <w:sz w:val="20"/>
          <w:szCs w:val="20"/>
        </w:rPr>
      </w:pPr>
      <w:r w:rsidRPr="00CE7E76">
        <w:rPr>
          <w:rFonts w:ascii="Trebuchet MS" w:eastAsia="SimSun" w:hAnsi="Trebuchet MS"/>
          <w:bCs/>
          <w:sz w:val="20"/>
          <w:szCs w:val="20"/>
        </w:rPr>
        <w:t xml:space="preserve">În etapa de precontractare, pot intra proiectele </w:t>
      </w:r>
      <w:r w:rsidR="007016FB" w:rsidRPr="00CE7E76">
        <w:rPr>
          <w:rFonts w:ascii="Trebuchet MS" w:eastAsia="SimSun" w:hAnsi="Trebuchet MS"/>
          <w:bCs/>
          <w:sz w:val="20"/>
          <w:szCs w:val="20"/>
        </w:rPr>
        <w:t xml:space="preserve">care în urma evaluării acestor vor fi declarate conforme </w:t>
      </w:r>
      <w:r w:rsidR="00BF40F2" w:rsidRPr="00CE7E76">
        <w:rPr>
          <w:rFonts w:ascii="Trebuchet MS" w:eastAsia="SimSun" w:hAnsi="Trebuchet MS"/>
          <w:bCs/>
          <w:sz w:val="20"/>
          <w:szCs w:val="20"/>
        </w:rPr>
        <w:t>ș</w:t>
      </w:r>
      <w:r w:rsidR="007016FB" w:rsidRPr="00CE7E76">
        <w:rPr>
          <w:rFonts w:ascii="Trebuchet MS" w:eastAsia="SimSun" w:hAnsi="Trebuchet MS"/>
          <w:bCs/>
          <w:sz w:val="20"/>
          <w:szCs w:val="20"/>
        </w:rPr>
        <w:t>i eligibile</w:t>
      </w:r>
      <w:r w:rsidR="00BF40F2" w:rsidRPr="00CE7E76">
        <w:rPr>
          <w:rFonts w:ascii="Trebuchet MS" w:eastAsia="SimSun" w:hAnsi="Trebuchet MS"/>
          <w:bCs/>
          <w:sz w:val="20"/>
          <w:szCs w:val="20"/>
        </w:rPr>
        <w:t>.</w:t>
      </w:r>
      <w:r w:rsidR="007016FB" w:rsidRPr="00CE7E76">
        <w:rPr>
          <w:rFonts w:ascii="Trebuchet MS" w:eastAsia="SimSun" w:hAnsi="Trebuchet MS"/>
          <w:bCs/>
          <w:sz w:val="20"/>
          <w:szCs w:val="20"/>
        </w:rPr>
        <w:t xml:space="preserve"> </w:t>
      </w:r>
    </w:p>
    <w:p w14:paraId="6D0AD0C5" w14:textId="185109D3" w:rsidR="00B575C5" w:rsidRPr="00CE7E76" w:rsidRDefault="00B575C5">
      <w:pPr>
        <w:tabs>
          <w:tab w:val="left" w:pos="9356"/>
        </w:tabs>
        <w:spacing w:line="240" w:lineRule="auto"/>
        <w:ind w:right="-23"/>
        <w:jc w:val="both"/>
        <w:rPr>
          <w:rFonts w:ascii="Trebuchet MS" w:eastAsia="SimSun" w:hAnsi="Trebuchet MS"/>
          <w:bCs/>
          <w:sz w:val="20"/>
          <w:szCs w:val="20"/>
        </w:rPr>
      </w:pPr>
      <w:r w:rsidRPr="00CE7E76">
        <w:rPr>
          <w:rFonts w:ascii="Trebuchet MS" w:hAnsi="Trebuchet MS"/>
          <w:sz w:val="20"/>
          <w:szCs w:val="20"/>
        </w:rPr>
        <w:t xml:space="preserve">Cererile de finanțare depuse în cadrul </w:t>
      </w:r>
      <w:r w:rsidR="00697600" w:rsidRPr="00CE7E76">
        <w:rPr>
          <w:rFonts w:ascii="Trebuchet MS" w:hAnsi="Trebuchet MS"/>
          <w:sz w:val="20"/>
          <w:szCs w:val="20"/>
        </w:rPr>
        <w:t xml:space="preserve">prezentului </w:t>
      </w:r>
      <w:r w:rsidRPr="00CE7E76">
        <w:rPr>
          <w:rFonts w:ascii="Trebuchet MS" w:hAnsi="Trebuchet MS"/>
          <w:sz w:val="20"/>
          <w:szCs w:val="20"/>
        </w:rPr>
        <w:t>apel vor fi verificate în baza Grile de verificare a proiectului</w:t>
      </w:r>
      <w:r w:rsidR="00792C36" w:rsidRPr="00CE7E76">
        <w:rPr>
          <w:rFonts w:ascii="Trebuchet MS" w:hAnsi="Trebuchet MS"/>
          <w:sz w:val="20"/>
          <w:szCs w:val="20"/>
        </w:rPr>
        <w:t xml:space="preserve">, </w:t>
      </w:r>
      <w:r w:rsidR="00792C36" w:rsidRPr="00CE7E76">
        <w:rPr>
          <w:rFonts w:ascii="Trebuchet MS" w:hAnsi="Trebuchet MS"/>
          <w:b/>
          <w:sz w:val="20"/>
          <w:szCs w:val="20"/>
        </w:rPr>
        <w:t>Anex</w:t>
      </w:r>
      <w:r w:rsidR="008D0C4E" w:rsidRPr="00CE7E76">
        <w:rPr>
          <w:rFonts w:ascii="Trebuchet MS" w:hAnsi="Trebuchet MS"/>
          <w:b/>
          <w:sz w:val="20"/>
          <w:szCs w:val="20"/>
        </w:rPr>
        <w:t>a 3</w:t>
      </w:r>
      <w:r w:rsidR="00792C36" w:rsidRPr="00CE7E76">
        <w:rPr>
          <w:rFonts w:ascii="Trebuchet MS" w:hAnsi="Trebuchet MS"/>
          <w:b/>
          <w:sz w:val="20"/>
          <w:szCs w:val="20"/>
        </w:rPr>
        <w:t xml:space="preserve"> la prezentul Ghid</w:t>
      </w:r>
      <w:r w:rsidR="00792C36" w:rsidRPr="00CE7E76">
        <w:rPr>
          <w:rFonts w:ascii="Trebuchet MS" w:hAnsi="Trebuchet MS"/>
          <w:sz w:val="20"/>
          <w:szCs w:val="20"/>
        </w:rPr>
        <w:t xml:space="preserve">. </w:t>
      </w:r>
    </w:p>
    <w:p w14:paraId="52F803C9" w14:textId="77777777" w:rsidR="00073D0B" w:rsidRPr="00CE7E76" w:rsidRDefault="00073D0B" w:rsidP="00E4279F">
      <w:pPr>
        <w:pStyle w:val="Heading2"/>
      </w:pPr>
      <w:bookmarkStart w:id="15" w:name="_Toc33529850"/>
      <w:bookmarkStart w:id="16" w:name="_Toc468973135"/>
      <w:r w:rsidRPr="00CE7E76">
        <w:t>2.2 Perioada în care poate fi depusă cererea de finanțare</w:t>
      </w:r>
      <w:bookmarkEnd w:id="15"/>
      <w:r w:rsidRPr="00CE7E76">
        <w:t xml:space="preserve"> </w:t>
      </w:r>
      <w:bookmarkEnd w:id="16"/>
    </w:p>
    <w:p w14:paraId="4E6EB584" w14:textId="77F2A6DC" w:rsidR="008918C7" w:rsidRPr="00CE7E76" w:rsidRDefault="008918C7">
      <w:pPr>
        <w:tabs>
          <w:tab w:val="left" w:pos="9356"/>
        </w:tabs>
        <w:ind w:right="-23"/>
        <w:jc w:val="both"/>
        <w:rPr>
          <w:rFonts w:ascii="Trebuchet MS" w:hAnsi="Trebuchet MS"/>
          <w:sz w:val="20"/>
          <w:szCs w:val="20"/>
        </w:rPr>
      </w:pPr>
      <w:bookmarkStart w:id="17" w:name="_Toc468973136"/>
      <w:r w:rsidRPr="00CE7E76">
        <w:rPr>
          <w:rFonts w:ascii="Trebuchet MS" w:hAnsi="Trebuchet MS"/>
          <w:sz w:val="20"/>
          <w:szCs w:val="20"/>
        </w:rPr>
        <w:t>Perioada de depunere a cererilor de finanțare aplicabilă apelu</w:t>
      </w:r>
      <w:r w:rsidR="00697600" w:rsidRPr="00CE7E76">
        <w:rPr>
          <w:rFonts w:ascii="Trebuchet MS" w:hAnsi="Trebuchet MS"/>
          <w:sz w:val="20"/>
          <w:szCs w:val="20"/>
        </w:rPr>
        <w:t>lui</w:t>
      </w:r>
      <w:r w:rsidRPr="00CE7E76">
        <w:rPr>
          <w:rFonts w:ascii="Trebuchet MS" w:hAnsi="Trebuchet MS"/>
          <w:sz w:val="20"/>
          <w:szCs w:val="20"/>
        </w:rPr>
        <w:t xml:space="preserve"> lansat</w:t>
      </w:r>
      <w:r w:rsidR="00697600" w:rsidRPr="00CE7E76">
        <w:rPr>
          <w:rFonts w:ascii="Trebuchet MS" w:hAnsi="Trebuchet MS"/>
          <w:sz w:val="20"/>
          <w:szCs w:val="20"/>
        </w:rPr>
        <w:t xml:space="preserve"> </w:t>
      </w:r>
      <w:r w:rsidRPr="00CE7E76">
        <w:rPr>
          <w:rFonts w:ascii="Trebuchet MS" w:hAnsi="Trebuchet MS"/>
          <w:sz w:val="20"/>
          <w:szCs w:val="20"/>
        </w:rPr>
        <w:t>prin prezentul ghid este:</w:t>
      </w:r>
    </w:p>
    <w:p w14:paraId="5C60C944" w14:textId="5B729E1F" w:rsidR="00072A2A" w:rsidRPr="00BD68FD" w:rsidRDefault="00073D0B">
      <w:pPr>
        <w:tabs>
          <w:tab w:val="left" w:pos="9356"/>
        </w:tabs>
        <w:ind w:right="-23"/>
        <w:jc w:val="both"/>
        <w:rPr>
          <w:rFonts w:ascii="Trebuchet MS" w:hAnsi="Trebuchet MS"/>
          <w:b/>
          <w:sz w:val="20"/>
          <w:szCs w:val="20"/>
        </w:rPr>
      </w:pPr>
      <w:r w:rsidRPr="00BD68FD">
        <w:rPr>
          <w:rFonts w:ascii="Trebuchet MS" w:hAnsi="Trebuchet MS"/>
          <w:b/>
          <w:sz w:val="20"/>
          <w:szCs w:val="20"/>
        </w:rPr>
        <w:lastRenderedPageBreak/>
        <w:t>Data și ora începere depunere de proiecte:</w:t>
      </w:r>
      <w:r w:rsidR="006C4FC2">
        <w:rPr>
          <w:rFonts w:ascii="Trebuchet MS" w:hAnsi="Trebuchet MS"/>
          <w:b/>
          <w:sz w:val="20"/>
          <w:szCs w:val="20"/>
        </w:rPr>
        <w:t xml:space="preserve"> 02.04.2020, orele </w:t>
      </w:r>
      <w:r w:rsidR="008C0164">
        <w:rPr>
          <w:rFonts w:ascii="Trebuchet MS" w:hAnsi="Trebuchet MS"/>
          <w:b/>
          <w:sz w:val="20"/>
          <w:szCs w:val="20"/>
        </w:rPr>
        <w:t>12:00</w:t>
      </w:r>
    </w:p>
    <w:p w14:paraId="4A21C9AD" w14:textId="3C7BBA88" w:rsidR="007016FB" w:rsidRPr="00CE7E76" w:rsidRDefault="00073D0B">
      <w:pPr>
        <w:tabs>
          <w:tab w:val="left" w:pos="9356"/>
        </w:tabs>
        <w:ind w:right="-23"/>
        <w:jc w:val="both"/>
        <w:rPr>
          <w:rFonts w:ascii="Trebuchet MS" w:hAnsi="Trebuchet MS"/>
          <w:sz w:val="20"/>
          <w:szCs w:val="20"/>
        </w:rPr>
      </w:pPr>
      <w:r w:rsidRPr="00BD68FD">
        <w:rPr>
          <w:rFonts w:ascii="Trebuchet MS" w:hAnsi="Trebuchet MS"/>
          <w:b/>
          <w:sz w:val="20"/>
          <w:szCs w:val="20"/>
        </w:rPr>
        <w:t>Data și ora închidere depunere de proiecte</w:t>
      </w:r>
      <w:r w:rsidRPr="00CE7E76">
        <w:rPr>
          <w:rFonts w:ascii="Trebuchet MS" w:hAnsi="Trebuchet MS"/>
          <w:sz w:val="20"/>
          <w:szCs w:val="20"/>
        </w:rPr>
        <w:t xml:space="preserve">: </w:t>
      </w:r>
      <w:r w:rsidR="00E43001">
        <w:rPr>
          <w:rFonts w:ascii="Trebuchet MS" w:hAnsi="Trebuchet MS"/>
          <w:b/>
          <w:sz w:val="20"/>
          <w:szCs w:val="20"/>
        </w:rPr>
        <w:t>02.08</w:t>
      </w:r>
      <w:bookmarkStart w:id="18" w:name="_GoBack"/>
      <w:bookmarkEnd w:id="18"/>
      <w:r w:rsidR="006C4FC2">
        <w:rPr>
          <w:rFonts w:ascii="Trebuchet MS" w:hAnsi="Trebuchet MS"/>
          <w:b/>
          <w:sz w:val="20"/>
          <w:szCs w:val="20"/>
        </w:rPr>
        <w:t>.2020, orele</w:t>
      </w:r>
      <w:r w:rsidR="008C0164">
        <w:rPr>
          <w:rFonts w:ascii="Trebuchet MS" w:hAnsi="Trebuchet MS"/>
          <w:b/>
          <w:sz w:val="20"/>
          <w:szCs w:val="20"/>
        </w:rPr>
        <w:t xml:space="preserve"> 12:00</w:t>
      </w:r>
    </w:p>
    <w:p w14:paraId="42E4642D" w14:textId="77777777" w:rsidR="00073D0B" w:rsidRPr="00CE7E76" w:rsidRDefault="00073D0B" w:rsidP="00E4279F">
      <w:pPr>
        <w:pStyle w:val="Heading2"/>
      </w:pPr>
      <w:bookmarkStart w:id="19" w:name="_Toc33529851"/>
      <w:r w:rsidRPr="00CE7E76">
        <w:t>2.3  Modalitatea de depunere și de completare a cererii de finanţare</w:t>
      </w:r>
      <w:bookmarkEnd w:id="19"/>
      <w:r w:rsidRPr="00CE7E76">
        <w:t xml:space="preserve"> </w:t>
      </w:r>
      <w:bookmarkEnd w:id="17"/>
    </w:p>
    <w:p w14:paraId="4EE3EAC3" w14:textId="01D98DC3" w:rsidR="00073D0B" w:rsidRPr="00CE7E76" w:rsidRDefault="00073D0B">
      <w:pPr>
        <w:tabs>
          <w:tab w:val="left" w:pos="9356"/>
        </w:tabs>
        <w:jc w:val="both"/>
        <w:rPr>
          <w:rFonts w:ascii="Trebuchet MS" w:eastAsia="SimSun" w:hAnsi="Trebuchet MS"/>
          <w:b/>
          <w:sz w:val="20"/>
          <w:szCs w:val="20"/>
        </w:rPr>
      </w:pPr>
      <w:r w:rsidRPr="00CD4B5F">
        <w:rPr>
          <w:rFonts w:ascii="Trebuchet MS" w:eastAsia="SimSun" w:hAnsi="Trebuchet MS"/>
          <w:sz w:val="20"/>
          <w:szCs w:val="20"/>
        </w:rPr>
        <w:t>În cadrul prezent</w:t>
      </w:r>
      <w:r w:rsidR="0099262C" w:rsidRPr="00CD4B5F">
        <w:rPr>
          <w:rFonts w:ascii="Trebuchet MS" w:eastAsia="SimSun" w:hAnsi="Trebuchet MS"/>
          <w:sz w:val="20"/>
          <w:szCs w:val="20"/>
        </w:rPr>
        <w:t xml:space="preserve">ului </w:t>
      </w:r>
      <w:r w:rsidRPr="00CD4B5F">
        <w:rPr>
          <w:rFonts w:ascii="Trebuchet MS" w:eastAsia="SimSun" w:hAnsi="Trebuchet MS"/>
          <w:sz w:val="20"/>
          <w:szCs w:val="20"/>
        </w:rPr>
        <w:t xml:space="preserve">apel de proiecte, cererile de finanțare se vor depune exclusiv prin aplicația electronică </w:t>
      </w:r>
      <w:proofErr w:type="spellStart"/>
      <w:r w:rsidRPr="00CD4B5F">
        <w:rPr>
          <w:rFonts w:ascii="Trebuchet MS" w:eastAsia="SimSun" w:hAnsi="Trebuchet MS"/>
          <w:sz w:val="20"/>
          <w:szCs w:val="20"/>
        </w:rPr>
        <w:t>MySMIS</w:t>
      </w:r>
      <w:proofErr w:type="spellEnd"/>
      <w:r w:rsidRPr="00CD4B5F">
        <w:rPr>
          <w:rFonts w:ascii="Trebuchet MS" w:eastAsia="SimSun" w:hAnsi="Trebuchet MS"/>
          <w:sz w:val="20"/>
          <w:szCs w:val="20"/>
        </w:rPr>
        <w:t xml:space="preserve">, disponibilă la adresa web </w:t>
      </w:r>
      <w:hyperlink r:id="rId13" w:history="1">
        <w:r w:rsidRPr="00BD68FD">
          <w:rPr>
            <w:rStyle w:val="Hyperlink"/>
            <w:rFonts w:ascii="Trebuchet MS" w:eastAsia="SimSun" w:hAnsi="Trebuchet MS"/>
            <w:color w:val="auto"/>
            <w:sz w:val="20"/>
            <w:szCs w:val="20"/>
          </w:rPr>
          <w:t>http://www.fonduri–ue.ro/mysmis</w:t>
        </w:r>
      </w:hyperlink>
      <w:r w:rsidRPr="00CE7E76">
        <w:rPr>
          <w:rFonts w:ascii="Trebuchet MS" w:eastAsia="SimSun" w:hAnsi="Trebuchet MS"/>
          <w:sz w:val="20"/>
          <w:szCs w:val="20"/>
        </w:rPr>
        <w:t>, doar în intervalul  menționat la secțiunea 2.2 de mai sus.</w:t>
      </w:r>
    </w:p>
    <w:p w14:paraId="18B22192" w14:textId="77777777" w:rsidR="00073D0B" w:rsidRPr="00CE7E76" w:rsidRDefault="00073D0B">
      <w:pPr>
        <w:tabs>
          <w:tab w:val="left" w:pos="9356"/>
        </w:tabs>
        <w:jc w:val="both"/>
        <w:rPr>
          <w:rFonts w:ascii="Trebuchet MS" w:hAnsi="Trebuchet MS"/>
          <w:sz w:val="20"/>
          <w:szCs w:val="20"/>
        </w:rPr>
      </w:pPr>
      <w:r w:rsidRPr="00CE7E76">
        <w:rPr>
          <w:rFonts w:ascii="Trebuchet MS" w:hAnsi="Trebuchet MS"/>
          <w:sz w:val="20"/>
          <w:szCs w:val="20"/>
        </w:rPr>
        <w:t xml:space="preserve">Data depunerii cererii de finanțare este considerată data transmiterii acesteia prin intermediul  sistemului electronic </w:t>
      </w:r>
      <w:proofErr w:type="spellStart"/>
      <w:r w:rsidRPr="00CE7E76">
        <w:rPr>
          <w:rFonts w:ascii="Trebuchet MS" w:hAnsi="Trebuchet MS"/>
          <w:sz w:val="20"/>
          <w:szCs w:val="20"/>
        </w:rPr>
        <w:t>MySmis</w:t>
      </w:r>
      <w:proofErr w:type="spellEnd"/>
      <w:r w:rsidRPr="00CE7E76">
        <w:rPr>
          <w:rFonts w:ascii="Trebuchet MS" w:hAnsi="Trebuchet MS"/>
          <w:sz w:val="20"/>
          <w:szCs w:val="20"/>
        </w:rPr>
        <w:t>.</w:t>
      </w:r>
    </w:p>
    <w:tbl>
      <w:tblPr>
        <w:tblW w:w="9553" w:type="dxa"/>
        <w:tblLayout w:type="fixed"/>
        <w:tblLook w:val="01E0" w:firstRow="1" w:lastRow="1" w:firstColumn="1" w:lastColumn="1" w:noHBand="0" w:noVBand="0"/>
      </w:tblPr>
      <w:tblGrid>
        <w:gridCol w:w="769"/>
        <w:gridCol w:w="8784"/>
      </w:tblGrid>
      <w:tr w:rsidR="00073D0B" w:rsidRPr="00CE7E76" w14:paraId="622C3B58" w14:textId="77777777" w:rsidTr="009110CF">
        <w:trPr>
          <w:trHeight w:val="1072"/>
        </w:trPr>
        <w:tc>
          <w:tcPr>
            <w:tcW w:w="769" w:type="dxa"/>
            <w:tcBorders>
              <w:right w:val="single" w:sz="4" w:space="0" w:color="auto"/>
            </w:tcBorders>
          </w:tcPr>
          <w:p w14:paraId="04BE92A5" w14:textId="77777777" w:rsidR="00073D0B" w:rsidRPr="00CE7E76" w:rsidRDefault="00073D0B">
            <w:pPr>
              <w:tabs>
                <w:tab w:val="left" w:pos="180"/>
                <w:tab w:val="left" w:pos="9356"/>
              </w:tabs>
              <w:spacing w:after="0"/>
              <w:ind w:right="-23"/>
              <w:jc w:val="both"/>
              <w:rPr>
                <w:rFonts w:ascii="Trebuchet MS" w:hAnsi="Trebuchet MS"/>
                <w:bCs/>
                <w:sz w:val="20"/>
                <w:szCs w:val="20"/>
              </w:rPr>
            </w:pPr>
            <w:r w:rsidRPr="00CE7E76">
              <w:rPr>
                <w:rFonts w:ascii="Trebuchet MS" w:hAnsi="Trebuchet MS"/>
                <w:noProof/>
                <w:sz w:val="20"/>
                <w:szCs w:val="20"/>
                <w:lang w:val="en-US"/>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CE7E76"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CE7E76">
              <w:rPr>
                <w:rFonts w:ascii="Trebuchet MS" w:eastAsia="SimSun" w:hAnsi="Trebuchet MS" w:cs="Calibri"/>
                <w:b/>
                <w:bCs/>
                <w:sz w:val="20"/>
                <w:szCs w:val="20"/>
              </w:rPr>
              <w:t>ATENȚIE:</w:t>
            </w:r>
          </w:p>
          <w:p w14:paraId="5C7F75DF" w14:textId="77777777" w:rsidR="00073D0B" w:rsidRPr="00CD4B5F"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CE7E76"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CE7E76">
              <w:rPr>
                <w:rFonts w:ascii="Trebuchet MS" w:eastAsia="SimSun" w:hAnsi="Trebuchet MS" w:cs="Calibri"/>
                <w:b/>
                <w:bCs/>
                <w:sz w:val="20"/>
                <w:szCs w:val="20"/>
              </w:rPr>
              <w:t xml:space="preserve">Informațiile referitoare la Organismele Intermediare ale Programului Operațional Regional sunt disponibile la adresa </w:t>
            </w:r>
            <w:hyperlink r:id="rId14" w:history="1">
              <w:r w:rsidRPr="00BD68FD">
                <w:rPr>
                  <w:rStyle w:val="Hyperlink"/>
                  <w:rFonts w:ascii="Trebuchet MS" w:eastAsia="SimSun" w:hAnsi="Trebuchet MS" w:cs="Calibri"/>
                  <w:color w:val="auto"/>
                  <w:sz w:val="20"/>
                  <w:szCs w:val="20"/>
                </w:rPr>
                <w:t>http://www.inforegio.ro/ro/contact.html</w:t>
              </w:r>
            </w:hyperlink>
          </w:p>
          <w:p w14:paraId="5757E655" w14:textId="2CE692DE" w:rsidR="00DB0A89" w:rsidRPr="00CE7E76" w:rsidRDefault="00073D0B" w:rsidP="0099262C">
            <w:pPr>
              <w:tabs>
                <w:tab w:val="left" w:pos="9356"/>
              </w:tabs>
              <w:autoSpaceDE w:val="0"/>
              <w:autoSpaceDN w:val="0"/>
              <w:adjustRightInd w:val="0"/>
              <w:spacing w:after="0" w:line="240" w:lineRule="auto"/>
              <w:ind w:right="-23"/>
              <w:jc w:val="both"/>
              <w:rPr>
                <w:rFonts w:ascii="Trebuchet MS" w:hAnsi="Trebuchet MS"/>
                <w:b/>
                <w:sz w:val="20"/>
                <w:szCs w:val="20"/>
              </w:rPr>
            </w:pPr>
            <w:r w:rsidRPr="00CE7E76">
              <w:rPr>
                <w:rFonts w:ascii="Trebuchet MS" w:eastAsia="SimSun" w:hAnsi="Trebuchet MS" w:cs="Calibri"/>
                <w:b/>
                <w:bCs/>
                <w:sz w:val="20"/>
                <w:szCs w:val="20"/>
              </w:rPr>
              <w:t xml:space="preserve">Informațiile referitoare la </w:t>
            </w:r>
            <w:r w:rsidRPr="00CE7E76">
              <w:rPr>
                <w:rFonts w:ascii="Trebuchet MS" w:hAnsi="Trebuchet MS"/>
                <w:b/>
                <w:sz w:val="20"/>
                <w:szCs w:val="20"/>
              </w:rPr>
              <w:t xml:space="preserve">Asociația de Dezvoltare Intercomunitară ITI Delta Dunării sunt disponibile la adresa </w:t>
            </w:r>
            <w:r w:rsidRPr="00CD4B5F">
              <w:rPr>
                <w:rFonts w:ascii="Trebuchet MS" w:hAnsi="Trebuchet MS"/>
                <w:sz w:val="20"/>
                <w:szCs w:val="20"/>
              </w:rPr>
              <w:t xml:space="preserve">  </w:t>
            </w:r>
            <w:hyperlink r:id="rId15" w:history="1">
              <w:r w:rsidRPr="00BD68FD">
                <w:rPr>
                  <w:rStyle w:val="Hyperlink"/>
                  <w:rFonts w:ascii="Trebuchet MS" w:eastAsia="SimSun" w:hAnsi="Trebuchet MS" w:cs="Calibri"/>
                  <w:color w:val="auto"/>
                  <w:sz w:val="20"/>
                  <w:szCs w:val="20"/>
                </w:rPr>
                <w:t>http://www.itideltadunarii.com</w:t>
              </w:r>
            </w:hyperlink>
            <w:r w:rsidRPr="00CE7E76">
              <w:rPr>
                <w:rFonts w:ascii="Trebuchet MS" w:eastAsia="SimSun" w:hAnsi="Trebuchet MS" w:cs="Calibri"/>
                <w:b/>
                <w:bCs/>
                <w:sz w:val="20"/>
                <w:szCs w:val="20"/>
              </w:rPr>
              <w:t xml:space="preserve"> </w:t>
            </w:r>
          </w:p>
        </w:tc>
      </w:tr>
    </w:tbl>
    <w:p w14:paraId="55ED9175" w14:textId="77777777" w:rsidR="00073D0B" w:rsidRPr="00CE7E76"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CE7E76" w:rsidRDefault="00073D0B">
      <w:pPr>
        <w:tabs>
          <w:tab w:val="left" w:pos="180"/>
          <w:tab w:val="left" w:pos="9356"/>
        </w:tabs>
        <w:spacing w:after="0"/>
        <w:ind w:right="-23"/>
        <w:jc w:val="both"/>
        <w:rPr>
          <w:rFonts w:ascii="Trebuchet MS" w:hAnsi="Trebuchet MS"/>
          <w:sz w:val="20"/>
          <w:szCs w:val="20"/>
        </w:rPr>
      </w:pPr>
      <w:r w:rsidRPr="00CE7E76">
        <w:rPr>
          <w:rFonts w:ascii="Trebuchet MS" w:hAnsi="Trebuchet MS"/>
          <w:sz w:val="20"/>
          <w:szCs w:val="20"/>
        </w:rPr>
        <w:t>Cererea de finanțare  este compusă din:</w:t>
      </w:r>
    </w:p>
    <w:p w14:paraId="0568506F" w14:textId="77777777" w:rsidR="00073D0B" w:rsidRPr="00CE7E76"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BD68FD" w:rsidRDefault="00073D0B" w:rsidP="006660B9">
      <w:pPr>
        <w:numPr>
          <w:ilvl w:val="0"/>
          <w:numId w:val="7"/>
        </w:numPr>
        <w:tabs>
          <w:tab w:val="left" w:pos="9356"/>
        </w:tabs>
        <w:ind w:left="0" w:right="-23"/>
        <w:jc w:val="both"/>
        <w:rPr>
          <w:rFonts w:ascii="Trebuchet MS" w:hAnsi="Trebuchet MS"/>
          <w:sz w:val="20"/>
          <w:szCs w:val="20"/>
        </w:rPr>
      </w:pPr>
      <w:r w:rsidRPr="00BD68FD">
        <w:rPr>
          <w:rFonts w:ascii="Trebuchet MS" w:hAnsi="Trebuchet MS"/>
          <w:b/>
          <w:sz w:val="20"/>
          <w:szCs w:val="20"/>
          <w:u w:val="single"/>
        </w:rPr>
        <w:t>Formularul cererii de finanțare</w:t>
      </w:r>
      <w:r w:rsidRPr="00BD68FD">
        <w:rPr>
          <w:rFonts w:ascii="Trebuchet MS" w:hAnsi="Trebuchet MS"/>
          <w:sz w:val="20"/>
          <w:szCs w:val="20"/>
        </w:rPr>
        <w:t xml:space="preserve">. </w:t>
      </w:r>
    </w:p>
    <w:p w14:paraId="40E40118" w14:textId="77777777" w:rsidR="00073D0B" w:rsidRPr="00BD68FD" w:rsidRDefault="00073D0B" w:rsidP="006660B9">
      <w:pPr>
        <w:numPr>
          <w:ilvl w:val="0"/>
          <w:numId w:val="6"/>
        </w:numPr>
        <w:tabs>
          <w:tab w:val="left" w:pos="0"/>
          <w:tab w:val="left" w:pos="9356"/>
        </w:tabs>
        <w:spacing w:after="0"/>
        <w:ind w:left="0" w:right="-23"/>
        <w:jc w:val="both"/>
        <w:rPr>
          <w:rFonts w:ascii="Trebuchet MS" w:hAnsi="Trebuchet MS"/>
          <w:b/>
          <w:sz w:val="20"/>
          <w:szCs w:val="20"/>
          <w:u w:val="single"/>
        </w:rPr>
      </w:pPr>
      <w:r w:rsidRPr="00BD68FD">
        <w:rPr>
          <w:rFonts w:ascii="Trebuchet MS" w:hAnsi="Trebuchet MS"/>
          <w:b/>
          <w:sz w:val="20"/>
          <w:szCs w:val="20"/>
          <w:u w:val="single"/>
        </w:rPr>
        <w:t xml:space="preserve">Anexele la formularul cererii de finanțare </w:t>
      </w:r>
    </w:p>
    <w:p w14:paraId="060ACCDD" w14:textId="77777777" w:rsidR="00073D0B" w:rsidRPr="00CE7E76"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CD4B5F"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Atât formularul cererii de finanțare cât și anexele acestuia, vor fi încărcate în </w:t>
      </w:r>
      <w:proofErr w:type="spellStart"/>
      <w:r w:rsidRPr="00CE7E76">
        <w:rPr>
          <w:rFonts w:ascii="Trebuchet MS" w:hAnsi="Trebuchet MS"/>
          <w:sz w:val="20"/>
          <w:szCs w:val="20"/>
        </w:rPr>
        <w:t>MySMIS</w:t>
      </w:r>
      <w:proofErr w:type="spellEnd"/>
      <w:r w:rsidRPr="00CE7E76">
        <w:rPr>
          <w:rFonts w:ascii="Trebuchet MS" w:hAnsi="Trebuchet MS"/>
          <w:sz w:val="20"/>
          <w:szCs w:val="20"/>
        </w:rPr>
        <w:t xml:space="preserve">  în format </w:t>
      </w:r>
      <w:proofErr w:type="spellStart"/>
      <w:r w:rsidRPr="00CE7E76">
        <w:rPr>
          <w:rFonts w:ascii="Trebuchet MS" w:hAnsi="Trebuchet MS"/>
          <w:sz w:val="20"/>
          <w:szCs w:val="20"/>
        </w:rPr>
        <w:t>pdf</w:t>
      </w:r>
      <w:proofErr w:type="spellEnd"/>
      <w:r w:rsidRPr="00CE7E76">
        <w:rPr>
          <w:rFonts w:ascii="Trebuchet MS" w:hAnsi="Trebuchet MS"/>
          <w:sz w:val="20"/>
          <w:szCs w:val="20"/>
        </w:rPr>
        <w:t xml:space="preserve"> și se vor transmite sub semnătură electronică extinsă, certificate  în conformitate cu prevederile legale în vigoare. </w:t>
      </w:r>
    </w:p>
    <w:p w14:paraId="34583317"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A se vedea secțiunea 2.3.3 din cadrul prezentului ghid, pentru mai multe detalii legate de anexele la cererea de finanțare.</w:t>
      </w:r>
    </w:p>
    <w:p w14:paraId="36ACBA18" w14:textId="77777777" w:rsidR="00073D0B" w:rsidRPr="00BD68FD" w:rsidRDefault="00073D0B">
      <w:pPr>
        <w:keepNext/>
        <w:tabs>
          <w:tab w:val="left" w:pos="9356"/>
        </w:tabs>
        <w:ind w:right="-23"/>
        <w:jc w:val="both"/>
        <w:outlineLvl w:val="3"/>
        <w:rPr>
          <w:rFonts w:ascii="Trebuchet MS" w:hAnsi="Trebuchet MS" w:cs="Arial"/>
          <w:b/>
          <w:bCs/>
          <w:sz w:val="20"/>
          <w:szCs w:val="20"/>
        </w:rPr>
      </w:pPr>
      <w:r w:rsidRPr="00BD68FD">
        <w:rPr>
          <w:rFonts w:ascii="Trebuchet MS" w:hAnsi="Trebuchet MS" w:cs="Arial"/>
          <w:b/>
          <w:bCs/>
          <w:sz w:val="20"/>
          <w:szCs w:val="20"/>
        </w:rPr>
        <w:t>2.3.1 Limba utilizată în completarea cererii de finanțare</w:t>
      </w:r>
    </w:p>
    <w:p w14:paraId="1B6C022A" w14:textId="7C43B7AB" w:rsidR="00073D0B" w:rsidRPr="00CD4B5F" w:rsidRDefault="00447910" w:rsidP="00F85E03">
      <w:pPr>
        <w:tabs>
          <w:tab w:val="left" w:pos="180"/>
          <w:tab w:val="left" w:pos="9356"/>
        </w:tabs>
        <w:jc w:val="both"/>
        <w:rPr>
          <w:rFonts w:ascii="Trebuchet MS" w:hAnsi="Trebuchet MS"/>
          <w:sz w:val="20"/>
          <w:szCs w:val="20"/>
        </w:rPr>
      </w:pPr>
      <w:r w:rsidRPr="00CE7E76">
        <w:rPr>
          <w:rFonts w:ascii="Trebuchet MS" w:hAnsi="Trebuchet MS"/>
          <w:sz w:val="20"/>
          <w:szCs w:val="20"/>
        </w:rPr>
        <w:t>Conform prevederilor</w:t>
      </w:r>
      <w:r w:rsidR="00027EB6" w:rsidRPr="00CE7E76">
        <w:rPr>
          <w:rFonts w:ascii="Trebuchet MS" w:hAnsi="Trebuchet MS"/>
          <w:sz w:val="20"/>
          <w:szCs w:val="20"/>
        </w:rPr>
        <w:t xml:space="preserve"> </w:t>
      </w:r>
      <w:r w:rsidR="00073D0B" w:rsidRPr="00CE7E76">
        <w:rPr>
          <w:rFonts w:ascii="Trebuchet MS" w:hAnsi="Trebuchet MS"/>
          <w:sz w:val="20"/>
          <w:szCs w:val="20"/>
        </w:rPr>
        <w:t xml:space="preserve"> </w:t>
      </w:r>
      <w:r w:rsidR="00073D0B" w:rsidRPr="00CE7E76">
        <w:rPr>
          <w:rFonts w:ascii="Trebuchet MS" w:hAnsi="Trebuchet MS"/>
          <w:i/>
          <w:sz w:val="20"/>
          <w:szCs w:val="20"/>
        </w:rPr>
        <w:t xml:space="preserve">Ghidului solicitantului - Condiții generale de accesare a fondurilor în cadrul POR </w:t>
      </w:r>
      <w:r w:rsidR="00073D0B" w:rsidRPr="00CD4B5F">
        <w:rPr>
          <w:rFonts w:ascii="Trebuchet MS" w:hAnsi="Trebuchet MS"/>
          <w:i/>
          <w:sz w:val="20"/>
          <w:szCs w:val="20"/>
        </w:rPr>
        <w:t>2014-2020</w:t>
      </w:r>
      <w:r w:rsidR="00073D0B" w:rsidRPr="00CD4B5F">
        <w:rPr>
          <w:rFonts w:ascii="Trebuchet MS" w:hAnsi="Trebuchet MS"/>
          <w:sz w:val="20"/>
          <w:szCs w:val="20"/>
        </w:rPr>
        <w:t xml:space="preserve"> (cu modificările și completările ulterioare), secțiunea 7.1</w:t>
      </w:r>
      <w:r w:rsidR="00027EB6" w:rsidRPr="00CD4B5F">
        <w:rPr>
          <w:rFonts w:ascii="Trebuchet MS" w:hAnsi="Trebuchet MS"/>
          <w:sz w:val="20"/>
          <w:szCs w:val="20"/>
        </w:rPr>
        <w:t>:</w:t>
      </w:r>
    </w:p>
    <w:p w14:paraId="7E247F56" w14:textId="77777777" w:rsidR="00027EB6" w:rsidRPr="00CE7E76" w:rsidRDefault="00027EB6" w:rsidP="00F85E03">
      <w:pPr>
        <w:tabs>
          <w:tab w:val="left" w:pos="180"/>
          <w:tab w:val="left" w:pos="9356"/>
        </w:tabs>
        <w:jc w:val="both"/>
        <w:rPr>
          <w:rFonts w:ascii="Trebuchet MS" w:hAnsi="Trebuchet MS"/>
          <w:sz w:val="20"/>
          <w:szCs w:val="20"/>
        </w:rPr>
      </w:pPr>
    </w:p>
    <w:p w14:paraId="05E577A7" w14:textId="77777777" w:rsidR="00073D0B" w:rsidRPr="00BD68FD" w:rsidRDefault="00073D0B">
      <w:pPr>
        <w:keepNext/>
        <w:tabs>
          <w:tab w:val="left" w:pos="9356"/>
        </w:tabs>
        <w:ind w:right="-23"/>
        <w:jc w:val="both"/>
        <w:outlineLvl w:val="3"/>
        <w:rPr>
          <w:rFonts w:ascii="Trebuchet MS" w:hAnsi="Trebuchet MS" w:cs="Arial"/>
          <w:b/>
          <w:bCs/>
          <w:sz w:val="20"/>
          <w:szCs w:val="20"/>
        </w:rPr>
      </w:pPr>
      <w:r w:rsidRPr="00BD68FD">
        <w:rPr>
          <w:rFonts w:ascii="Trebuchet MS" w:hAnsi="Trebuchet MS" w:cs="Arial"/>
          <w:b/>
          <w:bCs/>
          <w:sz w:val="20"/>
          <w:szCs w:val="20"/>
        </w:rPr>
        <w:t>2.3.2  Completarea și justificarea bugetului cererii de finanțare</w:t>
      </w:r>
    </w:p>
    <w:p w14:paraId="4F2C03E7" w14:textId="77777777" w:rsidR="00073D0B" w:rsidRPr="00CE7E76" w:rsidRDefault="00073D0B">
      <w:pPr>
        <w:tabs>
          <w:tab w:val="left" w:pos="180"/>
          <w:tab w:val="left" w:pos="9356"/>
        </w:tabs>
        <w:jc w:val="both"/>
        <w:rPr>
          <w:rFonts w:ascii="Trebuchet MS" w:hAnsi="Trebuchet MS"/>
          <w:sz w:val="20"/>
          <w:szCs w:val="20"/>
        </w:rPr>
      </w:pPr>
      <w:r w:rsidRPr="00CE7E76">
        <w:rPr>
          <w:rFonts w:ascii="Trebuchet MS" w:hAnsi="Trebuchet MS"/>
          <w:sz w:val="20"/>
          <w:szCs w:val="20"/>
        </w:rPr>
        <w:t xml:space="preserve">Completarea bugetului cererii de finanțare se va face </w:t>
      </w:r>
      <w:r w:rsidRPr="00CE7E76">
        <w:rPr>
          <w:rFonts w:ascii="Trebuchet MS" w:hAnsi="Trebuchet MS"/>
          <w:i/>
          <w:sz w:val="20"/>
          <w:szCs w:val="20"/>
        </w:rPr>
        <w:t>conform prevederilor aplicabile ale Ghidului solicitantului - Condiții generale de accesare a fondurilor în cadrul POR 2014-2020 (</w:t>
      </w:r>
      <w:r w:rsidRPr="00CD4B5F">
        <w:rPr>
          <w:rFonts w:ascii="Trebuchet MS" w:eastAsia="SimSun" w:hAnsi="Trebuchet MS"/>
          <w:bCs/>
          <w:i/>
          <w:sz w:val="20"/>
          <w:szCs w:val="20"/>
        </w:rPr>
        <w:t>cu modificările și completările ulterioare), secțiunea 7.2</w:t>
      </w:r>
      <w:r w:rsidRPr="00CE7E76">
        <w:rPr>
          <w:rFonts w:ascii="Trebuchet MS" w:hAnsi="Trebuchet MS"/>
          <w:i/>
          <w:sz w:val="20"/>
          <w:szCs w:val="20"/>
        </w:rPr>
        <w:t>,</w:t>
      </w:r>
      <w:r w:rsidRPr="00CE7E76">
        <w:rPr>
          <w:rFonts w:ascii="Trebuchet MS" w:hAnsi="Trebuchet MS"/>
          <w:sz w:val="20"/>
          <w:szCs w:val="20"/>
        </w:rPr>
        <w:t xml:space="preserve"> precum și conform prevederilor prezentului document.</w:t>
      </w:r>
    </w:p>
    <w:p w14:paraId="669EA4A2" w14:textId="77777777" w:rsidR="00073D0B" w:rsidRPr="00CE7E76" w:rsidRDefault="00073D0B">
      <w:pPr>
        <w:pStyle w:val="Normal1"/>
        <w:tabs>
          <w:tab w:val="left" w:pos="9356"/>
        </w:tabs>
        <w:spacing w:before="0" w:after="0"/>
        <w:ind w:right="-23"/>
        <w:rPr>
          <w:szCs w:val="20"/>
        </w:rPr>
      </w:pPr>
    </w:p>
    <w:p w14:paraId="6F1ED462" w14:textId="249D20EC" w:rsidR="00073D0B" w:rsidRPr="00CE7E76" w:rsidRDefault="00073D0B">
      <w:pPr>
        <w:pStyle w:val="Normal1"/>
        <w:tabs>
          <w:tab w:val="left" w:pos="9356"/>
        </w:tabs>
        <w:spacing w:before="0" w:after="0"/>
        <w:ind w:right="-23"/>
        <w:rPr>
          <w:szCs w:val="20"/>
        </w:rPr>
      </w:pPr>
      <w:r w:rsidRPr="00CE7E76">
        <w:rPr>
          <w:bCs/>
          <w:szCs w:val="20"/>
        </w:rPr>
        <w:t>Contribuţia proprie a solicitantului la realizarea proiectului</w:t>
      </w:r>
      <w:r w:rsidRPr="00CE7E76">
        <w:rPr>
          <w:szCs w:val="20"/>
        </w:rPr>
        <w:t xml:space="preserve"> este formată din contribuția la valoarea totală eligibilă a proiectului ( în cuantum de  2%) și din contribuția la valoarea totală neeligibilă a proiectului ( în cuantum de 100 % ). </w:t>
      </w:r>
    </w:p>
    <w:p w14:paraId="0CC6A545" w14:textId="77777777" w:rsidR="00073D0B" w:rsidRPr="00CE7E76" w:rsidRDefault="00073D0B">
      <w:pPr>
        <w:tabs>
          <w:tab w:val="left" w:pos="9356"/>
        </w:tabs>
        <w:spacing w:after="0"/>
        <w:ind w:right="-23"/>
        <w:jc w:val="both"/>
        <w:rPr>
          <w:rFonts w:ascii="Trebuchet MS" w:hAnsi="Trebuchet MS"/>
          <w:sz w:val="20"/>
          <w:szCs w:val="20"/>
        </w:rPr>
      </w:pPr>
    </w:p>
    <w:p w14:paraId="3BBF10AC" w14:textId="77777777" w:rsidR="00073D0B" w:rsidRPr="00BD68FD" w:rsidRDefault="00073D0B">
      <w:pPr>
        <w:tabs>
          <w:tab w:val="left" w:pos="9356"/>
        </w:tabs>
        <w:spacing w:after="0"/>
        <w:ind w:right="-23"/>
        <w:jc w:val="both"/>
        <w:rPr>
          <w:rFonts w:ascii="Trebuchet MS" w:hAnsi="Trebuchet MS"/>
          <w:b/>
          <w:sz w:val="20"/>
          <w:szCs w:val="20"/>
        </w:rPr>
      </w:pPr>
      <w:r w:rsidRPr="00BD68FD">
        <w:rPr>
          <w:rFonts w:ascii="Trebuchet MS" w:hAnsi="Trebuchet MS"/>
          <w:b/>
          <w:sz w:val="20"/>
          <w:szCs w:val="20"/>
        </w:rPr>
        <w:t>Se vor avea în vedere aspecte precum :</w:t>
      </w:r>
    </w:p>
    <w:p w14:paraId="2BEF70B3" w14:textId="77777777" w:rsidR="00073D0B" w:rsidRPr="00BD68FD" w:rsidRDefault="00073D0B">
      <w:pPr>
        <w:tabs>
          <w:tab w:val="left" w:pos="9356"/>
        </w:tabs>
        <w:spacing w:after="0"/>
        <w:ind w:right="-23"/>
        <w:jc w:val="both"/>
        <w:rPr>
          <w:rFonts w:ascii="Trebuchet MS" w:hAnsi="Trebuchet MS"/>
          <w:b/>
          <w:sz w:val="20"/>
          <w:szCs w:val="20"/>
        </w:rPr>
      </w:pPr>
    </w:p>
    <w:p w14:paraId="1BC3512E" w14:textId="0491F162" w:rsidR="00073D0B" w:rsidRPr="00CD4B5F" w:rsidRDefault="00073D0B" w:rsidP="006660B9">
      <w:pPr>
        <w:numPr>
          <w:ilvl w:val="0"/>
          <w:numId w:val="11"/>
        </w:numPr>
        <w:tabs>
          <w:tab w:val="left" w:pos="9356"/>
        </w:tabs>
        <w:spacing w:after="0" w:line="240" w:lineRule="auto"/>
        <w:jc w:val="both"/>
        <w:rPr>
          <w:rFonts w:ascii="Trebuchet MS" w:hAnsi="Trebuchet MS"/>
          <w:b/>
          <w:sz w:val="20"/>
          <w:szCs w:val="20"/>
        </w:rPr>
      </w:pPr>
      <w:r w:rsidRPr="00CE7E76">
        <w:rPr>
          <w:rFonts w:ascii="Trebuchet MS" w:hAnsi="Trebuchet MS"/>
          <w:b/>
          <w:sz w:val="20"/>
          <w:szCs w:val="20"/>
        </w:rPr>
        <w:t>Bugetul este complet şi corelat cu: activitățile prevăzute, resursele alocate/estimate, devizul general</w:t>
      </w:r>
      <w:r w:rsidR="005E4C67" w:rsidRPr="00CE7E76">
        <w:rPr>
          <w:rFonts w:ascii="Trebuchet MS" w:hAnsi="Trebuchet MS"/>
          <w:b/>
          <w:sz w:val="20"/>
          <w:szCs w:val="20"/>
        </w:rPr>
        <w:t xml:space="preserve"> </w:t>
      </w:r>
      <w:r w:rsidR="001722E5" w:rsidRPr="00CE7E76">
        <w:rPr>
          <w:rFonts w:ascii="Trebuchet MS" w:hAnsi="Trebuchet MS"/>
          <w:b/>
          <w:sz w:val="20"/>
          <w:szCs w:val="20"/>
        </w:rPr>
        <w:t>ș</w:t>
      </w:r>
      <w:r w:rsidR="005E4C67" w:rsidRPr="00CE7E76">
        <w:rPr>
          <w:rFonts w:ascii="Trebuchet MS" w:hAnsi="Trebuchet MS"/>
          <w:b/>
          <w:sz w:val="20"/>
          <w:szCs w:val="20"/>
        </w:rPr>
        <w:t xml:space="preserve">i cu hotărârile de aprobare ale componentelor proiectului </w:t>
      </w:r>
      <w:r w:rsidRPr="00CD4B5F">
        <w:rPr>
          <w:rFonts w:ascii="Trebuchet MS" w:hAnsi="Trebuchet MS"/>
          <w:b/>
          <w:sz w:val="20"/>
          <w:szCs w:val="20"/>
        </w:rPr>
        <w:t xml:space="preserve">. </w:t>
      </w:r>
    </w:p>
    <w:p w14:paraId="2F0E167F" w14:textId="77777777" w:rsidR="00073D0B" w:rsidRPr="00CE7E76"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CE7E76" w:rsidRDefault="00073D0B" w:rsidP="006660B9">
      <w:pPr>
        <w:numPr>
          <w:ilvl w:val="0"/>
          <w:numId w:val="11"/>
        </w:numPr>
        <w:tabs>
          <w:tab w:val="left" w:pos="9356"/>
        </w:tabs>
        <w:spacing w:after="0" w:line="240" w:lineRule="auto"/>
        <w:jc w:val="both"/>
        <w:rPr>
          <w:rFonts w:ascii="Trebuchet MS" w:hAnsi="Trebuchet MS"/>
          <w:sz w:val="20"/>
          <w:szCs w:val="20"/>
        </w:rPr>
      </w:pPr>
      <w:r w:rsidRPr="00CE7E76">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CE7E76">
        <w:rPr>
          <w:rFonts w:ascii="Trebuchet MS" w:hAnsi="Trebuchet MS"/>
          <w:sz w:val="20"/>
          <w:szCs w:val="20"/>
        </w:rPr>
        <w:t>;</w:t>
      </w:r>
    </w:p>
    <w:p w14:paraId="72049C4D" w14:textId="77777777" w:rsidR="00073D0B" w:rsidRPr="00CE7E76" w:rsidRDefault="00073D0B">
      <w:pPr>
        <w:tabs>
          <w:tab w:val="left" w:pos="9356"/>
        </w:tabs>
        <w:spacing w:after="0" w:line="240" w:lineRule="auto"/>
        <w:jc w:val="both"/>
        <w:rPr>
          <w:rFonts w:ascii="Trebuchet MS" w:hAnsi="Trebuchet MS"/>
          <w:sz w:val="20"/>
          <w:szCs w:val="20"/>
        </w:rPr>
      </w:pPr>
    </w:p>
    <w:p w14:paraId="35ED3461" w14:textId="77777777" w:rsidR="00073D0B" w:rsidRPr="00CE7E76" w:rsidRDefault="00073D0B" w:rsidP="006660B9">
      <w:pPr>
        <w:numPr>
          <w:ilvl w:val="0"/>
          <w:numId w:val="11"/>
        </w:numPr>
        <w:tabs>
          <w:tab w:val="left" w:pos="9356"/>
        </w:tabs>
        <w:spacing w:after="0" w:line="240" w:lineRule="auto"/>
        <w:jc w:val="both"/>
        <w:rPr>
          <w:rFonts w:ascii="Trebuchet MS" w:hAnsi="Trebuchet MS" w:cs="Calibri Light"/>
          <w:b/>
          <w:sz w:val="20"/>
          <w:szCs w:val="20"/>
        </w:rPr>
      </w:pPr>
      <w:r w:rsidRPr="00CE7E76">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CE7E76"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CE7E76" w14:paraId="7A60BA47" w14:textId="77777777" w:rsidTr="009110CF">
        <w:tc>
          <w:tcPr>
            <w:tcW w:w="742" w:type="dxa"/>
            <w:tcBorders>
              <w:right w:val="single" w:sz="4" w:space="0" w:color="auto"/>
            </w:tcBorders>
            <w:vAlign w:val="center"/>
          </w:tcPr>
          <w:p w14:paraId="440F41B3" w14:textId="77777777" w:rsidR="00073D0B" w:rsidRPr="00CE7E76" w:rsidRDefault="00073D0B">
            <w:pPr>
              <w:tabs>
                <w:tab w:val="left" w:pos="9356"/>
              </w:tabs>
              <w:spacing w:after="0"/>
              <w:ind w:right="-23"/>
              <w:jc w:val="both"/>
              <w:rPr>
                <w:rFonts w:ascii="Trebuchet MS" w:hAnsi="Trebuchet MS"/>
                <w:b/>
                <w:bCs/>
                <w:sz w:val="20"/>
                <w:szCs w:val="20"/>
              </w:rPr>
            </w:pPr>
            <w:r w:rsidRPr="00CE7E76">
              <w:rPr>
                <w:rFonts w:ascii="Trebuchet MS" w:hAnsi="Trebuchet MS"/>
                <w:b/>
                <w:noProof/>
                <w:sz w:val="20"/>
                <w:szCs w:val="20"/>
                <w:lang w:val="en-US"/>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CD4B5F" w:rsidRDefault="005F059B">
            <w:pPr>
              <w:tabs>
                <w:tab w:val="left" w:pos="9356"/>
              </w:tabs>
              <w:spacing w:after="0"/>
              <w:ind w:firstLine="720"/>
              <w:jc w:val="both"/>
              <w:rPr>
                <w:rFonts w:ascii="Trebuchet MS" w:hAnsi="Trebuchet MS"/>
                <w:bCs/>
                <w:sz w:val="20"/>
                <w:szCs w:val="20"/>
              </w:rPr>
            </w:pPr>
            <w:r w:rsidRPr="00CD4B5F">
              <w:rPr>
                <w:rFonts w:ascii="Trebuchet MS" w:hAnsi="Trebuchet MS"/>
                <w:bCs/>
                <w:sz w:val="20"/>
                <w:szCs w:val="20"/>
              </w:rPr>
              <w:t xml:space="preserve">Responsabilitatea costurilor este a beneficiarului, acesta putând menţiona/anexa documentele care au stat la baza </w:t>
            </w:r>
            <w:proofErr w:type="spellStart"/>
            <w:r w:rsidRPr="00CD4B5F">
              <w:rPr>
                <w:rFonts w:ascii="Trebuchet MS" w:hAnsi="Trebuchet MS"/>
                <w:bCs/>
                <w:sz w:val="20"/>
                <w:szCs w:val="20"/>
              </w:rPr>
              <w:t>fixarii</w:t>
            </w:r>
            <w:proofErr w:type="spellEnd"/>
            <w:r w:rsidRPr="00CD4B5F">
              <w:rPr>
                <w:rFonts w:ascii="Trebuchet MS" w:hAnsi="Trebuchet MS"/>
                <w:bCs/>
                <w:sz w:val="20"/>
                <w:szCs w:val="20"/>
              </w:rPr>
              <w:t xml:space="preserve"> preţurilor unitare din listele de cantităţi/echipamente.</w:t>
            </w:r>
          </w:p>
          <w:p w14:paraId="14FB52C9" w14:textId="77777777" w:rsidR="00073D0B" w:rsidRPr="00CE7E76" w:rsidRDefault="00073D0B">
            <w:pPr>
              <w:tabs>
                <w:tab w:val="left" w:pos="9356"/>
              </w:tabs>
              <w:spacing w:after="0"/>
              <w:ind w:right="-23"/>
              <w:jc w:val="both"/>
              <w:rPr>
                <w:rFonts w:ascii="Trebuchet MS" w:hAnsi="Trebuchet MS"/>
                <w:sz w:val="20"/>
                <w:szCs w:val="20"/>
              </w:rPr>
            </w:pPr>
            <w:r w:rsidRPr="00CE7E76">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r w:rsidR="00447910" w:rsidRPr="00CE7E76">
              <w:rPr>
                <w:rFonts w:ascii="Trebuchet MS" w:hAnsi="Trebuchet MS"/>
                <w:sz w:val="20"/>
                <w:szCs w:val="20"/>
              </w:rPr>
              <w:t>\</w:t>
            </w:r>
          </w:p>
          <w:p w14:paraId="1021C3C9" w14:textId="0D44BCA7" w:rsidR="00447910" w:rsidRPr="00CE7E76" w:rsidRDefault="00447910" w:rsidP="00A2560B">
            <w:pPr>
              <w:tabs>
                <w:tab w:val="left" w:pos="9356"/>
              </w:tabs>
              <w:spacing w:after="0"/>
              <w:ind w:right="-23"/>
              <w:jc w:val="both"/>
              <w:rPr>
                <w:rFonts w:ascii="Trebuchet MS" w:hAnsi="Trebuchet MS"/>
                <w:sz w:val="20"/>
                <w:szCs w:val="20"/>
              </w:rPr>
            </w:pPr>
            <w:r w:rsidRPr="00CE7E76">
              <w:t xml:space="preserve">               În vederea justificării se vor prezenta documente justificative care au stat la baza </w:t>
            </w:r>
            <w:r w:rsidRPr="00CD4B5F">
              <w:t xml:space="preserve">stabilirii costului aferent (minim </w:t>
            </w:r>
            <w:r w:rsidR="00A2560B" w:rsidRPr="00CD4B5F">
              <w:t xml:space="preserve"> două</w:t>
            </w:r>
            <w:r w:rsidRPr="00CD4B5F">
              <w:t xml:space="preserve"> oferte de preț echipamente, liste de cantități și prețuri unitare provenite din surse verificabile și obiective etc.).</w:t>
            </w:r>
          </w:p>
        </w:tc>
      </w:tr>
    </w:tbl>
    <w:p w14:paraId="6BD721D6" w14:textId="77777777" w:rsidR="00073D0B" w:rsidRPr="00BD68FD" w:rsidRDefault="00073D0B">
      <w:pPr>
        <w:tabs>
          <w:tab w:val="left" w:pos="9356"/>
        </w:tabs>
        <w:spacing w:after="0"/>
        <w:ind w:left="720" w:right="-23"/>
        <w:jc w:val="both"/>
        <w:rPr>
          <w:rFonts w:ascii="Trebuchet MS" w:hAnsi="Trebuchet MS"/>
          <w:sz w:val="20"/>
          <w:szCs w:val="20"/>
        </w:rPr>
      </w:pPr>
    </w:p>
    <w:p w14:paraId="373A0C3F" w14:textId="77777777" w:rsidR="00073D0B" w:rsidRPr="00BD68FD" w:rsidRDefault="00073D0B">
      <w:pPr>
        <w:tabs>
          <w:tab w:val="left" w:pos="9356"/>
        </w:tabs>
        <w:spacing w:after="0"/>
        <w:ind w:left="720" w:right="-23"/>
        <w:jc w:val="both"/>
        <w:rPr>
          <w:rFonts w:ascii="Trebuchet MS" w:hAnsi="Trebuchet MS"/>
          <w:sz w:val="20"/>
          <w:szCs w:val="20"/>
        </w:rPr>
      </w:pPr>
    </w:p>
    <w:p w14:paraId="48F4B051" w14:textId="1081D718" w:rsidR="00073D0B" w:rsidRPr="00BD68FD" w:rsidRDefault="00073D0B">
      <w:pPr>
        <w:keepNext/>
        <w:tabs>
          <w:tab w:val="left" w:pos="9356"/>
        </w:tabs>
        <w:ind w:right="-23"/>
        <w:jc w:val="both"/>
        <w:outlineLvl w:val="3"/>
        <w:rPr>
          <w:rFonts w:ascii="Trebuchet MS" w:hAnsi="Trebuchet MS" w:cs="Arial"/>
          <w:b/>
          <w:bCs/>
          <w:sz w:val="20"/>
          <w:szCs w:val="20"/>
        </w:rPr>
      </w:pPr>
      <w:r w:rsidRPr="00BD68FD">
        <w:rPr>
          <w:rFonts w:ascii="Trebuchet MS" w:hAnsi="Trebuchet MS" w:cs="Arial"/>
          <w:b/>
          <w:bCs/>
          <w:sz w:val="20"/>
          <w:szCs w:val="20"/>
        </w:rPr>
        <w:t>2.3.3  Anexele la formularul cererii de finanțare aplicabile prezent</w:t>
      </w:r>
      <w:r w:rsidR="00697600" w:rsidRPr="00BD68FD">
        <w:rPr>
          <w:rFonts w:ascii="Trebuchet MS" w:hAnsi="Trebuchet MS" w:cs="Arial"/>
          <w:b/>
          <w:bCs/>
          <w:sz w:val="20"/>
          <w:szCs w:val="20"/>
        </w:rPr>
        <w:t>ului</w:t>
      </w:r>
      <w:r w:rsidRPr="00BD68FD">
        <w:rPr>
          <w:rFonts w:ascii="Trebuchet MS" w:hAnsi="Trebuchet MS" w:cs="Arial"/>
          <w:b/>
          <w:bCs/>
          <w:sz w:val="20"/>
          <w:szCs w:val="20"/>
        </w:rPr>
        <w:t xml:space="preserve"> apel de proiecte</w:t>
      </w:r>
    </w:p>
    <w:p w14:paraId="6E1CEEB0" w14:textId="77777777" w:rsidR="00073D0B" w:rsidRPr="00CE7E76" w:rsidRDefault="00073D0B">
      <w:pPr>
        <w:tabs>
          <w:tab w:val="left" w:pos="180"/>
          <w:tab w:val="left" w:pos="9356"/>
        </w:tabs>
        <w:spacing w:after="0"/>
        <w:ind w:right="-23"/>
        <w:jc w:val="both"/>
        <w:rPr>
          <w:rFonts w:ascii="Trebuchet MS" w:hAnsi="Trebuchet MS"/>
          <w:sz w:val="20"/>
          <w:szCs w:val="20"/>
        </w:rPr>
      </w:pPr>
      <w:r w:rsidRPr="00CE7E76">
        <w:rPr>
          <w:rFonts w:ascii="Trebuchet MS" w:hAnsi="Trebuchet MS"/>
          <w:sz w:val="20"/>
          <w:szCs w:val="20"/>
        </w:rPr>
        <w:tab/>
        <w:t xml:space="preserve">Pentru toate proiectele depuse în cadrul POR 2014-2020 sunt solicitate anumite documente privind solicitantul şi cererea de finanţare, conform secțiunii 4 - Anexe ale formularului cererii de </w:t>
      </w:r>
      <w:proofErr w:type="spellStart"/>
      <w:r w:rsidRPr="00CE7E76">
        <w:rPr>
          <w:rFonts w:ascii="Trebuchet MS" w:hAnsi="Trebuchet MS"/>
          <w:sz w:val="20"/>
          <w:szCs w:val="20"/>
        </w:rPr>
        <w:t>finantare</w:t>
      </w:r>
      <w:proofErr w:type="spellEnd"/>
      <w:r w:rsidRPr="00CE7E76">
        <w:rPr>
          <w:rFonts w:ascii="Trebuchet MS" w:hAnsi="Trebuchet MS"/>
          <w:sz w:val="20"/>
          <w:szCs w:val="20"/>
        </w:rPr>
        <w:t>. Momentele solicitării acestora sunt:</w:t>
      </w:r>
    </w:p>
    <w:p w14:paraId="66FDB8EA" w14:textId="77777777" w:rsidR="00073D0B" w:rsidRPr="00CD4B5F"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CE7E76" w:rsidRDefault="00073D0B" w:rsidP="006660B9">
      <w:pPr>
        <w:numPr>
          <w:ilvl w:val="0"/>
          <w:numId w:val="5"/>
        </w:numPr>
        <w:tabs>
          <w:tab w:val="left" w:pos="180"/>
          <w:tab w:val="left" w:pos="9356"/>
        </w:tabs>
        <w:spacing w:after="0" w:line="240" w:lineRule="auto"/>
        <w:ind w:left="0" w:right="-23" w:firstLine="0"/>
        <w:jc w:val="both"/>
        <w:rPr>
          <w:rFonts w:ascii="Trebuchet MS" w:hAnsi="Trebuchet MS"/>
          <w:sz w:val="20"/>
          <w:szCs w:val="20"/>
        </w:rPr>
      </w:pPr>
      <w:r w:rsidRPr="00CE7E76">
        <w:rPr>
          <w:rFonts w:ascii="Trebuchet MS" w:hAnsi="Trebuchet MS"/>
          <w:sz w:val="20"/>
          <w:szCs w:val="20"/>
        </w:rPr>
        <w:t>La depunerea cererii de finanțare</w:t>
      </w:r>
    </w:p>
    <w:p w14:paraId="13D3D1A8" w14:textId="77777777" w:rsidR="00073D0B" w:rsidRPr="00CE7E76" w:rsidRDefault="00073D0B" w:rsidP="006660B9">
      <w:pPr>
        <w:numPr>
          <w:ilvl w:val="0"/>
          <w:numId w:val="5"/>
        </w:numPr>
        <w:tabs>
          <w:tab w:val="left" w:pos="180"/>
          <w:tab w:val="left" w:pos="9356"/>
        </w:tabs>
        <w:spacing w:after="0" w:line="240" w:lineRule="auto"/>
        <w:ind w:left="0" w:right="-23" w:firstLine="0"/>
        <w:jc w:val="both"/>
        <w:rPr>
          <w:rFonts w:ascii="Trebuchet MS" w:hAnsi="Trebuchet MS"/>
          <w:sz w:val="20"/>
          <w:szCs w:val="20"/>
        </w:rPr>
      </w:pPr>
      <w:r w:rsidRPr="00CE7E76">
        <w:rPr>
          <w:rFonts w:ascii="Trebuchet MS" w:hAnsi="Trebuchet MS"/>
          <w:sz w:val="20"/>
          <w:szCs w:val="20"/>
        </w:rPr>
        <w:t>În etapa precontractuală.</w:t>
      </w:r>
    </w:p>
    <w:p w14:paraId="401EC51E" w14:textId="77777777" w:rsidR="00073D0B" w:rsidRPr="00CE7E76" w:rsidRDefault="00073D0B">
      <w:pPr>
        <w:tabs>
          <w:tab w:val="left" w:pos="9356"/>
        </w:tabs>
        <w:spacing w:after="0"/>
        <w:ind w:right="-23" w:firstLine="720"/>
        <w:jc w:val="both"/>
        <w:rPr>
          <w:rFonts w:ascii="Trebuchet MS" w:hAnsi="Trebuchet MS"/>
          <w:sz w:val="20"/>
          <w:szCs w:val="20"/>
        </w:rPr>
      </w:pPr>
    </w:p>
    <w:p w14:paraId="777CD461" w14:textId="77777777" w:rsidR="00073D0B" w:rsidRPr="00CE7E76" w:rsidRDefault="00073D0B">
      <w:pPr>
        <w:tabs>
          <w:tab w:val="left" w:pos="9356"/>
        </w:tabs>
        <w:spacing w:after="0"/>
        <w:ind w:right="-23"/>
        <w:jc w:val="both"/>
        <w:rPr>
          <w:rFonts w:ascii="Trebuchet MS" w:hAnsi="Trebuchet MS"/>
          <w:sz w:val="20"/>
          <w:szCs w:val="20"/>
        </w:rPr>
      </w:pPr>
      <w:r w:rsidRPr="00CE7E76">
        <w:rPr>
          <w:rFonts w:ascii="Trebuchet MS" w:hAnsi="Trebuchet MS"/>
          <w:sz w:val="20"/>
          <w:szCs w:val="20"/>
        </w:rPr>
        <w:t>Pentru unele anexe, acest ghid conține modele standard (</w:t>
      </w:r>
      <w:proofErr w:type="spellStart"/>
      <w:r w:rsidRPr="00CE7E76">
        <w:rPr>
          <w:rFonts w:ascii="Trebuchet MS" w:hAnsi="Trebuchet MS"/>
          <w:sz w:val="20"/>
          <w:szCs w:val="20"/>
        </w:rPr>
        <w:t>eg</w:t>
      </w:r>
      <w:proofErr w:type="spellEnd"/>
      <w:r w:rsidRPr="00CE7E76">
        <w:rPr>
          <w:rFonts w:ascii="Trebuchet MS" w:hAnsi="Trebuchet MS"/>
          <w:sz w:val="20"/>
          <w:szCs w:val="20"/>
        </w:rPr>
        <w:t>. declarația de eligibilitate, declarația de angajament) sau recomandate.</w:t>
      </w:r>
    </w:p>
    <w:p w14:paraId="0AEC8E32" w14:textId="77777777" w:rsidR="00073D0B" w:rsidRPr="00CE7E76" w:rsidRDefault="00073D0B">
      <w:pPr>
        <w:tabs>
          <w:tab w:val="left" w:pos="9356"/>
        </w:tabs>
        <w:spacing w:after="0"/>
        <w:ind w:right="-23"/>
        <w:jc w:val="both"/>
        <w:rPr>
          <w:rFonts w:ascii="Trebuchet MS" w:hAnsi="Trebuchet MS"/>
          <w:b/>
          <w:sz w:val="20"/>
          <w:szCs w:val="20"/>
        </w:rPr>
      </w:pPr>
    </w:p>
    <w:p w14:paraId="3017B881" w14:textId="77777777" w:rsidR="00073D0B" w:rsidRPr="00CE7E76" w:rsidRDefault="00073D0B">
      <w:pPr>
        <w:tabs>
          <w:tab w:val="left" w:pos="9356"/>
        </w:tabs>
        <w:spacing w:after="0"/>
        <w:ind w:right="-23"/>
        <w:jc w:val="both"/>
        <w:rPr>
          <w:rFonts w:ascii="Trebuchet MS" w:hAnsi="Trebuchet MS"/>
          <w:b/>
          <w:sz w:val="20"/>
          <w:szCs w:val="20"/>
        </w:rPr>
      </w:pPr>
      <w:r w:rsidRPr="00CE7E76">
        <w:rPr>
          <w:rFonts w:ascii="Trebuchet MS" w:hAnsi="Trebuchet MS"/>
          <w:b/>
          <w:sz w:val="20"/>
          <w:szCs w:val="20"/>
        </w:rPr>
        <w:t>Documentele anexate vor  fi :</w:t>
      </w:r>
    </w:p>
    <w:p w14:paraId="190E0A60" w14:textId="77777777" w:rsidR="00073D0B" w:rsidRPr="00CE7E76" w:rsidRDefault="00073D0B">
      <w:pPr>
        <w:tabs>
          <w:tab w:val="left" w:pos="9356"/>
        </w:tabs>
        <w:spacing w:after="0"/>
        <w:ind w:right="-23"/>
        <w:jc w:val="both"/>
        <w:rPr>
          <w:rFonts w:ascii="Trebuchet MS" w:hAnsi="Trebuchet MS"/>
          <w:b/>
          <w:sz w:val="20"/>
          <w:szCs w:val="20"/>
        </w:rPr>
      </w:pPr>
    </w:p>
    <w:p w14:paraId="4AB0D2BA" w14:textId="77777777" w:rsidR="00073D0B" w:rsidRPr="00CE7E76" w:rsidRDefault="00073D0B" w:rsidP="006660B9">
      <w:pPr>
        <w:numPr>
          <w:ilvl w:val="0"/>
          <w:numId w:val="8"/>
        </w:numPr>
        <w:tabs>
          <w:tab w:val="left" w:pos="9356"/>
        </w:tabs>
        <w:spacing w:after="0"/>
        <w:ind w:right="-23"/>
        <w:jc w:val="both"/>
        <w:rPr>
          <w:rFonts w:ascii="Trebuchet MS" w:hAnsi="Trebuchet MS"/>
          <w:sz w:val="20"/>
          <w:szCs w:val="20"/>
        </w:rPr>
      </w:pPr>
      <w:r w:rsidRPr="00CE7E76">
        <w:rPr>
          <w:rFonts w:ascii="Trebuchet MS" w:hAnsi="Trebuchet MS"/>
          <w:sz w:val="20"/>
          <w:szCs w:val="20"/>
        </w:rPr>
        <w:t xml:space="preserve">scanate, încărcate integral (în totalitate), în format </w:t>
      </w:r>
      <w:proofErr w:type="spellStart"/>
      <w:r w:rsidRPr="00CE7E76">
        <w:rPr>
          <w:rFonts w:ascii="Trebuchet MS" w:hAnsi="Trebuchet MS"/>
          <w:sz w:val="20"/>
          <w:szCs w:val="20"/>
        </w:rPr>
        <w:t>pdf</w:t>
      </w:r>
      <w:proofErr w:type="spellEnd"/>
      <w:r w:rsidRPr="00CE7E76">
        <w:rPr>
          <w:rFonts w:ascii="Trebuchet MS" w:hAnsi="Trebuchet MS"/>
          <w:sz w:val="20"/>
          <w:szCs w:val="20"/>
        </w:rPr>
        <w:t xml:space="preserve">., denumite corespunzător, ușor de identificat și lizibile </w:t>
      </w:r>
    </w:p>
    <w:p w14:paraId="7C90F8D7" w14:textId="77777777" w:rsidR="00073D0B" w:rsidRPr="00CE7E76" w:rsidRDefault="00073D0B" w:rsidP="006660B9">
      <w:pPr>
        <w:numPr>
          <w:ilvl w:val="0"/>
          <w:numId w:val="8"/>
        </w:numPr>
        <w:tabs>
          <w:tab w:val="left" w:pos="9356"/>
        </w:tabs>
        <w:spacing w:after="0"/>
        <w:ind w:right="-23"/>
        <w:jc w:val="both"/>
        <w:rPr>
          <w:rFonts w:ascii="Trebuchet MS" w:hAnsi="Trebuchet MS"/>
          <w:b/>
          <w:sz w:val="20"/>
          <w:szCs w:val="20"/>
        </w:rPr>
      </w:pPr>
      <w:r w:rsidRPr="00CE7E76">
        <w:rPr>
          <w:rFonts w:ascii="Trebuchet MS" w:hAnsi="Trebuchet MS"/>
          <w:sz w:val="20"/>
          <w:szCs w:val="20"/>
        </w:rPr>
        <w:t xml:space="preserve">semnate cu semnătură electronică extinsă, certificată în conformitate cu prevederile legale în vigoare, </w:t>
      </w:r>
      <w:bookmarkStart w:id="20" w:name="_Hlk488049557"/>
      <w:r w:rsidRPr="00CE7E76">
        <w:rPr>
          <w:rFonts w:ascii="Trebuchet MS" w:hAnsi="Trebuchet MS"/>
          <w:sz w:val="20"/>
          <w:szCs w:val="20"/>
        </w:rPr>
        <w:t xml:space="preserve">a reprezentantului legal al solicitantului/împuternicitului acestuia </w:t>
      </w:r>
      <w:r w:rsidRPr="00CE7E76">
        <w:rPr>
          <w:rFonts w:ascii="Trebuchet MS" w:hAnsi="Trebuchet MS"/>
          <w:b/>
          <w:sz w:val="20"/>
          <w:szCs w:val="20"/>
        </w:rPr>
        <w:t>.</w:t>
      </w:r>
      <w:bookmarkEnd w:id="20"/>
    </w:p>
    <w:p w14:paraId="60A7570D" w14:textId="77777777" w:rsidR="00073D0B" w:rsidRPr="00CE7E76"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CE7E76" w14:paraId="56848F09" w14:textId="77777777" w:rsidTr="009110CF">
        <w:trPr>
          <w:trHeight w:val="1379"/>
        </w:trPr>
        <w:tc>
          <w:tcPr>
            <w:tcW w:w="772" w:type="dxa"/>
            <w:tcBorders>
              <w:right w:val="single" w:sz="4" w:space="0" w:color="auto"/>
            </w:tcBorders>
          </w:tcPr>
          <w:p w14:paraId="0EC36CCF" w14:textId="77777777" w:rsidR="00073D0B" w:rsidRPr="00CE7E76" w:rsidRDefault="00073D0B">
            <w:pPr>
              <w:tabs>
                <w:tab w:val="left" w:pos="180"/>
                <w:tab w:val="left" w:pos="9356"/>
              </w:tabs>
              <w:spacing w:after="0"/>
              <w:ind w:right="-23"/>
              <w:jc w:val="both"/>
              <w:rPr>
                <w:rFonts w:ascii="Trebuchet MS" w:hAnsi="Trebuchet MS"/>
                <w:bCs/>
                <w:sz w:val="20"/>
                <w:szCs w:val="20"/>
              </w:rPr>
            </w:pPr>
            <w:r w:rsidRPr="00CE7E76">
              <w:rPr>
                <w:rFonts w:ascii="Trebuchet MS" w:hAnsi="Trebuchet MS"/>
                <w:noProof/>
                <w:sz w:val="20"/>
                <w:szCs w:val="20"/>
                <w:lang w:val="en-US"/>
              </w:rPr>
              <w:lastRenderedPageBreak/>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5E84FD74" w:rsidR="00073D0B" w:rsidRPr="00CE7E76" w:rsidRDefault="00073D0B">
            <w:pPr>
              <w:tabs>
                <w:tab w:val="left" w:pos="9356"/>
              </w:tabs>
              <w:spacing w:after="0"/>
              <w:ind w:right="-23" w:firstLine="826"/>
              <w:jc w:val="both"/>
              <w:rPr>
                <w:rFonts w:ascii="Trebuchet MS" w:hAnsi="Trebuchet MS"/>
                <w:sz w:val="20"/>
                <w:szCs w:val="20"/>
              </w:rPr>
            </w:pPr>
            <w:r w:rsidRPr="00CE7E76">
              <w:rPr>
                <w:rFonts w:ascii="Trebuchet MS" w:hAnsi="Trebuchet MS"/>
                <w:sz w:val="20"/>
                <w:szCs w:val="20"/>
              </w:rPr>
              <w:t>În cadrul prezent</w:t>
            </w:r>
            <w:r w:rsidR="00697600" w:rsidRPr="00CE7E76">
              <w:rPr>
                <w:rFonts w:ascii="Trebuchet MS" w:hAnsi="Trebuchet MS"/>
                <w:sz w:val="20"/>
                <w:szCs w:val="20"/>
              </w:rPr>
              <w:t>ului</w:t>
            </w:r>
            <w:r w:rsidRPr="00CE7E76">
              <w:rPr>
                <w:rFonts w:ascii="Trebuchet MS" w:hAnsi="Trebuchet MS"/>
                <w:sz w:val="20"/>
                <w:szCs w:val="20"/>
              </w:rPr>
              <w:t xml:space="preserve"> apel, se acceptă semnarea și transmiterea sub semnătură electronică extinsă, ce</w:t>
            </w:r>
            <w:r w:rsidRPr="00CD4B5F">
              <w:rPr>
                <w:rFonts w:ascii="Trebuchet MS" w:hAnsi="Trebuchet MS"/>
                <w:sz w:val="20"/>
                <w:szCs w:val="20"/>
              </w:rPr>
              <w:t>rtificată  în conformitate cu prevederile legale în vigoare, a cererii de finanțare de către o pe</w:t>
            </w:r>
            <w:r w:rsidRPr="00CE7E76">
              <w:rPr>
                <w:rFonts w:ascii="Trebuchet MS" w:hAnsi="Trebuchet MS"/>
                <w:sz w:val="20"/>
                <w:szCs w:val="20"/>
              </w:rPr>
              <w:t>rsoană împuternicită, cu excepția declarațiilor în nume propriu și a certificării aplicației .</w:t>
            </w:r>
          </w:p>
          <w:p w14:paraId="6C672148" w14:textId="77777777" w:rsidR="00073D0B" w:rsidRPr="00CE7E76" w:rsidRDefault="00073D0B">
            <w:pPr>
              <w:tabs>
                <w:tab w:val="left" w:pos="9356"/>
              </w:tabs>
              <w:spacing w:after="0"/>
              <w:ind w:left="-25" w:right="-23" w:firstLine="745"/>
              <w:jc w:val="both"/>
              <w:rPr>
                <w:rFonts w:ascii="Trebuchet MS" w:hAnsi="Trebuchet MS"/>
                <w:b/>
                <w:sz w:val="20"/>
                <w:szCs w:val="20"/>
              </w:rPr>
            </w:pPr>
            <w:r w:rsidRPr="00CE7E76">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09C8C1BF" w:rsidR="00073D0B" w:rsidRPr="00CE7E76" w:rsidRDefault="00073D0B">
            <w:pPr>
              <w:tabs>
                <w:tab w:val="left" w:pos="9356"/>
              </w:tabs>
              <w:spacing w:after="0"/>
              <w:ind w:left="-25" w:right="-23" w:firstLine="745"/>
              <w:jc w:val="both"/>
              <w:rPr>
                <w:rFonts w:ascii="Trebuchet MS" w:hAnsi="Trebuchet MS"/>
                <w:b/>
                <w:sz w:val="20"/>
                <w:szCs w:val="20"/>
              </w:rPr>
            </w:pPr>
            <w:r w:rsidRPr="00CE7E76">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w:t>
            </w:r>
            <w:proofErr w:type="spellStart"/>
            <w:r w:rsidRPr="00CE7E76">
              <w:rPr>
                <w:rFonts w:ascii="Trebuchet MS" w:hAnsi="Trebuchet MS"/>
                <w:b/>
                <w:sz w:val="20"/>
                <w:szCs w:val="20"/>
              </w:rPr>
              <w:t>MySmis</w:t>
            </w:r>
            <w:proofErr w:type="spellEnd"/>
            <w:r w:rsidRPr="00CE7E76">
              <w:rPr>
                <w:rFonts w:ascii="Trebuchet MS" w:hAnsi="Trebuchet MS"/>
                <w:b/>
                <w:sz w:val="20"/>
                <w:szCs w:val="20"/>
              </w:rPr>
              <w:t>, cu excepția certificării aplicației care va fi semnată doar de către reprezentantul legal al liderului de parteneriat</w:t>
            </w:r>
            <w:r w:rsidR="00110837" w:rsidRPr="00CE7E76">
              <w:rPr>
                <w:rFonts w:ascii="Trebuchet MS" w:hAnsi="Trebuchet MS"/>
                <w:b/>
                <w:sz w:val="20"/>
                <w:szCs w:val="20"/>
              </w:rPr>
              <w:t>.</w:t>
            </w:r>
            <w:r w:rsidRPr="00CE7E76">
              <w:rPr>
                <w:rFonts w:ascii="Trebuchet MS" w:hAnsi="Trebuchet MS"/>
                <w:b/>
                <w:sz w:val="20"/>
                <w:szCs w:val="20"/>
              </w:rPr>
              <w:t xml:space="preserve"> </w:t>
            </w:r>
          </w:p>
          <w:p w14:paraId="6FB7A302" w14:textId="5412A53A" w:rsidR="00D6560C" w:rsidRPr="00CE7E76" w:rsidRDefault="008843F4">
            <w:pPr>
              <w:tabs>
                <w:tab w:val="left" w:pos="9356"/>
              </w:tabs>
              <w:spacing w:after="0"/>
              <w:ind w:left="-25" w:right="-23" w:firstLine="745"/>
              <w:jc w:val="both"/>
              <w:rPr>
                <w:rFonts w:ascii="Trebuchet MS" w:hAnsi="Trebuchet MS"/>
                <w:b/>
                <w:sz w:val="20"/>
                <w:szCs w:val="20"/>
              </w:rPr>
            </w:pPr>
            <w:r w:rsidRPr="00CE7E76">
              <w:rPr>
                <w:rFonts w:ascii="Trebuchet MS" w:hAnsi="Trebuchet MS"/>
                <w:b/>
                <w:sz w:val="20"/>
                <w:szCs w:val="20"/>
              </w:rPr>
              <w:t xml:space="preserve">Certificarea aplicației aferentă cererii de finanțare – se va utiliza modelul anexă </w:t>
            </w:r>
            <w:r w:rsidR="0094195D" w:rsidRPr="00CE7E76">
              <w:rPr>
                <w:rFonts w:ascii="Trebuchet MS" w:hAnsi="Trebuchet MS"/>
                <w:b/>
                <w:sz w:val="20"/>
                <w:szCs w:val="20"/>
              </w:rPr>
              <w:t xml:space="preserve">la </w:t>
            </w:r>
            <w:r w:rsidR="00294D11" w:rsidRPr="00CE7E76">
              <w:rPr>
                <w:rFonts w:ascii="Trebuchet MS" w:hAnsi="Trebuchet MS"/>
                <w:b/>
                <w:sz w:val="20"/>
                <w:szCs w:val="20"/>
              </w:rPr>
              <w:t>Ghidul General</w:t>
            </w:r>
            <w:r w:rsidR="00284770" w:rsidRPr="00BD68FD">
              <w:rPr>
                <w:rFonts w:ascii="Trebuchet MS" w:hAnsi="Trebuchet MS"/>
                <w:b/>
                <w:sz w:val="20"/>
                <w:szCs w:val="20"/>
              </w:rPr>
              <w:t xml:space="preserve"> </w:t>
            </w:r>
            <w:r w:rsidR="00284770" w:rsidRPr="00CE7E76">
              <w:rPr>
                <w:rFonts w:ascii="Trebuchet MS" w:hAnsi="Trebuchet MS"/>
                <w:b/>
                <w:sz w:val="20"/>
                <w:szCs w:val="20"/>
              </w:rPr>
              <w:t>.</w:t>
            </w:r>
            <w:r w:rsidR="00D6560C" w:rsidRPr="00CE7E76">
              <w:rPr>
                <w:rFonts w:ascii="Trebuchet MS" w:hAnsi="Trebuchet MS"/>
                <w:b/>
                <w:sz w:val="20"/>
                <w:szCs w:val="20"/>
              </w:rPr>
              <w:t xml:space="preserve">  </w:t>
            </w:r>
          </w:p>
          <w:p w14:paraId="1FECC2CC" w14:textId="5AF005AD" w:rsidR="008843F4" w:rsidRPr="00CE7E76" w:rsidRDefault="00D6560C">
            <w:pPr>
              <w:tabs>
                <w:tab w:val="left" w:pos="9356"/>
              </w:tabs>
              <w:spacing w:after="0"/>
              <w:ind w:left="-25" w:right="-23" w:firstLine="745"/>
              <w:jc w:val="both"/>
              <w:rPr>
                <w:rFonts w:ascii="Trebuchet MS" w:hAnsi="Trebuchet MS"/>
                <w:b/>
                <w:sz w:val="20"/>
                <w:szCs w:val="20"/>
              </w:rPr>
            </w:pPr>
            <w:r w:rsidRPr="00CE7E76">
              <w:rPr>
                <w:rFonts w:ascii="Trebuchet MS" w:hAnsi="Trebuchet MS"/>
                <w:b/>
                <w:sz w:val="20"/>
                <w:szCs w:val="20"/>
              </w:rPr>
              <w:t>Ace</w:t>
            </w:r>
            <w:r w:rsidR="00536486" w:rsidRPr="00CE7E76">
              <w:rPr>
                <w:rFonts w:ascii="Trebuchet MS" w:hAnsi="Trebuchet MS"/>
                <w:b/>
                <w:sz w:val="20"/>
                <w:szCs w:val="20"/>
              </w:rPr>
              <w:t>a</w:t>
            </w:r>
            <w:r w:rsidRPr="00CD4B5F">
              <w:rPr>
                <w:rFonts w:ascii="Trebuchet MS" w:hAnsi="Trebuchet MS"/>
                <w:b/>
                <w:sz w:val="20"/>
                <w:szCs w:val="20"/>
              </w:rPr>
              <w:t>sta va fi semnat olograf de către reprezentantul legal al liderului de parteneriat / partenerului  și apoi electronic conform men</w:t>
            </w:r>
            <w:r w:rsidR="00363E6B" w:rsidRPr="00CE7E76">
              <w:rPr>
                <w:rFonts w:ascii="Trebuchet MS" w:hAnsi="Trebuchet MS"/>
                <w:b/>
                <w:sz w:val="20"/>
                <w:szCs w:val="20"/>
              </w:rPr>
              <w:t>ți</w:t>
            </w:r>
            <w:r w:rsidRPr="00CE7E76">
              <w:rPr>
                <w:rFonts w:ascii="Trebuchet MS" w:hAnsi="Trebuchet MS"/>
                <w:b/>
                <w:sz w:val="20"/>
                <w:szCs w:val="20"/>
              </w:rPr>
              <w:t xml:space="preserve">unilor de mai sus . </w:t>
            </w:r>
          </w:p>
          <w:p w14:paraId="4B74AFAE" w14:textId="3883493E" w:rsidR="00601105" w:rsidRPr="00CE7E76"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CE7E76" w:rsidRDefault="00073D0B">
      <w:pPr>
        <w:tabs>
          <w:tab w:val="left" w:pos="9356"/>
        </w:tabs>
        <w:spacing w:after="0"/>
        <w:ind w:right="-23"/>
        <w:jc w:val="both"/>
        <w:rPr>
          <w:rFonts w:ascii="Trebuchet MS" w:hAnsi="Trebuchet MS"/>
          <w:sz w:val="20"/>
          <w:szCs w:val="20"/>
        </w:rPr>
      </w:pPr>
    </w:p>
    <w:p w14:paraId="081C6A38" w14:textId="77777777" w:rsidR="00073D0B" w:rsidRPr="00CE7E76" w:rsidRDefault="00073D0B">
      <w:pPr>
        <w:tabs>
          <w:tab w:val="left" w:pos="9356"/>
        </w:tabs>
        <w:spacing w:after="0"/>
        <w:ind w:right="-23"/>
        <w:jc w:val="both"/>
        <w:rPr>
          <w:rFonts w:ascii="Trebuchet MS" w:hAnsi="Trebuchet MS"/>
          <w:sz w:val="20"/>
          <w:szCs w:val="20"/>
        </w:rPr>
      </w:pPr>
      <w:r w:rsidRPr="00BD68FD">
        <w:rPr>
          <w:rFonts w:ascii="Trebuchet MS" w:hAnsi="Trebuchet MS"/>
          <w:b/>
          <w:bCs/>
          <w:sz w:val="20"/>
          <w:szCs w:val="20"/>
          <w:shd w:val="clear" w:color="auto" w:fill="FBFBFB"/>
        </w:rPr>
        <w:t xml:space="preserve">Dimensiunea unui fișier atașat în cadrul </w:t>
      </w:r>
      <w:proofErr w:type="spellStart"/>
      <w:r w:rsidRPr="00BD68FD">
        <w:rPr>
          <w:rFonts w:ascii="Trebuchet MS" w:hAnsi="Trebuchet MS"/>
          <w:b/>
          <w:bCs/>
          <w:sz w:val="20"/>
          <w:szCs w:val="20"/>
          <w:shd w:val="clear" w:color="auto" w:fill="FBFBFB"/>
        </w:rPr>
        <w:t>MySmis</w:t>
      </w:r>
      <w:proofErr w:type="spellEnd"/>
      <w:r w:rsidRPr="00BD68FD">
        <w:rPr>
          <w:rFonts w:ascii="Trebuchet MS" w:hAnsi="Trebuchet MS"/>
          <w:b/>
          <w:bCs/>
          <w:sz w:val="20"/>
          <w:szCs w:val="20"/>
          <w:shd w:val="clear" w:color="auto" w:fill="FBFBFB"/>
        </w:rPr>
        <w:t xml:space="preserve"> nu poate depăși 50 MB.</w:t>
      </w:r>
      <w:r w:rsidRPr="00CE7E76">
        <w:rPr>
          <w:rFonts w:ascii="Trebuchet MS" w:hAnsi="Trebuchet MS"/>
          <w:sz w:val="20"/>
          <w:szCs w:val="20"/>
        </w:rPr>
        <w:t xml:space="preserve"> Este permisă fracționarea și încărcarea fracționată a unui document care </w:t>
      </w:r>
      <w:proofErr w:type="spellStart"/>
      <w:r w:rsidRPr="00CE7E76">
        <w:rPr>
          <w:rFonts w:ascii="Trebuchet MS" w:hAnsi="Trebuchet MS"/>
          <w:sz w:val="20"/>
          <w:szCs w:val="20"/>
        </w:rPr>
        <w:t>depășeste</w:t>
      </w:r>
      <w:proofErr w:type="spellEnd"/>
      <w:r w:rsidRPr="00CE7E76">
        <w:rPr>
          <w:rFonts w:ascii="Trebuchet MS" w:hAnsi="Trebuchet MS"/>
          <w:sz w:val="20"/>
          <w:szCs w:val="20"/>
        </w:rPr>
        <w:t xml:space="preserve"> limitele impuse de către sistem în mai multe fișiere tip </w:t>
      </w:r>
      <w:proofErr w:type="spellStart"/>
      <w:r w:rsidRPr="00CE7E76">
        <w:rPr>
          <w:rFonts w:ascii="Trebuchet MS" w:hAnsi="Trebuchet MS"/>
          <w:sz w:val="20"/>
          <w:szCs w:val="20"/>
        </w:rPr>
        <w:t>pdf</w:t>
      </w:r>
      <w:proofErr w:type="spellEnd"/>
      <w:r w:rsidRPr="00CE7E76">
        <w:rPr>
          <w:rFonts w:ascii="Trebuchet MS" w:hAnsi="Trebuchet MS"/>
          <w:sz w:val="20"/>
          <w:szCs w:val="20"/>
        </w:rPr>
        <w:t>. (</w:t>
      </w:r>
      <w:proofErr w:type="spellStart"/>
      <w:r w:rsidRPr="00CE7E76">
        <w:rPr>
          <w:rFonts w:ascii="Trebuchet MS" w:hAnsi="Trebuchet MS"/>
          <w:sz w:val="20"/>
          <w:szCs w:val="20"/>
        </w:rPr>
        <w:t>eg</w:t>
      </w:r>
      <w:proofErr w:type="spellEnd"/>
      <w:r w:rsidRPr="00CE7E76">
        <w:rPr>
          <w:rFonts w:ascii="Trebuchet MS" w:hAnsi="Trebuchet MS"/>
          <w:sz w:val="20"/>
          <w:szCs w:val="20"/>
        </w:rPr>
        <w:t xml:space="preserve">. Documentația tehnico-economică), cu respectarea condițiilor menționate mai sus. </w:t>
      </w:r>
    </w:p>
    <w:p w14:paraId="45238C68" w14:textId="77777777" w:rsidR="00073D0B" w:rsidRPr="00CE7E76" w:rsidRDefault="00073D0B">
      <w:pPr>
        <w:tabs>
          <w:tab w:val="left" w:pos="9356"/>
        </w:tabs>
        <w:spacing w:after="0"/>
        <w:ind w:right="-23"/>
        <w:jc w:val="both"/>
        <w:rPr>
          <w:rFonts w:ascii="Trebuchet MS" w:hAnsi="Trebuchet MS"/>
          <w:sz w:val="20"/>
          <w:szCs w:val="20"/>
        </w:rPr>
      </w:pPr>
    </w:p>
    <w:p w14:paraId="7FCE561B" w14:textId="77777777" w:rsidR="00073D0B" w:rsidRPr="00CE7E76" w:rsidRDefault="00073D0B">
      <w:pPr>
        <w:tabs>
          <w:tab w:val="left" w:pos="9356"/>
        </w:tabs>
        <w:spacing w:after="0"/>
        <w:ind w:right="-23"/>
        <w:jc w:val="both"/>
        <w:rPr>
          <w:rFonts w:ascii="Trebuchet MS" w:hAnsi="Trebuchet MS"/>
          <w:sz w:val="20"/>
          <w:szCs w:val="20"/>
        </w:rPr>
      </w:pPr>
      <w:r w:rsidRPr="00CD4B5F">
        <w:rPr>
          <w:rFonts w:ascii="Trebuchet MS" w:hAnsi="Trebuchet MS"/>
          <w:sz w:val="20"/>
          <w:szCs w:val="20"/>
        </w:rPr>
        <w:t>Se recomandă așadar o atenție sporită la scanarea anumitor documente (</w:t>
      </w:r>
      <w:proofErr w:type="spellStart"/>
      <w:r w:rsidRPr="00CD4B5F">
        <w:rPr>
          <w:rFonts w:ascii="Trebuchet MS" w:hAnsi="Trebuchet MS"/>
          <w:sz w:val="20"/>
          <w:szCs w:val="20"/>
        </w:rPr>
        <w:t>eg</w:t>
      </w:r>
      <w:proofErr w:type="spellEnd"/>
      <w:r w:rsidRPr="00CD4B5F">
        <w:rPr>
          <w:rFonts w:ascii="Trebuchet MS" w:hAnsi="Trebuchet MS"/>
          <w:sz w:val="20"/>
          <w:szCs w:val="20"/>
        </w:rPr>
        <w:t>. planșe, schițe, tabele) de dimensiuni mari, ori care necesit</w:t>
      </w:r>
      <w:r w:rsidRPr="00CE7E76">
        <w:rPr>
          <w:rFonts w:ascii="Trebuchet MS" w:hAnsi="Trebuchet MS"/>
          <w:sz w:val="20"/>
          <w:szCs w:val="20"/>
        </w:rPr>
        <w:t>ă o rezoluție adecvată pentru a asigura lizibilitatea.</w:t>
      </w:r>
    </w:p>
    <w:tbl>
      <w:tblPr>
        <w:tblW w:w="9400" w:type="dxa"/>
        <w:tblLayout w:type="fixed"/>
        <w:tblLook w:val="01E0" w:firstRow="1" w:lastRow="1" w:firstColumn="1" w:lastColumn="1" w:noHBand="0" w:noVBand="0"/>
      </w:tblPr>
      <w:tblGrid>
        <w:gridCol w:w="757"/>
        <w:gridCol w:w="8643"/>
      </w:tblGrid>
      <w:tr w:rsidR="00CE7E76" w:rsidRPr="00CE7E76" w14:paraId="1E9F5F23" w14:textId="77777777" w:rsidTr="009110CF">
        <w:trPr>
          <w:trHeight w:val="2872"/>
        </w:trPr>
        <w:tc>
          <w:tcPr>
            <w:tcW w:w="757" w:type="dxa"/>
            <w:tcBorders>
              <w:right w:val="single" w:sz="4" w:space="0" w:color="auto"/>
            </w:tcBorders>
          </w:tcPr>
          <w:p w14:paraId="29CA5254" w14:textId="77777777" w:rsidR="00073D0B" w:rsidRPr="00CE7E76" w:rsidRDefault="00073D0B">
            <w:pPr>
              <w:tabs>
                <w:tab w:val="left" w:pos="180"/>
                <w:tab w:val="left" w:pos="9356"/>
              </w:tabs>
              <w:spacing w:after="0"/>
              <w:ind w:right="-23"/>
              <w:jc w:val="both"/>
              <w:rPr>
                <w:rFonts w:ascii="Trebuchet MS" w:hAnsi="Trebuchet MS"/>
                <w:bCs/>
                <w:sz w:val="20"/>
                <w:szCs w:val="20"/>
              </w:rPr>
            </w:pPr>
            <w:r w:rsidRPr="00CE7E76">
              <w:rPr>
                <w:rFonts w:ascii="Trebuchet MS" w:hAnsi="Trebuchet MS"/>
                <w:noProof/>
                <w:sz w:val="20"/>
                <w:szCs w:val="20"/>
                <w:lang w:val="en-US"/>
              </w:rPr>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CE7E76" w:rsidRDefault="00073D0B">
            <w:pPr>
              <w:tabs>
                <w:tab w:val="left" w:pos="9356"/>
              </w:tabs>
              <w:spacing w:after="0"/>
              <w:ind w:right="-23" w:firstLine="826"/>
              <w:jc w:val="both"/>
              <w:rPr>
                <w:rFonts w:ascii="Trebuchet MS" w:hAnsi="Trebuchet MS"/>
                <w:sz w:val="20"/>
                <w:szCs w:val="20"/>
              </w:rPr>
            </w:pPr>
          </w:p>
          <w:p w14:paraId="161789D6" w14:textId="6F584B08" w:rsidR="00073D0B" w:rsidRPr="00CE7E76" w:rsidRDefault="00073D0B">
            <w:pPr>
              <w:pStyle w:val="ListParagraph"/>
              <w:tabs>
                <w:tab w:val="left" w:pos="180"/>
                <w:tab w:val="left" w:pos="9356"/>
              </w:tabs>
              <w:spacing w:after="0"/>
              <w:ind w:left="0" w:right="-23" w:firstLine="826"/>
              <w:jc w:val="both"/>
              <w:rPr>
                <w:rFonts w:ascii="Trebuchet MS" w:hAnsi="Trebuchet MS"/>
                <w:sz w:val="20"/>
                <w:szCs w:val="20"/>
              </w:rPr>
            </w:pPr>
            <w:r w:rsidRPr="00CE7E76">
              <w:rPr>
                <w:rFonts w:ascii="Trebuchet MS" w:hAnsi="Trebuchet MS"/>
                <w:sz w:val="20"/>
                <w:szCs w:val="20"/>
              </w:rPr>
              <w:t>Un document solicitat la depunerea cererii de finanțare, în cazul în care acesta nu a f</w:t>
            </w:r>
            <w:r w:rsidRPr="00CD4B5F">
              <w:rPr>
                <w:rFonts w:ascii="Trebuchet MS" w:hAnsi="Trebuchet MS"/>
                <w:sz w:val="20"/>
                <w:szCs w:val="20"/>
              </w:rPr>
              <w:t xml:space="preserve">ost transmis, </w:t>
            </w:r>
            <w:r w:rsidRPr="00CD4B5F">
              <w:rPr>
                <w:rFonts w:ascii="Trebuchet MS" w:hAnsi="Trebuchet MS"/>
                <w:b/>
                <w:sz w:val="20"/>
                <w:szCs w:val="20"/>
              </w:rPr>
              <w:t>poate fi solicitat în urma unei cereri de clarificări</w:t>
            </w:r>
            <w:r w:rsidRPr="00CD4B5F">
              <w:rPr>
                <w:rFonts w:ascii="Trebuchet MS" w:hAnsi="Trebuchet MS"/>
                <w:sz w:val="20"/>
                <w:szCs w:val="20"/>
              </w:rPr>
              <w:t xml:space="preserve"> în etap</w:t>
            </w:r>
            <w:r w:rsidR="00E164CC" w:rsidRPr="00CD4B5F">
              <w:rPr>
                <w:rFonts w:ascii="Trebuchet MS" w:hAnsi="Trebuchet MS"/>
                <w:sz w:val="20"/>
                <w:szCs w:val="20"/>
              </w:rPr>
              <w:t>a</w:t>
            </w:r>
            <w:r w:rsidR="0099262C" w:rsidRPr="00CD4B5F">
              <w:rPr>
                <w:rFonts w:ascii="Trebuchet MS" w:hAnsi="Trebuchet MS"/>
                <w:sz w:val="20"/>
                <w:szCs w:val="20"/>
              </w:rPr>
              <w:t xml:space="preserve"> </w:t>
            </w:r>
            <w:r w:rsidRPr="00CE7E76">
              <w:rPr>
                <w:rFonts w:ascii="Trebuchet MS" w:hAnsi="Trebuchet MS"/>
                <w:sz w:val="20"/>
                <w:szCs w:val="20"/>
              </w:rPr>
              <w:t>de evaluare a</w:t>
            </w:r>
            <w:r w:rsidR="0099262C" w:rsidRPr="00CE7E76">
              <w:rPr>
                <w:rFonts w:ascii="Trebuchet MS" w:hAnsi="Trebuchet MS"/>
                <w:sz w:val="20"/>
                <w:szCs w:val="20"/>
              </w:rPr>
              <w:t>le</w:t>
            </w:r>
            <w:r w:rsidRPr="00CE7E76">
              <w:rPr>
                <w:rFonts w:ascii="Trebuchet MS" w:hAnsi="Trebuchet MS"/>
                <w:sz w:val="20"/>
                <w:szCs w:val="20"/>
              </w:rPr>
              <w:t xml:space="preserve"> </w:t>
            </w:r>
            <w:r w:rsidR="00024D32" w:rsidRPr="00CE7E76">
              <w:rPr>
                <w:rFonts w:ascii="Trebuchet MS" w:hAnsi="Trebuchet MS"/>
                <w:sz w:val="20"/>
                <w:szCs w:val="20"/>
              </w:rPr>
              <w:t xml:space="preserve">proiectului </w:t>
            </w:r>
            <w:r w:rsidRPr="00CE7E76">
              <w:rPr>
                <w:rFonts w:ascii="Trebuchet MS" w:hAnsi="Trebuchet MS"/>
                <w:sz w:val="20"/>
                <w:szCs w:val="20"/>
              </w:rPr>
              <w:t>.</w:t>
            </w:r>
          </w:p>
          <w:p w14:paraId="200F9FF3" w14:textId="5DFBCA88" w:rsidR="00073D0B" w:rsidRPr="00CE7E76" w:rsidRDefault="00073D0B">
            <w:pPr>
              <w:pStyle w:val="ListParagraph"/>
              <w:tabs>
                <w:tab w:val="left" w:pos="180"/>
                <w:tab w:val="left" w:pos="9356"/>
              </w:tabs>
              <w:spacing w:after="0"/>
              <w:ind w:left="0" w:right="-23" w:firstLine="826"/>
              <w:jc w:val="both"/>
              <w:rPr>
                <w:rFonts w:ascii="Trebuchet MS" w:hAnsi="Trebuchet MS"/>
                <w:sz w:val="20"/>
                <w:szCs w:val="20"/>
              </w:rPr>
            </w:pPr>
            <w:r w:rsidRPr="00CE7E76">
              <w:rPr>
                <w:rFonts w:ascii="Trebuchet MS" w:hAnsi="Trebuchet MS"/>
                <w:sz w:val="20"/>
                <w:szCs w:val="20"/>
              </w:rPr>
              <w:t xml:space="preserve">În cazul în care, în urma solicitărilor de clarificări, se constată de către Organismele Intermediare (Agențiile pentru Dezvoltare Regională) că documentele solicitate nu au fost transmise, cererea de finanțare va fi analizată exclusiv pe baza documentelor depuse </w:t>
            </w:r>
            <w:proofErr w:type="spellStart"/>
            <w:r w:rsidRPr="00CE7E76">
              <w:rPr>
                <w:rFonts w:ascii="Trebuchet MS" w:hAnsi="Trebuchet MS"/>
                <w:sz w:val="20"/>
                <w:szCs w:val="20"/>
              </w:rPr>
              <w:t>initial</w:t>
            </w:r>
            <w:proofErr w:type="spellEnd"/>
            <w:r w:rsidRPr="00CE7E76">
              <w:rPr>
                <w:rFonts w:ascii="Trebuchet MS" w:hAnsi="Trebuchet MS"/>
                <w:sz w:val="20"/>
                <w:szCs w:val="20"/>
              </w:rPr>
              <w:t>, fapt ce va putea conduce la respingerea acesteia.</w:t>
            </w:r>
          </w:p>
          <w:p w14:paraId="1277F284" w14:textId="77777777" w:rsidR="00073D0B" w:rsidRPr="00CE7E76" w:rsidRDefault="00073D0B">
            <w:pPr>
              <w:pStyle w:val="ListParagraph"/>
              <w:tabs>
                <w:tab w:val="left" w:pos="180"/>
                <w:tab w:val="left" w:pos="9356"/>
              </w:tabs>
              <w:spacing w:after="0"/>
              <w:ind w:left="0" w:right="-23" w:firstLine="826"/>
              <w:jc w:val="both"/>
              <w:rPr>
                <w:rFonts w:ascii="Trebuchet MS" w:hAnsi="Trebuchet MS"/>
                <w:sz w:val="20"/>
                <w:szCs w:val="20"/>
              </w:rPr>
            </w:pPr>
            <w:r w:rsidRPr="00CE7E76">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CE7E76">
              <w:rPr>
                <w:rFonts w:ascii="Trebuchet MS" w:hAnsi="Trebuchet MS"/>
                <w:b/>
                <w:sz w:val="20"/>
                <w:szCs w:val="20"/>
              </w:rPr>
              <w:t>ca documente facultative / opționale</w:t>
            </w:r>
            <w:r w:rsidRPr="00CE7E76">
              <w:rPr>
                <w:rFonts w:ascii="Trebuchet MS" w:hAnsi="Trebuchet MS"/>
                <w:sz w:val="20"/>
                <w:szCs w:val="20"/>
              </w:rPr>
              <w:t xml:space="preserve">.   </w:t>
            </w:r>
          </w:p>
        </w:tc>
      </w:tr>
    </w:tbl>
    <w:p w14:paraId="6311897F" w14:textId="77777777" w:rsidR="00073D0B" w:rsidRPr="00CE7E76" w:rsidRDefault="00073D0B" w:rsidP="00E4279F">
      <w:pPr>
        <w:pStyle w:val="Heading2"/>
      </w:pPr>
      <w:bookmarkStart w:id="21" w:name="_Toc33529852"/>
      <w:bookmarkStart w:id="22" w:name="_Toc468973137"/>
      <w:r w:rsidRPr="00CE7E76">
        <w:t>2.4 Valoarea eligibilă minimă și maximă a unui cereri de finanțare</w:t>
      </w:r>
      <w:bookmarkEnd w:id="21"/>
      <w:r w:rsidRPr="00CE7E76">
        <w:t xml:space="preserve"> </w:t>
      </w:r>
      <w:bookmarkEnd w:id="22"/>
      <w:r w:rsidRPr="00CE7E76">
        <w:t xml:space="preserve"> </w:t>
      </w:r>
    </w:p>
    <w:p w14:paraId="32D4A76D" w14:textId="0BCA6130" w:rsidR="00073D0B" w:rsidRPr="00CE7E76" w:rsidRDefault="00073D0B">
      <w:pPr>
        <w:tabs>
          <w:tab w:val="left" w:pos="9356"/>
        </w:tabs>
        <w:spacing w:after="0" w:line="240" w:lineRule="auto"/>
        <w:ind w:right="-23"/>
        <w:jc w:val="both"/>
        <w:rPr>
          <w:rFonts w:ascii="Trebuchet MS" w:hAnsi="Trebuchet MS"/>
          <w:sz w:val="20"/>
          <w:szCs w:val="20"/>
        </w:rPr>
      </w:pPr>
      <w:r w:rsidRPr="00CD4B5F">
        <w:rPr>
          <w:rFonts w:ascii="Trebuchet MS" w:hAnsi="Trebuchet MS"/>
          <w:sz w:val="20"/>
          <w:szCs w:val="20"/>
        </w:rPr>
        <w:t xml:space="preserve">Valoare  minimă eligibilă:    </w:t>
      </w:r>
      <w:r w:rsidR="00B575C5" w:rsidRPr="00CD4B5F">
        <w:rPr>
          <w:rFonts w:ascii="Trebuchet MS" w:hAnsi="Trebuchet MS"/>
          <w:b/>
          <w:sz w:val="20"/>
          <w:szCs w:val="20"/>
        </w:rPr>
        <w:t> </w:t>
      </w:r>
      <w:r w:rsidR="006750C2" w:rsidRPr="00CD4B5F">
        <w:rPr>
          <w:rFonts w:ascii="Trebuchet MS" w:hAnsi="Trebuchet MS"/>
          <w:b/>
          <w:sz w:val="20"/>
          <w:szCs w:val="20"/>
        </w:rPr>
        <w:t xml:space="preserve"> </w:t>
      </w:r>
      <w:r w:rsidR="0099262C" w:rsidRPr="00CD4B5F">
        <w:rPr>
          <w:rFonts w:ascii="Trebuchet MS" w:hAnsi="Trebuchet MS"/>
          <w:b/>
          <w:sz w:val="20"/>
          <w:szCs w:val="20"/>
        </w:rPr>
        <w:t>1</w:t>
      </w:r>
      <w:r w:rsidR="00B575C5" w:rsidRPr="00CD4B5F">
        <w:rPr>
          <w:rFonts w:ascii="Trebuchet MS" w:hAnsi="Trebuchet MS"/>
          <w:b/>
          <w:sz w:val="20"/>
          <w:szCs w:val="20"/>
        </w:rPr>
        <w:t>00</w:t>
      </w:r>
      <w:r w:rsidR="006750C2" w:rsidRPr="00CE7E76">
        <w:rPr>
          <w:rFonts w:ascii="Trebuchet MS" w:hAnsi="Trebuchet MS"/>
          <w:b/>
          <w:sz w:val="20"/>
          <w:szCs w:val="20"/>
        </w:rPr>
        <w:t xml:space="preserve"> </w:t>
      </w:r>
      <w:r w:rsidR="00B575C5" w:rsidRPr="00CE7E76">
        <w:rPr>
          <w:rFonts w:ascii="Trebuchet MS" w:hAnsi="Trebuchet MS"/>
          <w:b/>
          <w:sz w:val="20"/>
          <w:szCs w:val="20"/>
        </w:rPr>
        <w:t>000</w:t>
      </w:r>
      <w:r w:rsidRPr="00CE7E76">
        <w:rPr>
          <w:rFonts w:ascii="Trebuchet MS" w:hAnsi="Trebuchet MS"/>
          <w:sz w:val="20"/>
          <w:szCs w:val="20"/>
        </w:rPr>
        <w:t xml:space="preserve">         euro</w:t>
      </w:r>
    </w:p>
    <w:p w14:paraId="322FDA9A" w14:textId="114884AD" w:rsidR="00B75113" w:rsidRPr="00BD68FD" w:rsidRDefault="00073D0B" w:rsidP="00B75113">
      <w:pPr>
        <w:tabs>
          <w:tab w:val="left" w:pos="180"/>
          <w:tab w:val="left" w:pos="720"/>
        </w:tabs>
        <w:spacing w:after="0"/>
        <w:jc w:val="both"/>
        <w:rPr>
          <w:rFonts w:ascii="Trebuchet MS" w:hAnsi="Trebuchet MS"/>
          <w:sz w:val="20"/>
          <w:szCs w:val="20"/>
        </w:rPr>
      </w:pPr>
      <w:r w:rsidRPr="00BD68FD">
        <w:rPr>
          <w:rFonts w:ascii="Trebuchet MS" w:hAnsi="Trebuchet MS"/>
          <w:sz w:val="20"/>
          <w:szCs w:val="20"/>
        </w:rPr>
        <w:t xml:space="preserve">Valoare maximă eligibilă:  </w:t>
      </w:r>
      <w:r w:rsidR="00B75113" w:rsidRPr="00BD68FD">
        <w:rPr>
          <w:rFonts w:ascii="Trebuchet MS" w:hAnsi="Trebuchet MS"/>
          <w:sz w:val="20"/>
          <w:szCs w:val="20"/>
        </w:rPr>
        <w:t xml:space="preserve">nu se va depăşi valoarea unui proiect  „major” aşa cum este el definit in </w:t>
      </w:r>
      <w:proofErr w:type="spellStart"/>
      <w:r w:rsidR="00B75113" w:rsidRPr="00BD68FD">
        <w:rPr>
          <w:rFonts w:ascii="Trebuchet MS" w:hAnsi="Trebuchet MS"/>
          <w:sz w:val="20"/>
          <w:szCs w:val="20"/>
        </w:rPr>
        <w:t>legislatia</w:t>
      </w:r>
      <w:proofErr w:type="spellEnd"/>
      <w:r w:rsidR="00B75113" w:rsidRPr="00BD68FD">
        <w:rPr>
          <w:rFonts w:ascii="Trebuchet MS" w:hAnsi="Trebuchet MS"/>
          <w:sz w:val="20"/>
          <w:szCs w:val="20"/>
        </w:rPr>
        <w:t xml:space="preserve"> comunitară</w:t>
      </w:r>
      <w:r w:rsidR="00B75113" w:rsidRPr="00BD68FD">
        <w:rPr>
          <w:rStyle w:val="FootnoteReference"/>
        </w:rPr>
        <w:footnoteReference w:id="1"/>
      </w:r>
      <w:r w:rsidR="00B75113" w:rsidRPr="00BD68FD">
        <w:rPr>
          <w:rFonts w:ascii="Trebuchet MS" w:hAnsi="Trebuchet MS"/>
          <w:sz w:val="20"/>
          <w:szCs w:val="20"/>
        </w:rPr>
        <w:t xml:space="preserve">, calculată la cursul </w:t>
      </w:r>
      <w:proofErr w:type="spellStart"/>
      <w:r w:rsidR="00B75113" w:rsidRPr="00BD68FD">
        <w:rPr>
          <w:rFonts w:ascii="Trebuchet MS" w:hAnsi="Trebuchet MS"/>
          <w:sz w:val="20"/>
          <w:szCs w:val="20"/>
        </w:rPr>
        <w:t>infoeruro</w:t>
      </w:r>
      <w:proofErr w:type="spellEnd"/>
      <w:r w:rsidR="00B75113" w:rsidRPr="00BD68FD">
        <w:rPr>
          <w:rFonts w:ascii="Trebuchet MS" w:hAnsi="Trebuchet MS"/>
          <w:sz w:val="20"/>
          <w:szCs w:val="20"/>
        </w:rPr>
        <w:t xml:space="preserve"> din luna depunerii</w:t>
      </w:r>
    </w:p>
    <w:p w14:paraId="2327D5B8" w14:textId="0428F446" w:rsidR="00F82F65" w:rsidRPr="00CE7E76" w:rsidRDefault="00F82F65">
      <w:pPr>
        <w:tabs>
          <w:tab w:val="left" w:pos="180"/>
          <w:tab w:val="left" w:pos="720"/>
        </w:tabs>
        <w:spacing w:after="0"/>
        <w:jc w:val="both"/>
        <w:rPr>
          <w:rFonts w:ascii="Trebuchet MS" w:hAnsi="Trebuchet MS"/>
          <w:b/>
          <w:sz w:val="20"/>
          <w:szCs w:val="20"/>
        </w:rPr>
      </w:pPr>
    </w:p>
    <w:p w14:paraId="3073B7C0" w14:textId="77777777" w:rsidR="00CC6858" w:rsidRPr="00CE7E76"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CE7E76" w:rsidRPr="00CE7E76" w14:paraId="37C21A70" w14:textId="77777777" w:rsidTr="009110CF">
        <w:trPr>
          <w:trHeight w:val="1029"/>
        </w:trPr>
        <w:tc>
          <w:tcPr>
            <w:tcW w:w="762" w:type="dxa"/>
            <w:tcBorders>
              <w:right w:val="single" w:sz="4" w:space="0" w:color="auto"/>
            </w:tcBorders>
          </w:tcPr>
          <w:p w14:paraId="23244304" w14:textId="77777777" w:rsidR="00073D0B" w:rsidRPr="00CE7E76" w:rsidRDefault="00073D0B" w:rsidP="00F85E03">
            <w:pPr>
              <w:tabs>
                <w:tab w:val="left" w:pos="180"/>
                <w:tab w:val="left" w:pos="9356"/>
              </w:tabs>
              <w:spacing w:after="0"/>
              <w:ind w:right="-23"/>
              <w:jc w:val="both"/>
              <w:rPr>
                <w:rFonts w:ascii="Trebuchet MS" w:hAnsi="Trebuchet MS"/>
                <w:bCs/>
                <w:sz w:val="20"/>
                <w:szCs w:val="20"/>
              </w:rPr>
            </w:pPr>
            <w:bookmarkStart w:id="23" w:name="_Toc488072812"/>
            <w:bookmarkStart w:id="24" w:name="_Toc468973138"/>
            <w:bookmarkEnd w:id="23"/>
            <w:r w:rsidRPr="00CE7E76">
              <w:rPr>
                <w:rFonts w:ascii="Trebuchet MS" w:hAnsi="Trebuchet MS"/>
                <w:noProof/>
                <w:sz w:val="20"/>
                <w:szCs w:val="20"/>
                <w:lang w:val="en-US"/>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6FBC442E" w:rsidR="00073D0B" w:rsidRPr="00CD4B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5" w:name="_Toc480381113"/>
            <w:r w:rsidRPr="00CE7E76">
              <w:rPr>
                <w:rFonts w:ascii="Trebuchet MS" w:eastAsia="SimSun" w:hAnsi="Trebuchet MS"/>
                <w:b/>
                <w:bCs/>
                <w:sz w:val="20"/>
                <w:szCs w:val="20"/>
              </w:rPr>
              <w:t xml:space="preserve">Cursul valutar la care se va calcula încadrarea în limitele valorilor minime și maxime pentru un proiect este </w:t>
            </w:r>
            <w:r w:rsidRPr="00CD4B5F">
              <w:rPr>
                <w:rFonts w:ascii="Trebuchet MS" w:eastAsia="SimSun" w:hAnsi="Trebuchet MS"/>
                <w:sz w:val="20"/>
                <w:szCs w:val="20"/>
              </w:rPr>
              <w:t xml:space="preserve">cursul </w:t>
            </w:r>
            <w:proofErr w:type="spellStart"/>
            <w:r w:rsidRPr="00CD4B5F">
              <w:rPr>
                <w:rFonts w:ascii="Trebuchet MS" w:eastAsia="SimSun" w:hAnsi="Trebuchet MS"/>
                <w:sz w:val="20"/>
                <w:szCs w:val="20"/>
              </w:rPr>
              <w:t>inforEuro</w:t>
            </w:r>
            <w:proofErr w:type="spellEnd"/>
            <w:r w:rsidRPr="00CD4B5F">
              <w:rPr>
                <w:rStyle w:val="FootnoteReference"/>
                <w:rFonts w:ascii="Trebuchet MS" w:eastAsia="SimSun" w:hAnsi="Trebuchet MS"/>
              </w:rPr>
              <w:footnoteReference w:id="2"/>
            </w:r>
            <w:r w:rsidRPr="00CD4B5F">
              <w:rPr>
                <w:rFonts w:ascii="Trebuchet MS" w:eastAsia="SimSun" w:hAnsi="Trebuchet MS"/>
                <w:sz w:val="20"/>
                <w:szCs w:val="20"/>
              </w:rPr>
              <w:t xml:space="preserve"> la momentul lansării apelu</w:t>
            </w:r>
            <w:r w:rsidR="00697600" w:rsidRPr="00CD4B5F">
              <w:rPr>
                <w:rFonts w:ascii="Trebuchet MS" w:eastAsia="SimSun" w:hAnsi="Trebuchet MS"/>
                <w:sz w:val="20"/>
                <w:szCs w:val="20"/>
              </w:rPr>
              <w:t>lui</w:t>
            </w:r>
            <w:r w:rsidRPr="00CD4B5F">
              <w:rPr>
                <w:rFonts w:ascii="Trebuchet MS" w:eastAsia="SimSun" w:hAnsi="Trebuchet MS"/>
                <w:sz w:val="20"/>
                <w:szCs w:val="20"/>
              </w:rPr>
              <w:t xml:space="preserve"> de proiecte</w:t>
            </w:r>
            <w:bookmarkEnd w:id="25"/>
            <w:r w:rsidRPr="00CD4B5F">
              <w:rPr>
                <w:rFonts w:ascii="Trebuchet MS" w:eastAsia="SimSun" w:hAnsi="Trebuchet MS"/>
                <w:sz w:val="20"/>
                <w:szCs w:val="20"/>
              </w:rPr>
              <w:t xml:space="preserve">. </w:t>
            </w:r>
          </w:p>
          <w:p w14:paraId="44A0F796" w14:textId="77777777" w:rsidR="00073D0B" w:rsidRPr="00CE7E76"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3E3A5CEB" w:rsidR="00073D0B" w:rsidRPr="00CE7E76" w:rsidRDefault="00073D0B" w:rsidP="00F51944">
            <w:pPr>
              <w:pStyle w:val="ListParagraph"/>
              <w:tabs>
                <w:tab w:val="left" w:pos="180"/>
                <w:tab w:val="left" w:pos="9356"/>
              </w:tabs>
              <w:spacing w:after="0"/>
              <w:ind w:left="0" w:right="-23"/>
              <w:jc w:val="both"/>
              <w:rPr>
                <w:rFonts w:ascii="Trebuchet MS" w:hAnsi="Trebuchet MS"/>
                <w:b/>
                <w:sz w:val="20"/>
                <w:szCs w:val="20"/>
              </w:rPr>
            </w:pPr>
            <w:r w:rsidRPr="00CE7E76">
              <w:rPr>
                <w:rFonts w:ascii="Trebuchet MS" w:eastAsia="SimSun" w:hAnsi="Trebuchet MS"/>
                <w:b/>
                <w:sz w:val="20"/>
                <w:szCs w:val="20"/>
              </w:rPr>
              <w:t xml:space="preserve">Curs </w:t>
            </w:r>
            <w:proofErr w:type="spellStart"/>
            <w:r w:rsidRPr="00CE7E76">
              <w:rPr>
                <w:rFonts w:ascii="Trebuchet MS" w:eastAsia="SimSun" w:hAnsi="Trebuchet MS"/>
                <w:b/>
                <w:sz w:val="20"/>
                <w:szCs w:val="20"/>
              </w:rPr>
              <w:t>InforEuro</w:t>
            </w:r>
            <w:proofErr w:type="spellEnd"/>
            <w:r w:rsidRPr="00CE7E76">
              <w:rPr>
                <w:rFonts w:ascii="Trebuchet MS" w:eastAsia="SimSun" w:hAnsi="Trebuchet MS"/>
                <w:b/>
                <w:sz w:val="20"/>
                <w:szCs w:val="20"/>
              </w:rPr>
              <w:t xml:space="preserve"> aferent lunii </w:t>
            </w:r>
            <w:r w:rsidR="00F51944">
              <w:rPr>
                <w:rFonts w:ascii="Trebuchet MS" w:eastAsia="SimSun" w:hAnsi="Trebuchet MS"/>
                <w:b/>
                <w:sz w:val="20"/>
                <w:szCs w:val="20"/>
              </w:rPr>
              <w:t>martie 2020</w:t>
            </w:r>
            <w:r w:rsidRPr="00BD68FD">
              <w:rPr>
                <w:rFonts w:ascii="Trebuchet MS" w:eastAsia="SimSun" w:hAnsi="Trebuchet MS"/>
                <w:b/>
                <w:sz w:val="20"/>
                <w:szCs w:val="20"/>
              </w:rPr>
              <w:t xml:space="preserve"> </w:t>
            </w:r>
            <w:r w:rsidRPr="00CE7E76">
              <w:rPr>
                <w:rFonts w:ascii="Trebuchet MS" w:eastAsia="SimSun" w:hAnsi="Trebuchet MS"/>
                <w:b/>
                <w:sz w:val="20"/>
                <w:szCs w:val="20"/>
              </w:rPr>
              <w:t xml:space="preserve">este de </w:t>
            </w:r>
            <w:r w:rsidRPr="00BD68FD">
              <w:rPr>
                <w:rFonts w:ascii="Trebuchet MS" w:hAnsi="Trebuchet MS"/>
                <w:b/>
                <w:bCs/>
                <w:sz w:val="20"/>
                <w:szCs w:val="20"/>
                <w:shd w:val="clear" w:color="auto" w:fill="FFFFFF"/>
              </w:rPr>
              <w:t>1 EUR =</w:t>
            </w:r>
            <w:r w:rsidR="00901966" w:rsidRPr="00BD68FD">
              <w:rPr>
                <w:rFonts w:ascii="Trebuchet MS" w:hAnsi="Trebuchet MS"/>
                <w:b/>
                <w:bCs/>
                <w:sz w:val="20"/>
                <w:szCs w:val="20"/>
                <w:shd w:val="clear" w:color="auto" w:fill="FFFFFF"/>
              </w:rPr>
              <w:t xml:space="preserve"> </w:t>
            </w:r>
            <w:r w:rsidR="00F51944">
              <w:rPr>
                <w:rFonts w:ascii="Trebuchet MS" w:hAnsi="Trebuchet MS"/>
                <w:b/>
                <w:bCs/>
                <w:sz w:val="20"/>
                <w:szCs w:val="20"/>
                <w:shd w:val="clear" w:color="auto" w:fill="FFFFFF"/>
              </w:rPr>
              <w:t xml:space="preserve">4.81 </w:t>
            </w:r>
            <w:r w:rsidRPr="00BD68FD">
              <w:rPr>
                <w:rFonts w:ascii="Trebuchet MS" w:hAnsi="Trebuchet MS"/>
                <w:b/>
                <w:bCs/>
                <w:sz w:val="20"/>
                <w:szCs w:val="20"/>
                <w:shd w:val="clear" w:color="auto" w:fill="FFFFFF"/>
              </w:rPr>
              <w:t>RON</w:t>
            </w:r>
          </w:p>
        </w:tc>
      </w:tr>
    </w:tbl>
    <w:p w14:paraId="2C7D17AD" w14:textId="2F272395" w:rsidR="00073D0B" w:rsidRPr="00CE7E76" w:rsidRDefault="00073D0B" w:rsidP="00E4279F">
      <w:pPr>
        <w:pStyle w:val="Heading2"/>
      </w:pPr>
      <w:bookmarkStart w:id="26" w:name="_Toc33529853"/>
      <w:r w:rsidRPr="00CE7E76">
        <w:t>2.5 Alocarea apelu</w:t>
      </w:r>
      <w:r w:rsidR="00697600" w:rsidRPr="00CE7E76">
        <w:t>lui</w:t>
      </w:r>
      <w:r w:rsidRPr="00CE7E76">
        <w:t xml:space="preserve"> de proiecte</w:t>
      </w:r>
      <w:bookmarkEnd w:id="26"/>
      <w:r w:rsidRPr="00CE7E76">
        <w:t xml:space="preserve"> </w:t>
      </w:r>
      <w:bookmarkEnd w:id="24"/>
    </w:p>
    <w:p w14:paraId="56020B48" w14:textId="36497F64" w:rsidR="00073D0B" w:rsidRPr="00CE7E76" w:rsidRDefault="00073D0B" w:rsidP="00F85E03">
      <w:pPr>
        <w:tabs>
          <w:tab w:val="left" w:pos="9356"/>
        </w:tabs>
        <w:ind w:right="-23"/>
        <w:jc w:val="both"/>
        <w:rPr>
          <w:rFonts w:ascii="Trebuchet MS" w:hAnsi="Trebuchet MS"/>
          <w:sz w:val="20"/>
          <w:szCs w:val="20"/>
        </w:rPr>
      </w:pPr>
      <w:r w:rsidRPr="00CE7E76">
        <w:rPr>
          <w:rFonts w:ascii="Trebuchet MS" w:hAnsi="Trebuchet MS"/>
          <w:sz w:val="20"/>
          <w:szCs w:val="20"/>
        </w:rPr>
        <w:t>Alocarea financiară a prezent</w:t>
      </w:r>
      <w:r w:rsidR="00697600" w:rsidRPr="00CE7E76">
        <w:rPr>
          <w:rFonts w:ascii="Trebuchet MS" w:hAnsi="Trebuchet MS"/>
          <w:sz w:val="20"/>
          <w:szCs w:val="20"/>
        </w:rPr>
        <w:t xml:space="preserve">ului </w:t>
      </w:r>
      <w:r w:rsidRPr="00CE7E76">
        <w:rPr>
          <w:rFonts w:ascii="Trebuchet MS" w:hAnsi="Trebuchet MS"/>
          <w:sz w:val="20"/>
          <w:szCs w:val="20"/>
        </w:rPr>
        <w:t>apel de proiecte este după cum urmează :</w:t>
      </w:r>
    </w:p>
    <w:p w14:paraId="2777B548" w14:textId="383516CE" w:rsidR="00B32B7C" w:rsidRPr="00CE7E76" w:rsidRDefault="00144129">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BD68FD">
        <w:rPr>
          <w:rFonts w:ascii="Trebuchet MS" w:hAnsi="Trebuchet MS"/>
          <w:b/>
          <w:sz w:val="20"/>
          <w:szCs w:val="20"/>
        </w:rPr>
        <w:t xml:space="preserve">POR/2019/8/8.1/1/8.2.B/SJU ITI DD - </w:t>
      </w:r>
      <w:r w:rsidRPr="00BD68FD">
        <w:rPr>
          <w:rFonts w:ascii="Trebuchet MS" w:hAnsi="Trebuchet MS"/>
          <w:sz w:val="20"/>
          <w:szCs w:val="20"/>
        </w:rPr>
        <w:t>COD APEL POR/537/8</w:t>
      </w:r>
      <w:r w:rsidR="00B32B7C" w:rsidRPr="00CE7E76">
        <w:rPr>
          <w:rFonts w:ascii="Trebuchet MS" w:hAnsi="Trebuchet MS"/>
          <w:b/>
          <w:sz w:val="20"/>
          <w:szCs w:val="20"/>
        </w:rPr>
        <w:t xml:space="preserve">, </w:t>
      </w:r>
      <w:r w:rsidR="00B32B7C" w:rsidRPr="00CE7E76">
        <w:rPr>
          <w:rFonts w:ascii="Trebuchet MS" w:hAnsi="Trebuchet MS"/>
          <w:sz w:val="20"/>
          <w:szCs w:val="20"/>
        </w:rPr>
        <w:t xml:space="preserve">alocarea este de </w:t>
      </w:r>
      <w:bookmarkStart w:id="27" w:name="_Hlk32263085"/>
      <w:r w:rsidR="00CE3A44" w:rsidRPr="00CE7E76">
        <w:rPr>
          <w:rFonts w:ascii="Trebuchet MS" w:hAnsi="Trebuchet MS"/>
          <w:sz w:val="20"/>
          <w:szCs w:val="20"/>
        </w:rPr>
        <w:t>46 642 857</w:t>
      </w:r>
      <w:r w:rsidR="0044404A" w:rsidRPr="00CE7E76">
        <w:rPr>
          <w:rFonts w:ascii="Trebuchet MS" w:hAnsi="Trebuchet MS"/>
          <w:sz w:val="20"/>
          <w:szCs w:val="20"/>
        </w:rPr>
        <w:t xml:space="preserve"> </w:t>
      </w:r>
      <w:r w:rsidR="00B32B7C" w:rsidRPr="00CE7E76">
        <w:rPr>
          <w:rFonts w:ascii="Trebuchet MS" w:hAnsi="Trebuchet MS"/>
          <w:b/>
          <w:sz w:val="20"/>
          <w:szCs w:val="20"/>
        </w:rPr>
        <w:t>euro</w:t>
      </w:r>
      <w:r w:rsidR="00B32B7C" w:rsidRPr="00CD4B5F">
        <w:rPr>
          <w:rFonts w:ascii="Trebuchet MS" w:hAnsi="Trebuchet MS"/>
          <w:sz w:val="20"/>
          <w:szCs w:val="20"/>
        </w:rPr>
        <w:t xml:space="preserve">, din care  </w:t>
      </w:r>
      <w:r w:rsidR="00CE3A44" w:rsidRPr="00CE7E76">
        <w:rPr>
          <w:rFonts w:ascii="Trebuchet MS" w:hAnsi="Trebuchet MS"/>
          <w:sz w:val="20"/>
          <w:szCs w:val="20"/>
        </w:rPr>
        <w:t>32 650 000</w:t>
      </w:r>
      <w:r w:rsidR="0044404A" w:rsidRPr="00CE7E76">
        <w:rPr>
          <w:rFonts w:ascii="Trebuchet MS" w:hAnsi="Trebuchet MS"/>
          <w:sz w:val="20"/>
          <w:szCs w:val="20"/>
        </w:rPr>
        <w:t xml:space="preserve"> </w:t>
      </w:r>
      <w:r w:rsidR="0044404A" w:rsidRPr="00CE7E76">
        <w:rPr>
          <w:rFonts w:ascii="Trebuchet MS" w:hAnsi="Trebuchet MS"/>
          <w:b/>
          <w:sz w:val="20"/>
          <w:szCs w:val="20"/>
        </w:rPr>
        <w:t xml:space="preserve"> </w:t>
      </w:r>
      <w:r w:rsidR="00B32B7C" w:rsidRPr="00CE7E76">
        <w:rPr>
          <w:rFonts w:ascii="Trebuchet MS" w:hAnsi="Trebuchet MS"/>
          <w:b/>
          <w:sz w:val="20"/>
          <w:szCs w:val="20"/>
        </w:rPr>
        <w:t>euro FEDR</w:t>
      </w:r>
      <w:r w:rsidR="00B32B7C" w:rsidRPr="00CE7E76">
        <w:rPr>
          <w:rFonts w:ascii="Trebuchet MS" w:hAnsi="Trebuchet MS"/>
          <w:sz w:val="20"/>
          <w:szCs w:val="20"/>
        </w:rPr>
        <w:t xml:space="preserve"> și </w:t>
      </w:r>
      <w:r w:rsidR="00CE3A44" w:rsidRPr="00CE7E76">
        <w:rPr>
          <w:rFonts w:ascii="Trebuchet MS" w:hAnsi="Trebuchet MS"/>
          <w:sz w:val="20"/>
          <w:szCs w:val="20"/>
        </w:rPr>
        <w:t>13 992 857</w:t>
      </w:r>
      <w:r w:rsidR="0044404A" w:rsidRPr="00CE7E76">
        <w:rPr>
          <w:rFonts w:ascii="Trebuchet MS" w:hAnsi="Trebuchet MS"/>
          <w:sz w:val="20"/>
          <w:szCs w:val="20"/>
        </w:rPr>
        <w:t xml:space="preserve"> </w:t>
      </w:r>
      <w:r w:rsidR="00B32B7C" w:rsidRPr="00CE7E76">
        <w:rPr>
          <w:rFonts w:ascii="Trebuchet MS" w:hAnsi="Trebuchet MS"/>
          <w:b/>
          <w:sz w:val="20"/>
          <w:szCs w:val="20"/>
        </w:rPr>
        <w:t>euro</w:t>
      </w:r>
      <w:r w:rsidR="00B32B7C" w:rsidRPr="00CE7E76">
        <w:rPr>
          <w:rFonts w:ascii="Trebuchet MS" w:hAnsi="Trebuchet MS"/>
          <w:sz w:val="20"/>
          <w:szCs w:val="20"/>
        </w:rPr>
        <w:t xml:space="preserve"> </w:t>
      </w:r>
      <w:r w:rsidR="009A1766" w:rsidRPr="00CE7E76">
        <w:rPr>
          <w:rFonts w:ascii="Trebuchet MS" w:hAnsi="Trebuchet MS"/>
          <w:sz w:val="20"/>
          <w:szCs w:val="20"/>
        </w:rPr>
        <w:t>contribuție națională</w:t>
      </w:r>
      <w:r w:rsidR="00B32B7C" w:rsidRPr="00CE7E76">
        <w:rPr>
          <w:rFonts w:ascii="Trebuchet MS" w:hAnsi="Trebuchet MS"/>
          <w:sz w:val="20"/>
          <w:szCs w:val="20"/>
        </w:rPr>
        <w:t xml:space="preserve"> </w:t>
      </w:r>
    </w:p>
    <w:bookmarkEnd w:id="27"/>
    <w:p w14:paraId="367242C1" w14:textId="77777777" w:rsidR="00B32B7C" w:rsidRPr="00CE7E76" w:rsidRDefault="00B32B7C">
      <w:pPr>
        <w:tabs>
          <w:tab w:val="left" w:pos="9356"/>
        </w:tabs>
        <w:ind w:right="-23"/>
        <w:jc w:val="both"/>
        <w:rPr>
          <w:rFonts w:ascii="Trebuchet MS" w:hAnsi="Trebuchet MS"/>
          <w:b/>
          <w:sz w:val="20"/>
          <w:szCs w:val="20"/>
        </w:rPr>
      </w:pPr>
    </w:p>
    <w:p w14:paraId="76017576" w14:textId="38309168" w:rsidR="00073D0B" w:rsidRPr="00CE7E76" w:rsidRDefault="00073D0B" w:rsidP="00E4279F">
      <w:pPr>
        <w:pStyle w:val="Heading2"/>
      </w:pPr>
      <w:bookmarkStart w:id="28" w:name="_Toc468973139"/>
      <w:bookmarkStart w:id="29" w:name="_Toc33529854"/>
      <w:r w:rsidRPr="00CE7E76">
        <w:t>2.6 Solicitanții la finanțare în cadrul prezentelor apel</w:t>
      </w:r>
      <w:r w:rsidR="00697600" w:rsidRPr="00CE7E76">
        <w:t xml:space="preserve"> </w:t>
      </w:r>
      <w:r w:rsidRPr="00CE7E76">
        <w:t>de proiecte</w:t>
      </w:r>
      <w:bookmarkEnd w:id="28"/>
      <w:bookmarkEnd w:id="29"/>
    </w:p>
    <w:p w14:paraId="31043730" w14:textId="339870C5" w:rsidR="00073D0B" w:rsidRPr="00CE7E76" w:rsidRDefault="00073D0B">
      <w:pPr>
        <w:tabs>
          <w:tab w:val="left" w:pos="9356"/>
        </w:tabs>
        <w:spacing w:before="120" w:after="120" w:line="240" w:lineRule="auto"/>
        <w:ind w:right="-23"/>
        <w:jc w:val="both"/>
        <w:rPr>
          <w:rFonts w:ascii="Trebuchet MS" w:hAnsi="Trebuchet MS" w:cs="Calibri"/>
          <w:sz w:val="20"/>
          <w:szCs w:val="20"/>
        </w:rPr>
      </w:pPr>
      <w:r w:rsidRPr="00CE7E76">
        <w:rPr>
          <w:rFonts w:ascii="Trebuchet MS" w:hAnsi="Trebuchet MS" w:cs="Calibri"/>
          <w:sz w:val="20"/>
          <w:szCs w:val="20"/>
        </w:rPr>
        <w:t xml:space="preserve"> Solicitanții eligibili  în cadrul prezent</w:t>
      </w:r>
      <w:r w:rsidR="00697600" w:rsidRPr="00CE7E76">
        <w:rPr>
          <w:rFonts w:ascii="Trebuchet MS" w:hAnsi="Trebuchet MS" w:cs="Calibri"/>
          <w:sz w:val="20"/>
          <w:szCs w:val="20"/>
        </w:rPr>
        <w:t>ului</w:t>
      </w:r>
      <w:r w:rsidRPr="00CE7E76">
        <w:rPr>
          <w:rFonts w:ascii="Trebuchet MS" w:hAnsi="Trebuchet MS" w:cs="Calibri"/>
          <w:sz w:val="20"/>
          <w:szCs w:val="20"/>
        </w:rPr>
        <w:t xml:space="preserve"> apel</w:t>
      </w:r>
      <w:r w:rsidR="00697600" w:rsidRPr="00CE7E76">
        <w:rPr>
          <w:rFonts w:ascii="Trebuchet MS" w:hAnsi="Trebuchet MS" w:cs="Calibri"/>
          <w:sz w:val="20"/>
          <w:szCs w:val="20"/>
        </w:rPr>
        <w:t xml:space="preserve"> </w:t>
      </w:r>
      <w:r w:rsidRPr="00CE7E76">
        <w:rPr>
          <w:rFonts w:ascii="Trebuchet MS" w:hAnsi="Trebuchet MS" w:cs="Calibri"/>
          <w:sz w:val="20"/>
          <w:szCs w:val="20"/>
        </w:rPr>
        <w:t>de proiecte sunt :</w:t>
      </w:r>
    </w:p>
    <w:p w14:paraId="78601C68" w14:textId="1346D5FD" w:rsidR="00CE3A44" w:rsidRPr="00CE7E76" w:rsidRDefault="00CE3A44" w:rsidP="00CE3A44">
      <w:pPr>
        <w:pStyle w:val="ListParagraph"/>
        <w:numPr>
          <w:ilvl w:val="0"/>
          <w:numId w:val="12"/>
        </w:numPr>
        <w:tabs>
          <w:tab w:val="left" w:pos="426"/>
        </w:tabs>
        <w:spacing w:before="120" w:after="120" w:line="240" w:lineRule="auto"/>
        <w:ind w:left="0" w:firstLine="0"/>
        <w:jc w:val="both"/>
        <w:rPr>
          <w:rFonts w:ascii="Trebuchet MS" w:hAnsi="Trebuchet MS" w:cs="Calibri"/>
          <w:sz w:val="20"/>
          <w:szCs w:val="20"/>
        </w:rPr>
      </w:pPr>
      <w:r w:rsidRPr="00BD68FD">
        <w:rPr>
          <w:rFonts w:ascii="Trebuchet MS" w:hAnsi="Trebuchet MS"/>
          <w:b/>
          <w:sz w:val="20"/>
          <w:szCs w:val="20"/>
        </w:rPr>
        <w:t>Unităţile administrativ-teritoriale</w:t>
      </w:r>
      <w:r w:rsidRPr="00BD68FD">
        <w:rPr>
          <w:rFonts w:ascii="Trebuchet MS" w:hAnsi="Trebuchet MS"/>
          <w:b/>
          <w:i/>
          <w:sz w:val="20"/>
          <w:szCs w:val="20"/>
        </w:rPr>
        <w:t>,</w:t>
      </w:r>
      <w:r w:rsidRPr="00BD68FD">
        <w:rPr>
          <w:rFonts w:ascii="Trebuchet MS" w:hAnsi="Trebuchet MS"/>
          <w:sz w:val="20"/>
          <w:szCs w:val="20"/>
        </w:rPr>
        <w:t xml:space="preserve"> definite conform Ordonanței de Urgență nr. 57/2019 privind Codul Administrativ, Art. 5, litera </w:t>
      </w:r>
      <w:proofErr w:type="spellStart"/>
      <w:r w:rsidR="00C0375D" w:rsidRPr="00BD68FD">
        <w:rPr>
          <w:rFonts w:ascii="Trebuchet MS" w:hAnsi="Trebuchet MS"/>
          <w:sz w:val="20"/>
          <w:szCs w:val="20"/>
        </w:rPr>
        <w:t>-pp</w:t>
      </w:r>
      <w:proofErr w:type="spellEnd"/>
      <w:r w:rsidRPr="00BD68FD">
        <w:rPr>
          <w:rFonts w:ascii="Trebuchet MS" w:hAnsi="Trebuchet MS"/>
          <w:sz w:val="20"/>
          <w:szCs w:val="20"/>
        </w:rPr>
        <w:t xml:space="preserve">) și constituite potrivit Legii nr. 2 din 16 februarie 1968 privind organizarea administrativă a teritoriului României, republicată, cu modificările și completările ulterioare </w:t>
      </w:r>
      <w:r w:rsidRPr="00BD68FD">
        <w:rPr>
          <w:rFonts w:ascii="Trebuchet MS" w:hAnsi="Trebuchet MS" w:cs="Arial"/>
          <w:b/>
          <w:noProof/>
          <w:sz w:val="20"/>
          <w:szCs w:val="20"/>
        </w:rPr>
        <w:t xml:space="preserve"> </w:t>
      </w:r>
    </w:p>
    <w:p w14:paraId="693B4CFB" w14:textId="77777777" w:rsidR="00310DA6" w:rsidRPr="00CE7E76" w:rsidRDefault="00310DA6" w:rsidP="00CE3A44">
      <w:pPr>
        <w:pStyle w:val="ListParagraph"/>
        <w:numPr>
          <w:ilvl w:val="0"/>
          <w:numId w:val="12"/>
        </w:numPr>
        <w:tabs>
          <w:tab w:val="left" w:pos="9356"/>
        </w:tabs>
        <w:spacing w:before="120" w:after="120" w:line="240" w:lineRule="auto"/>
        <w:ind w:left="426" w:hanging="426"/>
        <w:jc w:val="both"/>
        <w:rPr>
          <w:rFonts w:ascii="Trebuchet MS" w:hAnsi="Trebuchet MS" w:cs="Arial"/>
          <w:noProof/>
          <w:sz w:val="20"/>
          <w:szCs w:val="20"/>
        </w:rPr>
      </w:pPr>
      <w:r w:rsidRPr="00BD68FD">
        <w:rPr>
          <w:rFonts w:ascii="Trebuchet MS" w:hAnsi="Trebuchet MS"/>
          <w:b/>
          <w:sz w:val="20"/>
          <w:szCs w:val="20"/>
        </w:rPr>
        <w:t>Parteneriate între:</w:t>
      </w:r>
    </w:p>
    <w:p w14:paraId="49E78A63" w14:textId="1F8C091A" w:rsidR="00CE3A44" w:rsidRPr="00CE7E76" w:rsidRDefault="00310DA6" w:rsidP="00310DA6">
      <w:pPr>
        <w:pStyle w:val="ListParagraph"/>
        <w:tabs>
          <w:tab w:val="left" w:pos="9356"/>
        </w:tabs>
        <w:spacing w:before="120" w:after="120" w:line="240" w:lineRule="auto"/>
        <w:ind w:left="426"/>
        <w:jc w:val="both"/>
        <w:rPr>
          <w:rFonts w:ascii="Trebuchet MS" w:hAnsi="Trebuchet MS" w:cs="Arial"/>
          <w:noProof/>
          <w:sz w:val="20"/>
          <w:szCs w:val="20"/>
        </w:rPr>
      </w:pPr>
      <w:r w:rsidRPr="00BD68FD">
        <w:rPr>
          <w:rFonts w:ascii="Trebuchet MS" w:hAnsi="Trebuchet MS"/>
          <w:b/>
          <w:sz w:val="20"/>
          <w:szCs w:val="20"/>
        </w:rPr>
        <w:t>1.</w:t>
      </w:r>
      <w:r w:rsidR="00CE3A44" w:rsidRPr="00BD68FD">
        <w:rPr>
          <w:rFonts w:ascii="Trebuchet MS" w:hAnsi="Trebuchet MS"/>
          <w:b/>
          <w:sz w:val="20"/>
          <w:szCs w:val="20"/>
        </w:rPr>
        <w:t>Unităţile administrativ-teritoriale</w:t>
      </w:r>
      <w:r w:rsidR="00CE3A44" w:rsidRPr="00BD68FD">
        <w:rPr>
          <w:rFonts w:ascii="Trebuchet MS" w:hAnsi="Trebuchet MS"/>
          <w:b/>
          <w:i/>
          <w:sz w:val="20"/>
          <w:szCs w:val="20"/>
        </w:rPr>
        <w:t>,</w:t>
      </w:r>
      <w:r w:rsidR="00CE3A44" w:rsidRPr="00BD68FD">
        <w:rPr>
          <w:rFonts w:ascii="Trebuchet MS" w:hAnsi="Trebuchet MS"/>
          <w:sz w:val="20"/>
          <w:szCs w:val="20"/>
        </w:rPr>
        <w:t xml:space="preserve"> definite conform Ordonanței de Urgență nr. 57/2019 privind Codul Administrativ, Art. 5, litera </w:t>
      </w:r>
      <w:r w:rsidR="00C0375D" w:rsidRPr="00BD68FD">
        <w:rPr>
          <w:rFonts w:ascii="Trebuchet MS" w:hAnsi="Trebuchet MS"/>
          <w:sz w:val="20"/>
          <w:szCs w:val="20"/>
        </w:rPr>
        <w:t>pp</w:t>
      </w:r>
      <w:r w:rsidR="00CE3A44" w:rsidRPr="00BD68FD">
        <w:rPr>
          <w:rFonts w:ascii="Trebuchet MS" w:hAnsi="Trebuchet MS"/>
          <w:sz w:val="20"/>
          <w:szCs w:val="20"/>
        </w:rPr>
        <w:t>) și constituite potrivit Legii nr. 2 din 16 februarie 1968 privind organizarea administrativă a teritoriului României, republicată, cu modificările și completările ulterioare</w:t>
      </w:r>
    </w:p>
    <w:p w14:paraId="52B4E2D0" w14:textId="5A45FB24" w:rsidR="00CE3A44" w:rsidRPr="00CE7E76" w:rsidRDefault="00310DA6" w:rsidP="00310DA6">
      <w:pPr>
        <w:pStyle w:val="ListParagraph"/>
        <w:tabs>
          <w:tab w:val="left" w:pos="9356"/>
        </w:tabs>
        <w:spacing w:before="120" w:after="120" w:line="240" w:lineRule="auto"/>
        <w:ind w:left="426"/>
        <w:jc w:val="both"/>
        <w:rPr>
          <w:rFonts w:ascii="Trebuchet MS" w:hAnsi="Trebuchet MS" w:cs="Arial"/>
          <w:noProof/>
          <w:sz w:val="20"/>
          <w:szCs w:val="20"/>
        </w:rPr>
      </w:pPr>
      <w:r w:rsidRPr="00CE7E76">
        <w:rPr>
          <w:rFonts w:ascii="Trebuchet MS" w:hAnsi="Trebuchet MS" w:cs="Arial"/>
          <w:noProof/>
          <w:sz w:val="20"/>
          <w:szCs w:val="20"/>
        </w:rPr>
        <w:t>2.</w:t>
      </w:r>
      <w:bookmarkStart w:id="30" w:name="_Hlk32262033"/>
      <w:r w:rsidR="00CE3A44" w:rsidRPr="00BD68FD">
        <w:rPr>
          <w:rFonts w:ascii="Trebuchet MS" w:hAnsi="Trebuchet MS"/>
          <w:b/>
          <w:sz w:val="20"/>
          <w:szCs w:val="20"/>
        </w:rPr>
        <w:t xml:space="preserve">Orice alte autorități/instituții publice care pot contribui la buna implementare a proiectului </w:t>
      </w:r>
      <w:r w:rsidR="00CE3A44" w:rsidRPr="00BD68FD">
        <w:rPr>
          <w:rFonts w:ascii="Trebuchet MS" w:hAnsi="Trebuchet MS"/>
          <w:bCs/>
          <w:sz w:val="20"/>
          <w:szCs w:val="20"/>
        </w:rPr>
        <w:t>definite conform</w:t>
      </w:r>
      <w:r w:rsidR="00CE3A44" w:rsidRPr="00BD68FD">
        <w:rPr>
          <w:rFonts w:ascii="Trebuchet MS" w:hAnsi="Trebuchet MS"/>
          <w:b/>
          <w:sz w:val="20"/>
          <w:szCs w:val="20"/>
        </w:rPr>
        <w:t xml:space="preserve"> </w:t>
      </w:r>
      <w:r w:rsidR="00CE3A44" w:rsidRPr="00BD68FD">
        <w:rPr>
          <w:rFonts w:ascii="Trebuchet MS" w:hAnsi="Trebuchet MS"/>
          <w:sz w:val="20"/>
          <w:szCs w:val="20"/>
        </w:rPr>
        <w:t xml:space="preserve">Ordonanței de Urgență nr. 57/2019 privind Codul Administrativ, Art. 5, litere w) și </w:t>
      </w:r>
      <w:r w:rsidR="007045F1" w:rsidRPr="00BD68FD">
        <w:rPr>
          <w:rFonts w:ascii="Trebuchet MS" w:hAnsi="Trebuchet MS"/>
          <w:sz w:val="20"/>
          <w:szCs w:val="20"/>
        </w:rPr>
        <w:t>k</w:t>
      </w:r>
      <w:r w:rsidR="00CE3A44" w:rsidRPr="00BD68FD">
        <w:rPr>
          <w:rFonts w:ascii="Trebuchet MS" w:hAnsi="Trebuchet MS"/>
          <w:sz w:val="20"/>
          <w:szCs w:val="20"/>
        </w:rPr>
        <w:t>)</w:t>
      </w:r>
      <w:bookmarkEnd w:id="30"/>
      <w:r w:rsidR="00CE3A44" w:rsidRPr="00BD68FD">
        <w:rPr>
          <w:rFonts w:ascii="Trebuchet MS" w:eastAsia="+mn-ea" w:hAnsi="Trebuchet MS"/>
          <w:kern w:val="24"/>
          <w:sz w:val="20"/>
          <w:szCs w:val="20"/>
          <w:lang w:val="en-US"/>
        </w:rPr>
        <w:t>;</w:t>
      </w:r>
    </w:p>
    <w:p w14:paraId="006E2028" w14:textId="37586A87" w:rsidR="00CE3A44" w:rsidRPr="00CD4B5F" w:rsidRDefault="00310DA6" w:rsidP="00310DA6">
      <w:pPr>
        <w:pStyle w:val="ListParagraph"/>
        <w:tabs>
          <w:tab w:val="left" w:pos="9356"/>
        </w:tabs>
        <w:spacing w:before="120" w:after="120" w:line="240" w:lineRule="auto"/>
        <w:ind w:left="426"/>
        <w:jc w:val="both"/>
        <w:rPr>
          <w:rFonts w:ascii="Trebuchet MS" w:hAnsi="Trebuchet MS" w:cs="Arial"/>
          <w:noProof/>
          <w:sz w:val="20"/>
          <w:szCs w:val="20"/>
        </w:rPr>
      </w:pPr>
      <w:r w:rsidRPr="00CE7E76">
        <w:rPr>
          <w:rFonts w:ascii="Trebuchet MS" w:hAnsi="Trebuchet MS" w:cs="Arial"/>
          <w:noProof/>
          <w:sz w:val="20"/>
          <w:szCs w:val="20"/>
        </w:rPr>
        <w:t>3.</w:t>
      </w:r>
      <w:r w:rsidR="00CE3A44" w:rsidRPr="00CE7E76">
        <w:rPr>
          <w:rFonts w:ascii="Trebuchet MS" w:hAnsi="Trebuchet MS" w:cs="Arial"/>
          <w:noProof/>
          <w:sz w:val="20"/>
          <w:szCs w:val="20"/>
        </w:rPr>
        <w:t xml:space="preserve"> </w:t>
      </w:r>
      <w:r w:rsidR="00CE3A44" w:rsidRPr="00CE7E76">
        <w:rPr>
          <w:rFonts w:ascii="Trebuchet MS" w:hAnsi="Trebuchet MS" w:cs="Calibri"/>
          <w:b/>
          <w:sz w:val="20"/>
          <w:szCs w:val="20"/>
        </w:rPr>
        <w:t>unități sanitare publice</w:t>
      </w:r>
      <w:r w:rsidR="00CE3A44" w:rsidRPr="00CD4B5F">
        <w:rPr>
          <w:rFonts w:ascii="Trebuchet MS" w:hAnsi="Trebuchet MS" w:cs="Calibri"/>
          <w:sz w:val="20"/>
          <w:szCs w:val="20"/>
        </w:rPr>
        <w:t xml:space="preserve"> cu personalitate juridică proprie</w:t>
      </w:r>
      <w:r w:rsidR="00CE3A44" w:rsidRPr="00CD4B5F">
        <w:rPr>
          <w:rFonts w:ascii="Trebuchet MS" w:hAnsi="Trebuchet MS" w:cs="Arial"/>
          <w:noProof/>
          <w:sz w:val="20"/>
          <w:szCs w:val="20"/>
        </w:rPr>
        <w:t xml:space="preserve"> ;</w:t>
      </w:r>
    </w:p>
    <w:p w14:paraId="66185909" w14:textId="77777777" w:rsidR="002A16FE" w:rsidRPr="00CE7E76" w:rsidRDefault="002A16FE" w:rsidP="007442CA">
      <w:pPr>
        <w:pStyle w:val="ListParagraph"/>
        <w:shd w:val="clear" w:color="auto" w:fill="D9D9D9" w:themeFill="background1" w:themeFillShade="D9"/>
        <w:tabs>
          <w:tab w:val="left" w:pos="9356"/>
        </w:tabs>
        <w:spacing w:before="120" w:after="120" w:line="240" w:lineRule="auto"/>
        <w:ind w:left="0"/>
        <w:jc w:val="both"/>
        <w:rPr>
          <w:rFonts w:ascii="Trebuchet MS" w:hAnsi="Trebuchet MS" w:cs="Arial"/>
          <w:noProof/>
          <w:sz w:val="20"/>
          <w:szCs w:val="20"/>
        </w:rPr>
      </w:pPr>
    </w:p>
    <w:p w14:paraId="4F1C9033" w14:textId="6F633FB4" w:rsidR="00073D0B" w:rsidRPr="00CE7E76" w:rsidRDefault="00AA7FF8" w:rsidP="007442CA">
      <w:pPr>
        <w:pStyle w:val="ListParagraph"/>
        <w:shd w:val="clear" w:color="auto" w:fill="D9D9D9" w:themeFill="background1" w:themeFillShade="D9"/>
        <w:tabs>
          <w:tab w:val="left" w:pos="9356"/>
        </w:tabs>
        <w:spacing w:before="120" w:after="120" w:line="240" w:lineRule="auto"/>
        <w:ind w:left="0"/>
        <w:jc w:val="both"/>
        <w:rPr>
          <w:rFonts w:ascii="Trebuchet MS" w:hAnsi="Trebuchet MS" w:cs="Arial"/>
          <w:b/>
          <w:noProof/>
          <w:sz w:val="20"/>
          <w:szCs w:val="20"/>
        </w:rPr>
      </w:pPr>
      <w:r w:rsidRPr="00CE7E76">
        <w:rPr>
          <w:rFonts w:ascii="Trebuchet MS" w:hAnsi="Trebuchet MS" w:cs="Arial"/>
          <w:b/>
          <w:noProof/>
          <w:sz w:val="20"/>
          <w:szCs w:val="20"/>
        </w:rPr>
        <w:t>În cazul parteneriatului, l</w:t>
      </w:r>
      <w:r w:rsidR="00073D0B" w:rsidRPr="00CE7E76">
        <w:rPr>
          <w:rFonts w:ascii="Trebuchet MS" w:hAnsi="Trebuchet MS" w:cs="Arial"/>
          <w:b/>
          <w:noProof/>
          <w:sz w:val="20"/>
          <w:szCs w:val="20"/>
        </w:rPr>
        <w:t xml:space="preserve">ider-ul de </w:t>
      </w:r>
      <w:r w:rsidR="00290D75" w:rsidRPr="00CE7E76">
        <w:rPr>
          <w:rFonts w:ascii="Trebuchet MS" w:hAnsi="Trebuchet MS" w:cs="Arial"/>
          <w:b/>
          <w:noProof/>
          <w:sz w:val="20"/>
          <w:szCs w:val="20"/>
        </w:rPr>
        <w:t>parte</w:t>
      </w:r>
      <w:r w:rsidR="0021295A" w:rsidRPr="00CE7E76">
        <w:rPr>
          <w:rFonts w:ascii="Trebuchet MS" w:hAnsi="Trebuchet MS" w:cs="Arial"/>
          <w:b/>
          <w:noProof/>
          <w:sz w:val="20"/>
          <w:szCs w:val="20"/>
        </w:rPr>
        <w:t xml:space="preserve">neriat va fi unitatea administrativ teritorială. </w:t>
      </w:r>
      <w:r w:rsidR="00073D0B" w:rsidRPr="00CE7E76">
        <w:rPr>
          <w:rFonts w:ascii="Trebuchet MS" w:hAnsi="Trebuchet MS" w:cs="Arial"/>
          <w:b/>
          <w:noProof/>
          <w:sz w:val="20"/>
          <w:szCs w:val="20"/>
        </w:rPr>
        <w:t xml:space="preserve"> </w:t>
      </w:r>
    </w:p>
    <w:p w14:paraId="4D8FD95F" w14:textId="77777777" w:rsidR="00FB1ABC" w:rsidRPr="00CE7E76" w:rsidRDefault="00FB1ABC">
      <w:pPr>
        <w:pStyle w:val="ListParagraph"/>
        <w:tabs>
          <w:tab w:val="left" w:pos="9356"/>
        </w:tabs>
        <w:spacing w:before="120" w:after="120" w:line="240" w:lineRule="auto"/>
        <w:ind w:left="0"/>
        <w:jc w:val="both"/>
        <w:rPr>
          <w:rFonts w:ascii="Trebuchet MS" w:hAnsi="Trebuchet MS" w:cs="Arial"/>
          <w:b/>
          <w:noProof/>
          <w:sz w:val="20"/>
          <w:szCs w:val="20"/>
        </w:rPr>
      </w:pPr>
    </w:p>
    <w:p w14:paraId="15D4DDE1" w14:textId="77777777" w:rsidR="00073D0B" w:rsidRPr="00CE7E76" w:rsidRDefault="00073D0B" w:rsidP="00E4279F">
      <w:pPr>
        <w:pStyle w:val="Heading2"/>
      </w:pPr>
      <w:bookmarkStart w:id="31" w:name="_Toc488072815"/>
      <w:bookmarkStart w:id="32" w:name="_Toc488072816"/>
      <w:bookmarkStart w:id="33" w:name="_Ref426111315"/>
      <w:bookmarkStart w:id="34" w:name="_Ref426111307"/>
      <w:bookmarkStart w:id="35" w:name="_Toc468973140"/>
      <w:bookmarkStart w:id="36" w:name="_Toc33529855"/>
      <w:bookmarkEnd w:id="31"/>
      <w:bookmarkEnd w:id="32"/>
      <w:r w:rsidRPr="00CE7E76">
        <w:t xml:space="preserve">2.7 Instrumente financiare/ Ajutorul </w:t>
      </w:r>
      <w:bookmarkEnd w:id="33"/>
      <w:bookmarkEnd w:id="34"/>
      <w:r w:rsidRPr="00CE7E76">
        <w:t>de stat/ Proiecte generatoare de venituri nete</w:t>
      </w:r>
      <w:bookmarkEnd w:id="35"/>
      <w:bookmarkEnd w:id="36"/>
    </w:p>
    <w:p w14:paraId="2250C30D"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b/>
          <w:sz w:val="20"/>
          <w:szCs w:val="20"/>
        </w:rPr>
        <w:t>Instrumente financiare</w:t>
      </w:r>
      <w:r w:rsidRPr="00CE7E76">
        <w:rPr>
          <w:rFonts w:ascii="Trebuchet MS" w:hAnsi="Trebuchet MS"/>
          <w:sz w:val="20"/>
          <w:szCs w:val="20"/>
        </w:rPr>
        <w:t>: Nu se aplică.</w:t>
      </w:r>
    </w:p>
    <w:p w14:paraId="0F579A0D" w14:textId="519D1AC7" w:rsidR="00073D0B" w:rsidRPr="00CE7E76" w:rsidRDefault="00073D0B">
      <w:pPr>
        <w:tabs>
          <w:tab w:val="left" w:pos="9356"/>
        </w:tabs>
        <w:spacing w:after="0" w:line="240" w:lineRule="auto"/>
        <w:ind w:right="-23"/>
        <w:jc w:val="both"/>
        <w:rPr>
          <w:rFonts w:ascii="Trebuchet MS" w:hAnsi="Trebuchet MS"/>
          <w:sz w:val="20"/>
          <w:szCs w:val="20"/>
        </w:rPr>
      </w:pPr>
      <w:r w:rsidRPr="00CE7E76">
        <w:rPr>
          <w:rFonts w:ascii="Trebuchet MS" w:hAnsi="Trebuchet MS"/>
          <w:b/>
          <w:sz w:val="20"/>
          <w:szCs w:val="20"/>
        </w:rPr>
        <w:t>Ajutor de stat:</w:t>
      </w:r>
      <w:r w:rsidRPr="00CE7E76">
        <w:rPr>
          <w:rFonts w:ascii="Trebuchet MS" w:hAnsi="Trebuchet MS"/>
          <w:sz w:val="20"/>
          <w:szCs w:val="20"/>
        </w:rPr>
        <w:t xml:space="preserve">  Ţinând seama de specificul activităţilor care urmează a fi finanţate în cadrul </w:t>
      </w:r>
      <w:r w:rsidRPr="00CE7E76">
        <w:rPr>
          <w:rFonts w:ascii="Trebuchet MS" w:hAnsi="Trebuchet MS"/>
          <w:b/>
          <w:sz w:val="20"/>
          <w:szCs w:val="20"/>
        </w:rPr>
        <w:t>Obiectivului Specific 8.</w:t>
      </w:r>
      <w:r w:rsidR="0021295A" w:rsidRPr="00CE7E76">
        <w:rPr>
          <w:rFonts w:ascii="Trebuchet MS" w:hAnsi="Trebuchet MS"/>
          <w:b/>
          <w:sz w:val="20"/>
          <w:szCs w:val="20"/>
        </w:rPr>
        <w:t xml:space="preserve">2 </w:t>
      </w:r>
      <w:r w:rsidRPr="00CE7E76">
        <w:rPr>
          <w:rFonts w:ascii="Trebuchet MS" w:hAnsi="Trebuchet MS"/>
          <w:b/>
          <w:sz w:val="20"/>
          <w:szCs w:val="20"/>
        </w:rPr>
        <w:t xml:space="preserve"> – „</w:t>
      </w:r>
      <w:r w:rsidR="00F84316" w:rsidRPr="00CE7E76">
        <w:rPr>
          <w:rFonts w:ascii="Trebuchet MS" w:hAnsi="Trebuchet MS"/>
          <w:sz w:val="20"/>
          <w:szCs w:val="20"/>
        </w:rPr>
        <w:t>Îmbunătățirea calității și a eficienței îngrijirii spitalicești de urgență</w:t>
      </w:r>
      <w:r w:rsidRPr="00CE7E76">
        <w:rPr>
          <w:rFonts w:ascii="Trebuchet MS" w:hAnsi="Trebuchet MS"/>
          <w:sz w:val="20"/>
          <w:szCs w:val="20"/>
        </w:rPr>
        <w:t>”, activităţi care nu au caracter economic, acest obiectiv specific nu intră sub incidenţa prevederilor referitoare la ajutorul de stat.</w:t>
      </w:r>
    </w:p>
    <w:p w14:paraId="2EBD8D69" w14:textId="77777777" w:rsidR="00073D0B" w:rsidRPr="00CE7E76"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CE7E76" w:rsidRDefault="00073D0B">
      <w:pPr>
        <w:tabs>
          <w:tab w:val="left" w:pos="9356"/>
        </w:tabs>
        <w:spacing w:after="0" w:line="240" w:lineRule="auto"/>
        <w:ind w:right="-23"/>
        <w:jc w:val="both"/>
        <w:rPr>
          <w:rFonts w:ascii="Trebuchet MS" w:hAnsi="Trebuchet MS"/>
          <w:b/>
          <w:sz w:val="20"/>
          <w:szCs w:val="20"/>
        </w:rPr>
      </w:pPr>
      <w:r w:rsidRPr="00CE7E76">
        <w:rPr>
          <w:rFonts w:ascii="Trebuchet MS" w:hAnsi="Trebuchet MS"/>
          <w:b/>
          <w:sz w:val="20"/>
          <w:szCs w:val="20"/>
        </w:rPr>
        <w:t xml:space="preserve">Proiecte generatoare de venit: </w:t>
      </w:r>
    </w:p>
    <w:p w14:paraId="078023AA" w14:textId="77777777" w:rsidR="00073D0B" w:rsidRPr="00CE7E76"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Proiectele pot fi proiecte generatoare de venit dacă se încadrează în prevederile art. 61 alin. 1 din Regulamentul (UE) nr. 1303/2013</w:t>
      </w:r>
      <w:r w:rsidRPr="00CE7E76">
        <w:rPr>
          <w:rStyle w:val="FootnoteReference"/>
          <w:rFonts w:ascii="Trebuchet MS" w:eastAsiaTheme="majorEastAsia" w:hAnsi="Trebuchet MS"/>
        </w:rPr>
        <w:footnoteReference w:id="3"/>
      </w:r>
      <w:r w:rsidRPr="00CE7E76">
        <w:rPr>
          <w:rFonts w:ascii="Trebuchet MS" w:hAnsi="Trebuchet MS"/>
          <w:sz w:val="20"/>
          <w:szCs w:val="20"/>
        </w:rPr>
        <w:t xml:space="preserve"> : „Prezentul articol se aplică operațiunilor care generează venituri nete ulterior finalizării lor. În sensul prezentului articol, „</w:t>
      </w:r>
      <w:r w:rsidRPr="00CE7E76">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CE7E76">
        <w:rPr>
          <w:rFonts w:ascii="Trebuchet MS" w:hAnsi="Trebuchet MS"/>
          <w:sz w:val="20"/>
          <w:szCs w:val="20"/>
        </w:rPr>
        <w:t xml:space="preserve">. Economiile la costurile de funcționare generate de operațiunea în cauză se tratează drept venituri nete </w:t>
      </w:r>
      <w:r w:rsidRPr="00CE7E76">
        <w:rPr>
          <w:rFonts w:ascii="Trebuchet MS" w:hAnsi="Trebuchet MS"/>
          <w:b/>
          <w:sz w:val="20"/>
          <w:szCs w:val="20"/>
        </w:rPr>
        <w:t>cu excepția cazului în care sunt compensate de o reducere egală a subvențiilor de funcționare</w:t>
      </w:r>
      <w:r w:rsidRPr="00CE7E76">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CE7E76" w:rsidRDefault="00073D0B">
      <w:pPr>
        <w:tabs>
          <w:tab w:val="left" w:pos="9356"/>
        </w:tabs>
        <w:ind w:right="-23"/>
        <w:jc w:val="both"/>
        <w:rPr>
          <w:rFonts w:ascii="Trebuchet MS" w:hAnsi="Trebuchet MS"/>
          <w:sz w:val="20"/>
          <w:szCs w:val="20"/>
        </w:rPr>
      </w:pPr>
      <w:r w:rsidRPr="00CE7E76">
        <w:rPr>
          <w:rFonts w:ascii="Trebuchet MS" w:hAnsi="Trebuchet MS"/>
          <w:b/>
          <w:sz w:val="20"/>
          <w:szCs w:val="20"/>
        </w:rPr>
        <w:t>Conform Art. 16</w:t>
      </w:r>
      <w:r w:rsidRPr="00CE7E76">
        <w:rPr>
          <w:rFonts w:ascii="Trebuchet MS" w:hAnsi="Trebuchet MS"/>
          <w:sz w:val="20"/>
          <w:szCs w:val="20"/>
        </w:rPr>
        <w:t xml:space="preserve"> – Determinarea veniturilor,  litera (b) al Regulamentului nr. 480/2014</w:t>
      </w:r>
      <w:r w:rsidRPr="00CE7E76">
        <w:rPr>
          <w:rStyle w:val="FootnoteReference"/>
          <w:rFonts w:ascii="Trebuchet MS" w:eastAsiaTheme="majorEastAsia" w:hAnsi="Trebuchet MS"/>
        </w:rPr>
        <w:footnoteReference w:id="4"/>
      </w:r>
      <w:r w:rsidRPr="00CE7E76">
        <w:rPr>
          <w:rFonts w:ascii="Trebuchet MS" w:hAnsi="Trebuchet MS"/>
          <w:sz w:val="20"/>
          <w:szCs w:val="20"/>
        </w:rPr>
        <w:t xml:space="preserve"> al Comisiei,”veniturile nu includ transferuri de la bugetele de stat sau regionale sau de la sistemele de asigurări publice naționale”</w:t>
      </w:r>
    </w:p>
    <w:p w14:paraId="0ACBADB2" w14:textId="77777777" w:rsidR="00073D0B" w:rsidRPr="00BD68FD" w:rsidRDefault="00073D0B">
      <w:pPr>
        <w:tabs>
          <w:tab w:val="left" w:pos="9356"/>
        </w:tabs>
        <w:ind w:right="-23"/>
        <w:jc w:val="both"/>
        <w:rPr>
          <w:rFonts w:ascii="Trebuchet MS" w:hAnsi="Trebuchet MS"/>
          <w:b/>
          <w:sz w:val="20"/>
          <w:szCs w:val="20"/>
        </w:rPr>
      </w:pPr>
      <w:r w:rsidRPr="00CE7E76">
        <w:rPr>
          <w:rFonts w:ascii="Trebuchet MS" w:hAnsi="Trebuchet MS"/>
          <w:b/>
          <w:sz w:val="20"/>
          <w:szCs w:val="20"/>
        </w:rPr>
        <w:t>Conform Ghidului pentru Analiza cost beneficiu a proiectelor de investiții – Instrument economic de evaluare pentru politica de coeziune 2014-2020</w:t>
      </w:r>
      <w:r w:rsidRPr="00CE7E76">
        <w:rPr>
          <w:rFonts w:ascii="Trebuchet MS" w:hAnsi="Trebuchet MS"/>
          <w:sz w:val="20"/>
          <w:szCs w:val="20"/>
        </w:rPr>
        <w:t xml:space="preserve">, elaborat de către Comisia </w:t>
      </w:r>
      <w:proofErr w:type="spellStart"/>
      <w:r w:rsidRPr="00CE7E76">
        <w:rPr>
          <w:rFonts w:ascii="Trebuchet MS" w:hAnsi="Trebuchet MS"/>
          <w:sz w:val="20"/>
          <w:szCs w:val="20"/>
        </w:rPr>
        <w:t>Europenă</w:t>
      </w:r>
      <w:proofErr w:type="spellEnd"/>
      <w:r w:rsidRPr="00CE7E76">
        <w:rPr>
          <w:rStyle w:val="FootnoteReference"/>
          <w:rFonts w:ascii="Trebuchet MS" w:eastAsiaTheme="majorEastAsia" w:hAnsi="Trebuchet MS"/>
        </w:rPr>
        <w:footnoteReference w:id="5"/>
      </w:r>
      <w:r w:rsidRPr="00CE7E76">
        <w:rPr>
          <w:rFonts w:ascii="Trebuchet MS" w:hAnsi="Trebuchet MS"/>
          <w:sz w:val="20"/>
          <w:szCs w:val="20"/>
        </w:rPr>
        <w:t>, capitolului 2.7.4 - Costurile de exploatare și veniturile, ”</w:t>
      </w:r>
      <w:r w:rsidRPr="00BD68FD">
        <w:rPr>
          <w:rFonts w:ascii="Trebuchet MS" w:hAnsi="Trebuchet MS"/>
          <w:b/>
          <w:sz w:val="20"/>
          <w:szCs w:val="20"/>
        </w:rPr>
        <w:t>Transferurile sau subvențiile (</w:t>
      </w:r>
      <w:proofErr w:type="spellStart"/>
      <w:r w:rsidRPr="00BD68FD">
        <w:rPr>
          <w:rFonts w:ascii="Trebuchet MS" w:hAnsi="Trebuchet MS"/>
          <w:b/>
          <w:sz w:val="20"/>
          <w:szCs w:val="20"/>
        </w:rPr>
        <w:t>eg</w:t>
      </w:r>
      <w:proofErr w:type="spellEnd"/>
      <w:r w:rsidRPr="00BD68FD">
        <w:rPr>
          <w:rFonts w:ascii="Trebuchet MS" w:hAnsi="Trebuchet MS"/>
          <w:b/>
          <w:sz w:val="20"/>
          <w:szCs w:val="20"/>
        </w:rPr>
        <w:t>., transferurile de la bugetele de stat sau regionale sau din asigurările naționale de sănătate), precum și alte venituri financiare (</w:t>
      </w:r>
      <w:proofErr w:type="spellStart"/>
      <w:r w:rsidRPr="00BD68FD">
        <w:rPr>
          <w:rFonts w:ascii="Trebuchet MS" w:hAnsi="Trebuchet MS"/>
          <w:b/>
          <w:sz w:val="20"/>
          <w:szCs w:val="20"/>
        </w:rPr>
        <w:t>eg</w:t>
      </w:r>
      <w:proofErr w:type="spellEnd"/>
      <w:r w:rsidRPr="00BD68FD">
        <w:rPr>
          <w:rFonts w:ascii="Trebuchet MS" w:hAnsi="Trebuchet MS"/>
          <w:b/>
          <w:sz w:val="20"/>
          <w:szCs w:val="20"/>
        </w:rPr>
        <w:t>., dobânzile aferente depozitelor bancare) nu sunt incluse în veniturile operaționale pentru calculele de rentabilitate financiară, deoarece nu sunt direct imputabile operațiunilor proiectului.</w:t>
      </w:r>
    </w:p>
    <w:p w14:paraId="42D33EFC" w14:textId="77777777" w:rsidR="00073D0B" w:rsidRPr="00CD4B5F"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CE7E76">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CE7E76">
        <w:rPr>
          <w:rFonts w:ascii="Trebuchet MS" w:hAnsi="Trebuchet MS"/>
          <w:b/>
          <w:sz w:val="20"/>
          <w:szCs w:val="20"/>
        </w:rPr>
        <w:t>”</w:t>
      </w:r>
    </w:p>
    <w:p w14:paraId="3D2421AA" w14:textId="77777777" w:rsidR="00073D0B" w:rsidRPr="00CD4B5F"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CE7E76" w:rsidRDefault="00073D0B">
      <w:pPr>
        <w:pStyle w:val="HTMLPreformatted"/>
        <w:shd w:val="clear" w:color="auto" w:fill="FFFFFF"/>
        <w:jc w:val="both"/>
        <w:rPr>
          <w:rFonts w:ascii="Trebuchet MS" w:hAnsi="Trebuchet MS"/>
        </w:rPr>
      </w:pPr>
      <w:r w:rsidRPr="00CE7E76">
        <w:rPr>
          <w:rFonts w:ascii="Trebuchet MS" w:hAnsi="Trebuchet MS"/>
        </w:rPr>
        <w:t>În consecință, transferurile bugetare ale sistemului național de asigurări publice pot fi considerate venituri</w:t>
      </w:r>
    </w:p>
    <w:p w14:paraId="72DDE91E" w14:textId="310798FC" w:rsidR="00073D0B" w:rsidRPr="00CE7E76" w:rsidRDefault="00073D0B">
      <w:pPr>
        <w:pStyle w:val="HTMLPreformatted"/>
        <w:shd w:val="clear" w:color="auto" w:fill="FFFFFF"/>
        <w:jc w:val="both"/>
        <w:rPr>
          <w:rFonts w:ascii="Trebuchet MS" w:hAnsi="Trebuchet MS"/>
        </w:rPr>
      </w:pPr>
      <w:r w:rsidRPr="00CE7E76">
        <w:rPr>
          <w:rFonts w:ascii="Trebuchet MS" w:hAnsi="Trebuchet MS"/>
        </w:rPr>
        <w:t>în conformitate cu articolul 61 alineatul (1) al Regulamentului (UE) nr. 1303/2013,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14:paraId="46450FDF" w14:textId="77777777" w:rsidR="00FA7DD7" w:rsidRPr="00CE7E76"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CE7E76" w:rsidRPr="00CE7E76" w14:paraId="0053BFB6" w14:textId="77777777" w:rsidTr="00AA23B5">
        <w:trPr>
          <w:trHeight w:val="531"/>
        </w:trPr>
        <w:tc>
          <w:tcPr>
            <w:tcW w:w="770" w:type="dxa"/>
            <w:tcBorders>
              <w:right w:val="single" w:sz="4" w:space="0" w:color="auto"/>
            </w:tcBorders>
          </w:tcPr>
          <w:p w14:paraId="627EAE1C" w14:textId="77777777" w:rsidR="00986819" w:rsidRPr="00CE7E76" w:rsidRDefault="00986819">
            <w:pPr>
              <w:tabs>
                <w:tab w:val="left" w:pos="180"/>
                <w:tab w:val="left" w:pos="9356"/>
              </w:tabs>
              <w:spacing w:after="0"/>
              <w:ind w:right="-23"/>
              <w:jc w:val="both"/>
              <w:rPr>
                <w:rFonts w:ascii="Trebuchet MS" w:hAnsi="Trebuchet MS"/>
                <w:bCs/>
                <w:sz w:val="20"/>
                <w:szCs w:val="20"/>
              </w:rPr>
            </w:pPr>
            <w:r w:rsidRPr="00CE7E76">
              <w:rPr>
                <w:rFonts w:ascii="Trebuchet MS" w:hAnsi="Trebuchet MS"/>
                <w:noProof/>
                <w:sz w:val="20"/>
                <w:szCs w:val="20"/>
                <w:lang w:val="en-US"/>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BD68FD" w:rsidRDefault="00986819">
            <w:pPr>
              <w:tabs>
                <w:tab w:val="left" w:pos="9356"/>
              </w:tabs>
              <w:ind w:right="-23"/>
              <w:jc w:val="both"/>
              <w:rPr>
                <w:rFonts w:ascii="Trebuchet MS" w:hAnsi="Trebuchet MS"/>
                <w:b/>
                <w:sz w:val="20"/>
                <w:szCs w:val="20"/>
              </w:rPr>
            </w:pPr>
            <w:r w:rsidRPr="00BD68FD">
              <w:rPr>
                <w:rFonts w:ascii="Trebuchet MS" w:hAnsi="Trebuchet MS"/>
                <w:b/>
                <w:sz w:val="20"/>
                <w:szCs w:val="20"/>
              </w:rPr>
              <w:t xml:space="preserve">Sunt neeligibile proiectele generatoare de venituri nete, conform secțiunii 2.7 a prezentului ghid. </w:t>
            </w:r>
          </w:p>
          <w:p w14:paraId="26F31341" w14:textId="39101FAD" w:rsidR="00986819" w:rsidRPr="00CD4B5F" w:rsidRDefault="00986819">
            <w:pPr>
              <w:tabs>
                <w:tab w:val="left" w:pos="9356"/>
              </w:tabs>
              <w:ind w:right="-23"/>
              <w:jc w:val="both"/>
              <w:rPr>
                <w:rFonts w:ascii="Trebuchet MS" w:hAnsi="Trebuchet MS"/>
                <w:b/>
                <w:sz w:val="20"/>
                <w:szCs w:val="20"/>
              </w:rPr>
            </w:pPr>
            <w:r w:rsidRPr="00CE7E76">
              <w:rPr>
                <w:rFonts w:ascii="Trebuchet MS" w:hAnsi="Trebuchet MS"/>
                <w:b/>
                <w:sz w:val="20"/>
                <w:szCs w:val="20"/>
              </w:rPr>
              <w:lastRenderedPageBreak/>
              <w:t xml:space="preserve">Acest aspect va fi asumat de către solicitant prin Declarația de eligibilitate, </w:t>
            </w:r>
            <w:r w:rsidR="008D0C4E" w:rsidRPr="00CE7E76">
              <w:rPr>
                <w:rFonts w:ascii="Trebuchet MS" w:hAnsi="Trebuchet MS"/>
                <w:b/>
                <w:sz w:val="20"/>
                <w:szCs w:val="20"/>
              </w:rPr>
              <w:t>A</w:t>
            </w:r>
            <w:r w:rsidRPr="00CE7E76">
              <w:rPr>
                <w:rFonts w:ascii="Trebuchet MS" w:hAnsi="Trebuchet MS"/>
                <w:b/>
                <w:sz w:val="20"/>
                <w:szCs w:val="20"/>
              </w:rPr>
              <w:t>nex</w:t>
            </w:r>
            <w:r w:rsidR="008D0C4E" w:rsidRPr="00CD4B5F">
              <w:rPr>
                <w:rFonts w:ascii="Trebuchet MS" w:hAnsi="Trebuchet MS"/>
                <w:b/>
                <w:sz w:val="20"/>
                <w:szCs w:val="20"/>
              </w:rPr>
              <w:t>a 1</w:t>
            </w:r>
            <w:r w:rsidRPr="00CD4B5F">
              <w:rPr>
                <w:rFonts w:ascii="Trebuchet MS" w:hAnsi="Trebuchet MS"/>
                <w:b/>
                <w:sz w:val="20"/>
                <w:szCs w:val="20"/>
              </w:rPr>
              <w:t xml:space="preserve"> la prezentul Ghid. </w:t>
            </w:r>
          </w:p>
          <w:p w14:paraId="5636687F" w14:textId="13C03C1D" w:rsidR="00986819" w:rsidRPr="00CE7E76" w:rsidRDefault="00986819">
            <w:pPr>
              <w:tabs>
                <w:tab w:val="left" w:pos="9356"/>
              </w:tabs>
              <w:ind w:right="-23"/>
              <w:jc w:val="both"/>
              <w:rPr>
                <w:rFonts w:ascii="Trebuchet MS" w:hAnsi="Trebuchet MS"/>
                <w:b/>
                <w:sz w:val="20"/>
                <w:szCs w:val="20"/>
              </w:rPr>
            </w:pPr>
            <w:r w:rsidRPr="00CE7E76">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sidRPr="00CE7E76">
              <w:rPr>
                <w:rFonts w:ascii="Trebuchet MS" w:hAnsi="Trebuchet MS"/>
                <w:b/>
                <w:sz w:val="20"/>
                <w:szCs w:val="20"/>
              </w:rPr>
              <w:t>A</w:t>
            </w:r>
            <w:r w:rsidRPr="00CE7E76">
              <w:rPr>
                <w:rFonts w:ascii="Trebuchet MS" w:hAnsi="Trebuchet MS"/>
                <w:b/>
                <w:sz w:val="20"/>
                <w:szCs w:val="20"/>
              </w:rPr>
              <w:t>nex</w:t>
            </w:r>
            <w:r w:rsidR="00793B74" w:rsidRPr="00CE7E76">
              <w:rPr>
                <w:rFonts w:ascii="Trebuchet MS" w:hAnsi="Trebuchet MS"/>
                <w:b/>
                <w:sz w:val="20"/>
                <w:szCs w:val="20"/>
              </w:rPr>
              <w:t xml:space="preserve">a </w:t>
            </w:r>
            <w:r w:rsidR="0041222A" w:rsidRPr="00CE7E76">
              <w:rPr>
                <w:rFonts w:ascii="Trebuchet MS" w:hAnsi="Trebuchet MS"/>
                <w:b/>
                <w:sz w:val="20"/>
                <w:szCs w:val="20"/>
              </w:rPr>
              <w:t>4</w:t>
            </w:r>
            <w:r w:rsidRPr="00CE7E76">
              <w:rPr>
                <w:rFonts w:ascii="Trebuchet MS" w:hAnsi="Trebuchet MS"/>
                <w:b/>
                <w:sz w:val="20"/>
                <w:szCs w:val="20"/>
              </w:rPr>
              <w:t xml:space="preserve"> la prezentul ghid.</w:t>
            </w:r>
          </w:p>
        </w:tc>
      </w:tr>
    </w:tbl>
    <w:p w14:paraId="27EE47FD" w14:textId="77777777" w:rsidR="00986819" w:rsidRPr="00CE7E76" w:rsidRDefault="00986819">
      <w:pPr>
        <w:pStyle w:val="HTMLPreformatted"/>
        <w:shd w:val="clear" w:color="auto" w:fill="FFFFFF"/>
        <w:jc w:val="both"/>
        <w:rPr>
          <w:rFonts w:ascii="Trebuchet MS" w:hAnsi="Trebuchet MS"/>
        </w:rPr>
      </w:pPr>
    </w:p>
    <w:p w14:paraId="7B4C8874" w14:textId="77777777" w:rsidR="00073D0B" w:rsidRPr="00CE7E76" w:rsidRDefault="00073D0B" w:rsidP="00E4279F">
      <w:pPr>
        <w:pStyle w:val="Heading1"/>
      </w:pPr>
      <w:bookmarkStart w:id="37" w:name="_Toc488072818"/>
      <w:bookmarkStart w:id="38" w:name="_Toc488072819"/>
      <w:bookmarkStart w:id="39" w:name="_Toc488072820"/>
      <w:bookmarkStart w:id="40" w:name="_Toc488072821"/>
      <w:bookmarkStart w:id="41" w:name="_Toc488072822"/>
      <w:bookmarkStart w:id="42" w:name="_Toc468973141"/>
      <w:bookmarkStart w:id="43" w:name="_Toc33529856"/>
      <w:bookmarkEnd w:id="37"/>
      <w:bookmarkEnd w:id="38"/>
      <w:bookmarkEnd w:id="39"/>
      <w:bookmarkEnd w:id="40"/>
      <w:bookmarkEnd w:id="41"/>
      <w:r w:rsidRPr="00CE7E76">
        <w:t>3. Criterii de eligibilitate și selecție</w:t>
      </w:r>
      <w:bookmarkEnd w:id="42"/>
      <w:bookmarkEnd w:id="43"/>
    </w:p>
    <w:p w14:paraId="61CEEEEC" w14:textId="76DD89DB" w:rsidR="00F32712" w:rsidRPr="00CE7E76" w:rsidRDefault="00073D0B" w:rsidP="00F32712">
      <w:pPr>
        <w:tabs>
          <w:tab w:val="left" w:pos="9356"/>
        </w:tabs>
        <w:spacing w:line="240" w:lineRule="auto"/>
        <w:ind w:right="-23"/>
        <w:jc w:val="both"/>
        <w:rPr>
          <w:rFonts w:ascii="Trebuchet MS" w:eastAsia="SimSun" w:hAnsi="Trebuchet MS"/>
          <w:bCs/>
          <w:sz w:val="20"/>
          <w:szCs w:val="20"/>
        </w:rPr>
      </w:pPr>
      <w:r w:rsidRPr="00CE7E76">
        <w:rPr>
          <w:rFonts w:ascii="Trebuchet MS" w:hAnsi="Trebuchet MS"/>
          <w:b/>
          <w:sz w:val="20"/>
          <w:szCs w:val="20"/>
        </w:rPr>
        <w:t>Cererea de finanțare</w:t>
      </w:r>
      <w:r w:rsidRPr="00CE7E76">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CE7E76">
        <w:rPr>
          <w:rFonts w:ascii="Trebuchet MS" w:hAnsi="Trebuchet MS"/>
          <w:sz w:val="20"/>
          <w:szCs w:val="20"/>
        </w:rPr>
        <w:t xml:space="preserve">Anexa 3 - </w:t>
      </w:r>
      <w:r w:rsidR="00FA542B" w:rsidRPr="00CE7E76">
        <w:rPr>
          <w:rFonts w:ascii="Trebuchet MS" w:hAnsi="Trebuchet MS"/>
          <w:sz w:val="20"/>
          <w:szCs w:val="20"/>
        </w:rPr>
        <w:t xml:space="preserve">Grila de verificare a proiectului, Anexă la prezentul Ghid. </w:t>
      </w:r>
    </w:p>
    <w:p w14:paraId="563CDF11" w14:textId="133B7852" w:rsidR="00073D0B" w:rsidRPr="00BD68FD" w:rsidRDefault="00073D0B">
      <w:pPr>
        <w:tabs>
          <w:tab w:val="left" w:pos="9356"/>
        </w:tabs>
        <w:ind w:right="-23"/>
        <w:jc w:val="both"/>
        <w:rPr>
          <w:rFonts w:ascii="Trebuchet MS" w:hAnsi="Trebuchet MS"/>
          <w:b/>
          <w:i/>
          <w:sz w:val="20"/>
          <w:szCs w:val="20"/>
        </w:rPr>
      </w:pPr>
      <w:bookmarkStart w:id="44" w:name="_Hlk489965384"/>
      <w:r w:rsidRPr="00BD68FD">
        <w:rPr>
          <w:rFonts w:ascii="Trebuchet MS" w:hAnsi="Trebuchet MS"/>
          <w:b/>
          <w:i/>
          <w:sz w:val="20"/>
          <w:szCs w:val="20"/>
        </w:rPr>
        <w:t xml:space="preserve">Criteriile de eligibilitate trebuie respectate de către solicitant </w:t>
      </w:r>
      <w:r w:rsidR="0007504A" w:rsidRPr="00BD68FD">
        <w:rPr>
          <w:rFonts w:ascii="Trebuchet MS" w:hAnsi="Trebuchet MS"/>
          <w:b/>
          <w:i/>
          <w:sz w:val="20"/>
          <w:szCs w:val="20"/>
        </w:rPr>
        <w:t xml:space="preserve">pe </w:t>
      </w:r>
      <w:r w:rsidRPr="00BD68FD">
        <w:rPr>
          <w:rFonts w:ascii="Trebuchet MS" w:hAnsi="Trebuchet MS"/>
          <w:b/>
          <w:i/>
          <w:sz w:val="20"/>
          <w:szCs w:val="20"/>
        </w:rPr>
        <w:t>parcursul procesului de evaluare, selecție și contractare, precum și pe perioada de implementare şi durabilitate a contractelor de finanțare, în condiţiile stipulate de acestea.</w:t>
      </w:r>
    </w:p>
    <w:p w14:paraId="78466929" w14:textId="734E3686"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Pentru perioada de implementare și durabilitate a contractelor de finanțare, vă rugăm să consultaţi clauzele contractuale din </w:t>
      </w:r>
      <w:r w:rsidRPr="00CE7E76">
        <w:rPr>
          <w:rFonts w:ascii="Trebuchet MS" w:hAnsi="Trebuchet MS"/>
          <w:b/>
          <w:sz w:val="20"/>
          <w:szCs w:val="20"/>
        </w:rPr>
        <w:t>contractul (model orientativ) anexă la Ghidul Solicitantului – Condiții generale pentru accesarea fondurilor în cadrul POR 2014-2020</w:t>
      </w:r>
      <w:r w:rsidRPr="00CE7E76">
        <w:rPr>
          <w:rFonts w:ascii="Trebuchet MS" w:hAnsi="Trebuchet MS"/>
          <w:sz w:val="20"/>
          <w:szCs w:val="20"/>
        </w:rPr>
        <w:t xml:space="preserve">, disponibil la adresa </w:t>
      </w:r>
      <w:hyperlink r:id="rId16" w:history="1">
        <w:r w:rsidRPr="00BD68FD">
          <w:rPr>
            <w:rStyle w:val="Hyperlink"/>
            <w:rFonts w:ascii="Trebuchet MS" w:hAnsi="Trebuchet MS"/>
            <w:color w:val="auto"/>
            <w:sz w:val="20"/>
            <w:szCs w:val="20"/>
          </w:rPr>
          <w:t>http://inforegio.ro/ro/por-2014-2020/ghid-2014-2020.html</w:t>
        </w:r>
      </w:hyperlink>
      <w:r w:rsidRPr="00CE7E76">
        <w:rPr>
          <w:rFonts w:ascii="Trebuchet MS" w:hAnsi="Trebuchet MS"/>
          <w:sz w:val="20"/>
          <w:szCs w:val="20"/>
        </w:rPr>
        <w:t xml:space="preserve"> </w:t>
      </w:r>
      <w:proofErr w:type="spellStart"/>
      <w:r w:rsidR="0007504A" w:rsidRPr="00BD68FD">
        <w:rPr>
          <w:rFonts w:ascii="Trebuchet MS" w:hAnsi="Trebuchet MS"/>
          <w:sz w:val="20"/>
          <w:szCs w:val="20"/>
        </w:rPr>
        <w:t>alaturi</w:t>
      </w:r>
      <w:proofErr w:type="spellEnd"/>
      <w:r w:rsidR="0007504A" w:rsidRPr="00BD68FD">
        <w:rPr>
          <w:rFonts w:ascii="Trebuchet MS" w:hAnsi="Trebuchet MS"/>
          <w:sz w:val="20"/>
          <w:szCs w:val="20"/>
        </w:rPr>
        <w:t xml:space="preserve"> de clauzele specifice aferente </w:t>
      </w:r>
      <w:proofErr w:type="spellStart"/>
      <w:r w:rsidR="0007504A" w:rsidRPr="00BD68FD">
        <w:rPr>
          <w:rFonts w:ascii="Trebuchet MS" w:hAnsi="Trebuchet MS"/>
          <w:sz w:val="20"/>
          <w:szCs w:val="20"/>
        </w:rPr>
        <w:t>prioritatii</w:t>
      </w:r>
      <w:proofErr w:type="spellEnd"/>
      <w:r w:rsidR="0007504A" w:rsidRPr="00BD68FD">
        <w:rPr>
          <w:rFonts w:ascii="Trebuchet MS" w:hAnsi="Trebuchet MS"/>
          <w:sz w:val="20"/>
          <w:szCs w:val="20"/>
        </w:rPr>
        <w:t>, anexa la prezentul ghid .</w:t>
      </w:r>
    </w:p>
    <w:p w14:paraId="403D4FDE" w14:textId="3D12BADF" w:rsidR="00073D0B" w:rsidRPr="00CE7E76" w:rsidRDefault="00073D0B">
      <w:pPr>
        <w:tabs>
          <w:tab w:val="left" w:pos="9356"/>
        </w:tabs>
        <w:ind w:right="-23"/>
        <w:jc w:val="both"/>
        <w:rPr>
          <w:rFonts w:ascii="Trebuchet MS" w:hAnsi="Trebuchet MS"/>
          <w:sz w:val="20"/>
          <w:szCs w:val="20"/>
        </w:rPr>
      </w:pPr>
      <w:r w:rsidRPr="00CE7E76">
        <w:rPr>
          <w:rFonts w:ascii="Trebuchet MS" w:hAnsi="Trebuchet MS"/>
          <w:sz w:val="20"/>
          <w:szCs w:val="20"/>
        </w:rPr>
        <w:t xml:space="preserve">Pentru aplicarea și obținerea finanțării în cadrul </w:t>
      </w:r>
      <w:r w:rsidR="00FA542B" w:rsidRPr="00CE7E76">
        <w:rPr>
          <w:rFonts w:ascii="Trebuchet MS" w:hAnsi="Trebuchet MS"/>
          <w:sz w:val="20"/>
          <w:szCs w:val="20"/>
        </w:rPr>
        <w:t>prezent</w:t>
      </w:r>
      <w:r w:rsidR="00697600" w:rsidRPr="00CE7E76">
        <w:rPr>
          <w:rFonts w:ascii="Trebuchet MS" w:hAnsi="Trebuchet MS"/>
          <w:sz w:val="20"/>
          <w:szCs w:val="20"/>
        </w:rPr>
        <w:t xml:space="preserve">ului </w:t>
      </w:r>
      <w:r w:rsidR="00FA542B" w:rsidRPr="00CD4B5F">
        <w:rPr>
          <w:rFonts w:ascii="Trebuchet MS" w:hAnsi="Trebuchet MS"/>
          <w:sz w:val="20"/>
          <w:szCs w:val="20"/>
        </w:rPr>
        <w:t>apel</w:t>
      </w:r>
      <w:r w:rsidRPr="00CD4B5F">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w:t>
      </w:r>
      <w:r w:rsidRPr="00CE7E76">
        <w:rPr>
          <w:rFonts w:ascii="Trebuchet MS" w:hAnsi="Trebuchet MS"/>
          <w:sz w:val="20"/>
          <w:szCs w:val="20"/>
        </w:rPr>
        <w:t>şi anexele la acesta. În cadrul subsecțiunilor următoare sunt enumerate toate criteriile de eligibilitate aplicabile prezent</w:t>
      </w:r>
      <w:r w:rsidR="00697600" w:rsidRPr="00CE7E76">
        <w:rPr>
          <w:rFonts w:ascii="Trebuchet MS" w:hAnsi="Trebuchet MS"/>
          <w:sz w:val="20"/>
          <w:szCs w:val="20"/>
        </w:rPr>
        <w:t xml:space="preserve">ului </w:t>
      </w:r>
      <w:r w:rsidRPr="00CE7E76">
        <w:rPr>
          <w:rFonts w:ascii="Trebuchet MS" w:hAnsi="Trebuchet MS"/>
          <w:sz w:val="20"/>
          <w:szCs w:val="20"/>
        </w:rPr>
        <w:t>apel de proiecte.</w:t>
      </w:r>
    </w:p>
    <w:p w14:paraId="6E7B80E7" w14:textId="6070FA80" w:rsidR="000E102C" w:rsidRPr="00CE7E76" w:rsidRDefault="00106B4B">
      <w:pPr>
        <w:tabs>
          <w:tab w:val="left" w:pos="9356"/>
        </w:tabs>
        <w:ind w:right="-23"/>
        <w:jc w:val="both"/>
        <w:rPr>
          <w:rFonts w:ascii="Trebuchet MS" w:hAnsi="Trebuchet MS"/>
          <w:sz w:val="20"/>
          <w:szCs w:val="20"/>
        </w:rPr>
      </w:pPr>
      <w:r w:rsidRPr="00CE7E76">
        <w:rPr>
          <w:rFonts w:ascii="Trebuchet MS" w:hAnsi="Trebuchet MS"/>
          <w:sz w:val="20"/>
          <w:szCs w:val="20"/>
        </w:rPr>
        <w:t>I</w:t>
      </w:r>
      <w:r w:rsidR="000E102C" w:rsidRPr="00CE7E76">
        <w:rPr>
          <w:rFonts w:ascii="Trebuchet MS" w:hAnsi="Trebuchet MS"/>
          <w:sz w:val="20"/>
          <w:szCs w:val="20"/>
        </w:rPr>
        <w:t xml:space="preserve">n cazul </w:t>
      </w:r>
      <w:proofErr w:type="spellStart"/>
      <w:r w:rsidR="000E102C" w:rsidRPr="00CE7E76">
        <w:rPr>
          <w:rFonts w:ascii="Trebuchet MS" w:hAnsi="Trebuchet MS"/>
          <w:sz w:val="20"/>
          <w:szCs w:val="20"/>
        </w:rPr>
        <w:t>nerespectarii</w:t>
      </w:r>
      <w:proofErr w:type="spellEnd"/>
      <w:r w:rsidR="000E102C" w:rsidRPr="00CE7E76">
        <w:rPr>
          <w:rFonts w:ascii="Trebuchet MS" w:hAnsi="Trebuchet MS"/>
          <w:sz w:val="20"/>
          <w:szCs w:val="20"/>
        </w:rPr>
        <w:t xml:space="preserve"> acestor criterii, cererea de </w:t>
      </w:r>
      <w:proofErr w:type="spellStart"/>
      <w:r w:rsidR="000E102C" w:rsidRPr="00CE7E76">
        <w:rPr>
          <w:rFonts w:ascii="Trebuchet MS" w:hAnsi="Trebuchet MS"/>
          <w:sz w:val="20"/>
          <w:szCs w:val="20"/>
        </w:rPr>
        <w:t>finantare</w:t>
      </w:r>
      <w:proofErr w:type="spellEnd"/>
      <w:r w:rsidR="000E102C" w:rsidRPr="00CE7E76">
        <w:rPr>
          <w:rFonts w:ascii="Trebuchet MS" w:hAnsi="Trebuchet MS"/>
          <w:sz w:val="20"/>
          <w:szCs w:val="20"/>
        </w:rPr>
        <w:t xml:space="preserve"> va fi respinsa. </w:t>
      </w:r>
    </w:p>
    <w:p w14:paraId="0B2DC8CD" w14:textId="22DD04FE" w:rsidR="00073D0B" w:rsidRPr="00CE7E76" w:rsidRDefault="00073D0B" w:rsidP="00E4279F">
      <w:pPr>
        <w:pStyle w:val="Heading2"/>
      </w:pPr>
      <w:bookmarkStart w:id="45" w:name="_Toc33529857"/>
      <w:bookmarkStart w:id="46" w:name="_Toc468973142"/>
      <w:bookmarkStart w:id="47" w:name="_Hlk479840085"/>
      <w:bookmarkEnd w:id="44"/>
      <w:r w:rsidRPr="00CE7E76">
        <w:t>3.1 Eligibilitatea solicitantului</w:t>
      </w:r>
      <w:bookmarkEnd w:id="45"/>
      <w:r w:rsidRPr="00CE7E76">
        <w:t xml:space="preserve"> </w:t>
      </w:r>
      <w:bookmarkEnd w:id="46"/>
    </w:p>
    <w:p w14:paraId="14155A12" w14:textId="2AC8D6AF" w:rsidR="007B7BFD" w:rsidRPr="00CE7E76" w:rsidRDefault="007B7BFD" w:rsidP="006818E8">
      <w:pPr>
        <w:keepNext/>
        <w:tabs>
          <w:tab w:val="left" w:pos="9356"/>
        </w:tabs>
        <w:ind w:right="-23"/>
        <w:jc w:val="both"/>
        <w:outlineLvl w:val="3"/>
      </w:pPr>
      <w:r w:rsidRPr="00BD68FD">
        <w:rPr>
          <w:rFonts w:ascii="Trebuchet MS" w:hAnsi="Trebuchet MS" w:cs="Arial"/>
          <w:b/>
          <w:bCs/>
          <w:sz w:val="20"/>
          <w:szCs w:val="20"/>
        </w:rPr>
        <w:t xml:space="preserve">În conformitate cu Anexa </w:t>
      </w:r>
      <w:r w:rsidR="0041222A" w:rsidRPr="00BD68FD">
        <w:rPr>
          <w:rFonts w:ascii="Trebuchet MS" w:hAnsi="Trebuchet MS" w:cs="Arial"/>
          <w:b/>
          <w:bCs/>
          <w:sz w:val="20"/>
          <w:szCs w:val="20"/>
        </w:rPr>
        <w:t>7</w:t>
      </w:r>
      <w:r w:rsidR="005A59C0" w:rsidRPr="00BD68FD">
        <w:rPr>
          <w:rFonts w:ascii="Trebuchet MS" w:hAnsi="Trebuchet MS" w:cs="Arial"/>
          <w:b/>
          <w:bCs/>
          <w:sz w:val="20"/>
          <w:szCs w:val="20"/>
        </w:rPr>
        <w:t>.A</w:t>
      </w:r>
      <w:r w:rsidRPr="00BD68FD">
        <w:rPr>
          <w:rFonts w:ascii="Trebuchet MS" w:hAnsi="Trebuchet MS" w:cs="Arial"/>
          <w:b/>
          <w:bCs/>
          <w:sz w:val="20"/>
          <w:szCs w:val="20"/>
        </w:rPr>
        <w:t xml:space="preserve"> – Eligibilitatea solicitantului </w:t>
      </w:r>
    </w:p>
    <w:p w14:paraId="4196AC08" w14:textId="77777777" w:rsidR="00281BDC" w:rsidRPr="00CE7E76" w:rsidRDefault="00281BDC" w:rsidP="00925395">
      <w:pPr>
        <w:tabs>
          <w:tab w:val="left" w:pos="142"/>
        </w:tabs>
        <w:spacing w:line="256" w:lineRule="auto"/>
        <w:ind w:right="-23"/>
        <w:jc w:val="both"/>
        <w:rPr>
          <w:rFonts w:ascii="Trebuchet MS" w:hAnsi="Trebuchet MS"/>
          <w:i/>
          <w:sz w:val="20"/>
          <w:szCs w:val="20"/>
        </w:rPr>
      </w:pPr>
    </w:p>
    <w:p w14:paraId="233D731D" w14:textId="5F943494" w:rsidR="00073D0B" w:rsidRPr="00CD4B5F" w:rsidRDefault="00F32712" w:rsidP="00E4279F">
      <w:pPr>
        <w:pStyle w:val="Heading2"/>
      </w:pPr>
      <w:bookmarkStart w:id="48" w:name="_Toc468973143"/>
      <w:r w:rsidRPr="00CE7E76">
        <w:t xml:space="preserve"> </w:t>
      </w:r>
      <w:bookmarkStart w:id="49" w:name="_Toc33529858"/>
      <w:r w:rsidR="00E4279F" w:rsidRPr="00CE7E76">
        <w:t xml:space="preserve">3.2 </w:t>
      </w:r>
      <w:r w:rsidR="00073D0B" w:rsidRPr="00CE7E76">
        <w:t>Eligibilitatea proiectului şi a activităţilor</w:t>
      </w:r>
      <w:bookmarkEnd w:id="48"/>
      <w:bookmarkEnd w:id="49"/>
    </w:p>
    <w:p w14:paraId="65694495" w14:textId="0234860E" w:rsidR="005A59C0" w:rsidRPr="00BD68FD" w:rsidRDefault="00E21811" w:rsidP="00E0411C">
      <w:pPr>
        <w:keepNext/>
        <w:tabs>
          <w:tab w:val="left" w:pos="9356"/>
        </w:tabs>
        <w:ind w:right="-23"/>
        <w:jc w:val="both"/>
        <w:outlineLvl w:val="3"/>
        <w:rPr>
          <w:rFonts w:ascii="Trebuchet MS" w:hAnsi="Trebuchet MS" w:cs="Arial"/>
          <w:b/>
          <w:bCs/>
          <w:sz w:val="20"/>
          <w:szCs w:val="20"/>
        </w:rPr>
      </w:pPr>
      <w:r w:rsidRPr="00BD68FD">
        <w:rPr>
          <w:rFonts w:ascii="Trebuchet MS" w:hAnsi="Trebuchet MS" w:cs="Arial"/>
          <w:b/>
          <w:bCs/>
          <w:sz w:val="20"/>
          <w:szCs w:val="20"/>
        </w:rPr>
        <w:t xml:space="preserve">Un proiect eligibil trebuie sa </w:t>
      </w:r>
      <w:proofErr w:type="spellStart"/>
      <w:r w:rsidRPr="00BD68FD">
        <w:rPr>
          <w:rFonts w:ascii="Trebuchet MS" w:hAnsi="Trebuchet MS" w:cs="Arial"/>
          <w:b/>
          <w:bCs/>
          <w:sz w:val="20"/>
          <w:szCs w:val="20"/>
        </w:rPr>
        <w:t>indeplineasca</w:t>
      </w:r>
      <w:proofErr w:type="spellEnd"/>
      <w:r w:rsidRPr="00BD68FD">
        <w:rPr>
          <w:rFonts w:ascii="Trebuchet MS" w:hAnsi="Trebuchet MS" w:cs="Arial"/>
          <w:b/>
          <w:bCs/>
          <w:sz w:val="20"/>
          <w:szCs w:val="20"/>
        </w:rPr>
        <w:t xml:space="preserve"> criteriile de eligibilitate </w:t>
      </w:r>
      <w:r w:rsidR="00A92368" w:rsidRPr="00BD68FD">
        <w:rPr>
          <w:rFonts w:ascii="Trebuchet MS" w:hAnsi="Trebuchet MS" w:cs="Arial"/>
          <w:b/>
          <w:bCs/>
          <w:sz w:val="20"/>
          <w:szCs w:val="20"/>
        </w:rPr>
        <w:t xml:space="preserve">descrise in </w:t>
      </w:r>
      <w:r w:rsidR="005A59C0" w:rsidRPr="00BD68FD">
        <w:rPr>
          <w:rFonts w:ascii="Trebuchet MS" w:hAnsi="Trebuchet MS" w:cs="Arial"/>
          <w:b/>
          <w:bCs/>
          <w:sz w:val="20"/>
          <w:szCs w:val="20"/>
        </w:rPr>
        <w:t xml:space="preserve">Anexa </w:t>
      </w:r>
      <w:r w:rsidR="0041222A" w:rsidRPr="00BD68FD">
        <w:rPr>
          <w:rFonts w:ascii="Trebuchet MS" w:hAnsi="Trebuchet MS" w:cs="Arial"/>
          <w:b/>
          <w:bCs/>
          <w:sz w:val="20"/>
          <w:szCs w:val="20"/>
        </w:rPr>
        <w:t>7</w:t>
      </w:r>
      <w:r w:rsidR="005A59C0" w:rsidRPr="00BD68FD">
        <w:rPr>
          <w:rFonts w:ascii="Trebuchet MS" w:hAnsi="Trebuchet MS" w:cs="Arial"/>
          <w:b/>
          <w:bCs/>
          <w:sz w:val="20"/>
          <w:szCs w:val="20"/>
        </w:rPr>
        <w:t>.B – Eligibilitatea proiectului</w:t>
      </w:r>
      <w:r w:rsidR="00EF7626" w:rsidRPr="00BD68FD">
        <w:rPr>
          <w:rFonts w:ascii="Trebuchet MS" w:hAnsi="Trebuchet MS" w:cs="Arial"/>
          <w:b/>
          <w:bCs/>
          <w:sz w:val="20"/>
          <w:szCs w:val="20"/>
        </w:rPr>
        <w:t>.</w:t>
      </w:r>
      <w:r w:rsidR="005A59C0" w:rsidRPr="00BD68FD">
        <w:rPr>
          <w:rFonts w:ascii="Trebuchet MS" w:hAnsi="Trebuchet MS" w:cs="Arial"/>
          <w:b/>
          <w:bCs/>
          <w:sz w:val="20"/>
          <w:szCs w:val="20"/>
        </w:rPr>
        <w:t xml:space="preserve"> </w:t>
      </w:r>
    </w:p>
    <w:p w14:paraId="1C1BC795" w14:textId="77777777" w:rsidR="00073D0B" w:rsidRPr="00CE7E76"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BD68FD" w:rsidRDefault="00073D0B">
      <w:pPr>
        <w:tabs>
          <w:tab w:val="left" w:pos="9356"/>
        </w:tabs>
        <w:spacing w:after="0" w:line="252" w:lineRule="auto"/>
        <w:jc w:val="both"/>
        <w:rPr>
          <w:rFonts w:ascii="Trebuchet MS" w:hAnsi="Trebuchet MS"/>
          <w:b/>
          <w:snapToGrid w:val="0"/>
          <w:sz w:val="20"/>
          <w:szCs w:val="20"/>
        </w:rPr>
      </w:pPr>
      <w:r w:rsidRPr="00BD68FD">
        <w:rPr>
          <w:rFonts w:ascii="Trebuchet MS" w:hAnsi="Trebuchet MS"/>
          <w:b/>
          <w:snapToGrid w:val="0"/>
          <w:sz w:val="20"/>
          <w:szCs w:val="20"/>
        </w:rPr>
        <w:t>Sunt neeligibile cererile de finanțare care conțin doar :</w:t>
      </w:r>
    </w:p>
    <w:p w14:paraId="5F8B02A4" w14:textId="77777777" w:rsidR="00073D0B" w:rsidRPr="00CE7E76" w:rsidRDefault="00073D0B" w:rsidP="006660B9">
      <w:pPr>
        <w:numPr>
          <w:ilvl w:val="0"/>
          <w:numId w:val="13"/>
        </w:numPr>
        <w:tabs>
          <w:tab w:val="left" w:pos="9356"/>
        </w:tabs>
        <w:spacing w:after="0" w:line="252" w:lineRule="auto"/>
        <w:ind w:left="0"/>
        <w:jc w:val="both"/>
        <w:rPr>
          <w:rFonts w:ascii="Trebuchet MS" w:hAnsi="Trebuchet MS"/>
          <w:snapToGrid w:val="0"/>
          <w:sz w:val="20"/>
          <w:szCs w:val="20"/>
        </w:rPr>
      </w:pPr>
      <w:r w:rsidRPr="00CE7E76">
        <w:rPr>
          <w:rFonts w:ascii="Trebuchet MS" w:hAnsi="Trebuchet MS"/>
          <w:snapToGrid w:val="0"/>
          <w:sz w:val="20"/>
          <w:szCs w:val="20"/>
        </w:rPr>
        <w:t>Lucrări care nu se supun autorizării</w:t>
      </w:r>
      <w:r w:rsidRPr="00CE7E76">
        <w:rPr>
          <w:rStyle w:val="FootnoteReference"/>
          <w:rFonts w:ascii="Trebuchet MS" w:hAnsi="Trebuchet MS"/>
          <w:snapToGrid w:val="0"/>
        </w:rPr>
        <w:footnoteReference w:id="6"/>
      </w:r>
      <w:r w:rsidRPr="00CE7E76">
        <w:rPr>
          <w:rFonts w:ascii="Trebuchet MS" w:hAnsi="Trebuchet MS"/>
          <w:snapToGrid w:val="0"/>
          <w:sz w:val="20"/>
          <w:szCs w:val="20"/>
        </w:rPr>
        <w:t>;</w:t>
      </w:r>
    </w:p>
    <w:p w14:paraId="72F13294" w14:textId="77777777" w:rsidR="00073D0B" w:rsidRPr="00CD4B5F" w:rsidRDefault="00073D0B" w:rsidP="006660B9">
      <w:pPr>
        <w:numPr>
          <w:ilvl w:val="0"/>
          <w:numId w:val="13"/>
        </w:numPr>
        <w:tabs>
          <w:tab w:val="left" w:pos="9356"/>
        </w:tabs>
        <w:spacing w:after="0" w:line="252" w:lineRule="auto"/>
        <w:ind w:left="0"/>
        <w:jc w:val="both"/>
        <w:rPr>
          <w:rFonts w:ascii="Trebuchet MS" w:hAnsi="Trebuchet MS"/>
          <w:snapToGrid w:val="0"/>
          <w:sz w:val="20"/>
          <w:szCs w:val="20"/>
        </w:rPr>
      </w:pPr>
      <w:r w:rsidRPr="00CD4B5F">
        <w:rPr>
          <w:rFonts w:ascii="Trebuchet MS" w:hAnsi="Trebuchet MS"/>
          <w:snapToGrid w:val="0"/>
          <w:sz w:val="20"/>
          <w:szCs w:val="20"/>
        </w:rPr>
        <w:t xml:space="preserve">Construcția de clădiri noi (altele </w:t>
      </w:r>
      <w:proofErr w:type="spellStart"/>
      <w:r w:rsidRPr="00CD4B5F">
        <w:rPr>
          <w:rFonts w:ascii="Trebuchet MS" w:hAnsi="Trebuchet MS"/>
          <w:snapToGrid w:val="0"/>
          <w:sz w:val="20"/>
          <w:szCs w:val="20"/>
        </w:rPr>
        <w:t>decat</w:t>
      </w:r>
      <w:proofErr w:type="spellEnd"/>
      <w:r w:rsidRPr="00CD4B5F">
        <w:rPr>
          <w:rFonts w:ascii="Trebuchet MS" w:hAnsi="Trebuchet MS"/>
          <w:snapToGrid w:val="0"/>
          <w:sz w:val="20"/>
          <w:szCs w:val="20"/>
        </w:rPr>
        <w:t xml:space="preserve"> cele care se încadrează în definiția extinderii) </w:t>
      </w:r>
    </w:p>
    <w:p w14:paraId="2A2E5246" w14:textId="77777777" w:rsidR="00073D0B" w:rsidRPr="00BD68FD" w:rsidRDefault="00073D0B">
      <w:pPr>
        <w:tabs>
          <w:tab w:val="left" w:pos="9356"/>
        </w:tabs>
        <w:spacing w:after="0" w:line="252" w:lineRule="auto"/>
        <w:jc w:val="both"/>
        <w:rPr>
          <w:rFonts w:ascii="Trebuchet MS" w:hAnsi="Trebuchet MS"/>
          <w:b/>
          <w:bCs/>
          <w:sz w:val="20"/>
          <w:szCs w:val="20"/>
          <w:lang w:val="en-US"/>
        </w:rPr>
      </w:pPr>
    </w:p>
    <w:p w14:paraId="554B9F98" w14:textId="77777777" w:rsidR="00C36AE9" w:rsidRPr="00BD68FD" w:rsidRDefault="00073D0B" w:rsidP="00C36AE9">
      <w:pPr>
        <w:shd w:val="clear" w:color="auto" w:fill="D9D9D9" w:themeFill="background1" w:themeFillShade="D9"/>
        <w:tabs>
          <w:tab w:val="left" w:pos="9356"/>
        </w:tabs>
        <w:spacing w:after="0" w:line="252" w:lineRule="auto"/>
        <w:jc w:val="both"/>
        <w:rPr>
          <w:rFonts w:ascii="Trebuchet MS" w:hAnsi="Trebuchet MS"/>
          <w:b/>
          <w:bCs/>
          <w:sz w:val="20"/>
          <w:szCs w:val="20"/>
        </w:rPr>
      </w:pPr>
      <w:r w:rsidRPr="00BD68FD">
        <w:rPr>
          <w:rFonts w:ascii="Trebuchet MS" w:hAnsi="Trebuchet MS"/>
          <w:b/>
          <w:bCs/>
          <w:sz w:val="20"/>
          <w:szCs w:val="20"/>
        </w:rPr>
        <w:lastRenderedPageBreak/>
        <w:t xml:space="preserve">Sunt neeligibile cererile de finanțare care includ ambulatorii </w:t>
      </w:r>
      <w:r w:rsidR="00C36AE9" w:rsidRPr="00BD68FD">
        <w:rPr>
          <w:rFonts w:ascii="Trebuchet MS" w:hAnsi="Trebuchet MS"/>
          <w:b/>
          <w:bCs/>
          <w:sz w:val="20"/>
          <w:szCs w:val="20"/>
        </w:rPr>
        <w:t xml:space="preserve">ce </w:t>
      </w:r>
      <w:proofErr w:type="spellStart"/>
      <w:r w:rsidR="00C36AE9" w:rsidRPr="00BD68FD">
        <w:rPr>
          <w:rFonts w:ascii="Trebuchet MS" w:hAnsi="Trebuchet MS"/>
          <w:b/>
          <w:bCs/>
          <w:sz w:val="20"/>
          <w:szCs w:val="20"/>
        </w:rPr>
        <w:t>contin</w:t>
      </w:r>
      <w:proofErr w:type="spellEnd"/>
      <w:r w:rsidR="00C36AE9" w:rsidRPr="00BD68FD">
        <w:rPr>
          <w:rFonts w:ascii="Trebuchet MS" w:hAnsi="Trebuchet MS"/>
          <w:b/>
          <w:bCs/>
          <w:sz w:val="20"/>
          <w:szCs w:val="20"/>
        </w:rPr>
        <w:t xml:space="preserve"> spatii ce au fost anterior </w:t>
      </w:r>
      <w:proofErr w:type="spellStart"/>
      <w:r w:rsidR="00C36AE9" w:rsidRPr="00BD68FD">
        <w:rPr>
          <w:rFonts w:ascii="Trebuchet MS" w:hAnsi="Trebuchet MS"/>
          <w:b/>
          <w:bCs/>
          <w:sz w:val="20"/>
          <w:szCs w:val="20"/>
        </w:rPr>
        <w:t>instrainate.In</w:t>
      </w:r>
      <w:proofErr w:type="spellEnd"/>
      <w:r w:rsidR="00C36AE9" w:rsidRPr="00BD68FD">
        <w:rPr>
          <w:rFonts w:ascii="Trebuchet MS" w:hAnsi="Trebuchet MS"/>
          <w:b/>
          <w:bCs/>
          <w:sz w:val="20"/>
          <w:szCs w:val="20"/>
        </w:rPr>
        <w:t xml:space="preserve"> cazul cererilor de </w:t>
      </w:r>
      <w:proofErr w:type="spellStart"/>
      <w:r w:rsidR="00C36AE9" w:rsidRPr="00BD68FD">
        <w:rPr>
          <w:rFonts w:ascii="Trebuchet MS" w:hAnsi="Trebuchet MS"/>
          <w:b/>
          <w:bCs/>
          <w:sz w:val="20"/>
          <w:szCs w:val="20"/>
        </w:rPr>
        <w:t>finantare</w:t>
      </w:r>
      <w:proofErr w:type="spellEnd"/>
      <w:r w:rsidR="00C36AE9" w:rsidRPr="00BD68FD">
        <w:rPr>
          <w:rFonts w:ascii="Trebuchet MS" w:hAnsi="Trebuchet MS"/>
          <w:b/>
          <w:bCs/>
          <w:sz w:val="20"/>
          <w:szCs w:val="20"/>
        </w:rPr>
        <w:t xml:space="preserve"> care </w:t>
      </w:r>
      <w:proofErr w:type="spellStart"/>
      <w:r w:rsidR="00C36AE9" w:rsidRPr="00BD68FD">
        <w:rPr>
          <w:rFonts w:ascii="Trebuchet MS" w:hAnsi="Trebuchet MS"/>
          <w:b/>
          <w:bCs/>
          <w:sz w:val="20"/>
          <w:szCs w:val="20"/>
        </w:rPr>
        <w:t>vizeaza</w:t>
      </w:r>
      <w:proofErr w:type="spellEnd"/>
      <w:r w:rsidR="00C36AE9" w:rsidRPr="00BD68FD">
        <w:rPr>
          <w:rFonts w:ascii="Trebuchet MS" w:hAnsi="Trebuchet MS"/>
          <w:b/>
          <w:bCs/>
          <w:sz w:val="20"/>
          <w:szCs w:val="20"/>
        </w:rPr>
        <w:t xml:space="preserve"> </w:t>
      </w:r>
      <w:proofErr w:type="spellStart"/>
      <w:r w:rsidR="00C36AE9" w:rsidRPr="00BD68FD">
        <w:rPr>
          <w:rFonts w:ascii="Trebuchet MS" w:hAnsi="Trebuchet MS"/>
          <w:b/>
          <w:bCs/>
          <w:sz w:val="20"/>
          <w:szCs w:val="20"/>
        </w:rPr>
        <w:t>activitati</w:t>
      </w:r>
      <w:proofErr w:type="spellEnd"/>
      <w:r w:rsidR="00C36AE9" w:rsidRPr="00BD68FD">
        <w:rPr>
          <w:rFonts w:ascii="Trebuchet MS" w:hAnsi="Trebuchet MS"/>
          <w:b/>
          <w:bCs/>
          <w:sz w:val="20"/>
          <w:szCs w:val="20"/>
        </w:rPr>
        <w:t xml:space="preserve"> doar </w:t>
      </w:r>
      <w:proofErr w:type="spellStart"/>
      <w:r w:rsidR="00C36AE9" w:rsidRPr="00BD68FD">
        <w:rPr>
          <w:rFonts w:ascii="Trebuchet MS" w:hAnsi="Trebuchet MS"/>
          <w:b/>
          <w:bCs/>
          <w:sz w:val="20"/>
          <w:szCs w:val="20"/>
        </w:rPr>
        <w:t>dotari</w:t>
      </w:r>
      <w:proofErr w:type="spellEnd"/>
      <w:r w:rsidR="00C36AE9" w:rsidRPr="00BD68FD">
        <w:rPr>
          <w:rFonts w:ascii="Trebuchet MS" w:hAnsi="Trebuchet MS"/>
          <w:b/>
          <w:bCs/>
          <w:sz w:val="20"/>
          <w:szCs w:val="20"/>
        </w:rPr>
        <w:t xml:space="preserve">,acestea sunt eligibile doar daca </w:t>
      </w:r>
      <w:proofErr w:type="spellStart"/>
      <w:r w:rsidR="00C36AE9" w:rsidRPr="00BD68FD">
        <w:rPr>
          <w:rFonts w:ascii="Trebuchet MS" w:hAnsi="Trebuchet MS"/>
          <w:b/>
          <w:bCs/>
          <w:sz w:val="20"/>
          <w:szCs w:val="20"/>
        </w:rPr>
        <w:t>activitatile</w:t>
      </w:r>
      <w:proofErr w:type="spellEnd"/>
      <w:r w:rsidR="00C36AE9" w:rsidRPr="00BD68FD">
        <w:rPr>
          <w:rFonts w:ascii="Trebuchet MS" w:hAnsi="Trebuchet MS"/>
          <w:b/>
          <w:bCs/>
          <w:sz w:val="20"/>
          <w:szCs w:val="20"/>
        </w:rPr>
        <w:t xml:space="preserve"> </w:t>
      </w:r>
      <w:proofErr w:type="spellStart"/>
      <w:r w:rsidR="00C36AE9" w:rsidRPr="00BD68FD">
        <w:rPr>
          <w:rFonts w:ascii="Trebuchet MS" w:hAnsi="Trebuchet MS"/>
          <w:b/>
          <w:bCs/>
          <w:sz w:val="20"/>
          <w:szCs w:val="20"/>
        </w:rPr>
        <w:t>vizeaza</w:t>
      </w:r>
      <w:proofErr w:type="spellEnd"/>
      <w:r w:rsidR="00C36AE9" w:rsidRPr="00BD68FD">
        <w:rPr>
          <w:rFonts w:ascii="Trebuchet MS" w:hAnsi="Trebuchet MS"/>
          <w:b/>
          <w:bCs/>
          <w:sz w:val="20"/>
          <w:szCs w:val="20"/>
        </w:rPr>
        <w:t xml:space="preserve"> infrastructura aflata in proprietatea/</w:t>
      </w:r>
      <w:proofErr w:type="spellStart"/>
      <w:r w:rsidR="00C36AE9" w:rsidRPr="00BD68FD">
        <w:rPr>
          <w:rFonts w:ascii="Trebuchet MS" w:hAnsi="Trebuchet MS"/>
          <w:b/>
          <w:bCs/>
          <w:sz w:val="20"/>
          <w:szCs w:val="20"/>
        </w:rPr>
        <w:t>administratea</w:t>
      </w:r>
      <w:proofErr w:type="spellEnd"/>
      <w:r w:rsidR="00C36AE9" w:rsidRPr="00BD68FD">
        <w:rPr>
          <w:rFonts w:ascii="Trebuchet MS" w:hAnsi="Trebuchet MS"/>
          <w:b/>
          <w:bCs/>
          <w:sz w:val="20"/>
          <w:szCs w:val="20"/>
        </w:rPr>
        <w:t xml:space="preserve"> solicitantului.</w:t>
      </w:r>
    </w:p>
    <w:p w14:paraId="74BA924D" w14:textId="7934B1E5" w:rsidR="004C6E56" w:rsidRPr="00BD68FD" w:rsidRDefault="004C6E56" w:rsidP="00516A28">
      <w:pPr>
        <w:pStyle w:val="Criteriu"/>
        <w:rPr>
          <w:i/>
          <w:color w:val="auto"/>
        </w:rPr>
      </w:pPr>
      <w:r w:rsidRPr="00BD68FD">
        <w:rPr>
          <w:i/>
          <w:color w:val="auto"/>
        </w:rPr>
        <w:t xml:space="preserve">   </w:t>
      </w:r>
    </w:p>
    <w:p w14:paraId="0BB0C384" w14:textId="3407746B" w:rsidR="00073D0B" w:rsidRPr="00CE7E76" w:rsidRDefault="0019087C" w:rsidP="00E4279F">
      <w:pPr>
        <w:pStyle w:val="Heading2"/>
      </w:pPr>
      <w:bookmarkStart w:id="50" w:name="_Toc468973145"/>
      <w:bookmarkStart w:id="51" w:name="_Toc33529859"/>
      <w:bookmarkEnd w:id="47"/>
      <w:r w:rsidRPr="00CE7E76">
        <w:t>3.3</w:t>
      </w:r>
      <w:r w:rsidR="00073D0B" w:rsidRPr="00CE7E76">
        <w:t xml:space="preserve"> Eligibilitatea cheltuielilor</w:t>
      </w:r>
      <w:bookmarkEnd w:id="50"/>
      <w:bookmarkEnd w:id="51"/>
      <w:r w:rsidR="00073D0B" w:rsidRPr="00CE7E76">
        <w:t xml:space="preserve"> </w:t>
      </w:r>
    </w:p>
    <w:p w14:paraId="598EFA0D" w14:textId="1D3CBA7E" w:rsidR="006969EF" w:rsidRPr="00BD68FD" w:rsidRDefault="006969EF">
      <w:pPr>
        <w:keepNext/>
        <w:tabs>
          <w:tab w:val="left" w:pos="9356"/>
        </w:tabs>
        <w:ind w:right="-23"/>
        <w:jc w:val="both"/>
        <w:outlineLvl w:val="3"/>
        <w:rPr>
          <w:rFonts w:ascii="Trebuchet MS" w:hAnsi="Trebuchet MS" w:cs="Arial"/>
          <w:b/>
          <w:bCs/>
          <w:sz w:val="20"/>
          <w:szCs w:val="20"/>
        </w:rPr>
      </w:pPr>
      <w:r w:rsidRPr="00BD68FD">
        <w:rPr>
          <w:rFonts w:ascii="Trebuchet MS" w:hAnsi="Trebuchet MS" w:cs="Arial"/>
          <w:b/>
          <w:bCs/>
          <w:sz w:val="20"/>
          <w:szCs w:val="20"/>
        </w:rPr>
        <w:t xml:space="preserve">În conformitate cu Anexa </w:t>
      </w:r>
      <w:r w:rsidR="00D76A3C" w:rsidRPr="00BD68FD">
        <w:rPr>
          <w:rFonts w:ascii="Trebuchet MS" w:hAnsi="Trebuchet MS" w:cs="Arial"/>
          <w:b/>
          <w:bCs/>
          <w:sz w:val="20"/>
          <w:szCs w:val="20"/>
        </w:rPr>
        <w:t>5</w:t>
      </w:r>
      <w:r w:rsidRPr="00BD68FD">
        <w:rPr>
          <w:rFonts w:ascii="Trebuchet MS" w:hAnsi="Trebuchet MS" w:cs="Arial"/>
          <w:b/>
          <w:bCs/>
          <w:sz w:val="20"/>
          <w:szCs w:val="20"/>
        </w:rPr>
        <w:t xml:space="preserve"> - </w:t>
      </w:r>
      <w:r w:rsidRPr="00BD68FD">
        <w:rPr>
          <w:rFonts w:ascii="Trebuchet MS" w:hAnsi="Trebuchet MS"/>
          <w:b/>
          <w:sz w:val="20"/>
          <w:szCs w:val="20"/>
        </w:rPr>
        <w:t>Lista de cheltuieli eligibile si neeligibile</w:t>
      </w:r>
    </w:p>
    <w:p w14:paraId="04AC740F" w14:textId="161A7394" w:rsidR="00073D0B" w:rsidRPr="00CE7E76" w:rsidRDefault="00073D0B" w:rsidP="00E4279F">
      <w:pPr>
        <w:pStyle w:val="Heading1"/>
        <w:ind w:left="0" w:firstLine="0"/>
      </w:pPr>
      <w:bookmarkStart w:id="52" w:name="_Toc33529860"/>
      <w:r w:rsidRPr="00CE7E76">
        <w:t>4. Anexe</w:t>
      </w:r>
      <w:r w:rsidR="003A0940" w:rsidRPr="00CE7E76">
        <w:t>le la momentul depunerii și contractării cererii de finanțare</w:t>
      </w:r>
      <w:bookmarkEnd w:id="52"/>
      <w:r w:rsidR="003A0940" w:rsidRPr="00CE7E76">
        <w:t xml:space="preserve"> </w:t>
      </w:r>
    </w:p>
    <w:p w14:paraId="33E6170A" w14:textId="4CBD6044" w:rsidR="00117C0E" w:rsidRPr="00BD68FD" w:rsidRDefault="002F39FD">
      <w:pPr>
        <w:tabs>
          <w:tab w:val="left" w:pos="9356"/>
        </w:tabs>
        <w:ind w:right="-23"/>
        <w:jc w:val="both"/>
        <w:rPr>
          <w:rFonts w:ascii="Trebuchet MS" w:hAnsi="Trebuchet MS" w:cs="Arial"/>
          <w:b/>
          <w:bCs/>
          <w:sz w:val="20"/>
          <w:szCs w:val="20"/>
        </w:rPr>
      </w:pPr>
      <w:r w:rsidRPr="00CE7E76">
        <w:rPr>
          <w:rFonts w:ascii="Trebuchet MS" w:hAnsi="Trebuchet MS"/>
          <w:sz w:val="20"/>
          <w:szCs w:val="20"/>
        </w:rPr>
        <w:t xml:space="preserve">Anexele obligatorii la momentul </w:t>
      </w:r>
      <w:r w:rsidR="003A0940" w:rsidRPr="00CE7E76">
        <w:rPr>
          <w:rFonts w:ascii="Trebuchet MS" w:hAnsi="Trebuchet MS"/>
          <w:sz w:val="20"/>
          <w:szCs w:val="20"/>
        </w:rPr>
        <w:t xml:space="preserve">depunerii și la momentul </w:t>
      </w:r>
      <w:proofErr w:type="spellStart"/>
      <w:r w:rsidRPr="00CD4B5F">
        <w:rPr>
          <w:rFonts w:ascii="Trebuchet MS" w:hAnsi="Trebuchet MS"/>
          <w:sz w:val="20"/>
          <w:szCs w:val="20"/>
        </w:rPr>
        <w:t>contractarii</w:t>
      </w:r>
      <w:proofErr w:type="spellEnd"/>
      <w:r w:rsidRPr="00CD4B5F">
        <w:rPr>
          <w:rFonts w:ascii="Trebuchet MS" w:hAnsi="Trebuchet MS"/>
          <w:sz w:val="20"/>
          <w:szCs w:val="20"/>
        </w:rPr>
        <w:t xml:space="preserve"> cererii de </w:t>
      </w:r>
      <w:proofErr w:type="spellStart"/>
      <w:r w:rsidRPr="00CD4B5F">
        <w:rPr>
          <w:rFonts w:ascii="Trebuchet MS" w:hAnsi="Trebuchet MS"/>
          <w:sz w:val="20"/>
          <w:szCs w:val="20"/>
        </w:rPr>
        <w:t>finantare</w:t>
      </w:r>
      <w:proofErr w:type="spellEnd"/>
      <w:r w:rsidRPr="00CD4B5F">
        <w:rPr>
          <w:rFonts w:ascii="Trebuchet MS" w:hAnsi="Trebuchet MS"/>
          <w:sz w:val="20"/>
          <w:szCs w:val="20"/>
        </w:rPr>
        <w:t xml:space="preserve"> trebuie depuse în conformitate cu prevederile secțiunii 2.3 a prezentului ghid</w:t>
      </w:r>
      <w:r w:rsidR="00AF4D2D" w:rsidRPr="00CE7E76">
        <w:rPr>
          <w:rFonts w:ascii="Trebuchet MS" w:hAnsi="Trebuchet MS"/>
          <w:sz w:val="20"/>
          <w:szCs w:val="20"/>
        </w:rPr>
        <w:t xml:space="preserve"> și cu Anexa </w:t>
      </w:r>
      <w:r w:rsidR="000772AD" w:rsidRPr="00CE7E76">
        <w:rPr>
          <w:rFonts w:ascii="Trebuchet MS" w:hAnsi="Trebuchet MS"/>
          <w:sz w:val="20"/>
          <w:szCs w:val="20"/>
        </w:rPr>
        <w:t>9</w:t>
      </w:r>
      <w:r w:rsidR="00AF4D2D" w:rsidRPr="00CE7E76">
        <w:rPr>
          <w:rFonts w:ascii="Trebuchet MS" w:hAnsi="Trebuchet MS"/>
          <w:sz w:val="20"/>
          <w:szCs w:val="20"/>
        </w:rPr>
        <w:t xml:space="preserve"> – Anexele la depunerea și completarea cererii de finanțare .</w:t>
      </w:r>
    </w:p>
    <w:p w14:paraId="111E87F7" w14:textId="401EEB81" w:rsidR="00073D0B" w:rsidRPr="00CE7E76" w:rsidRDefault="00073D0B">
      <w:pPr>
        <w:tabs>
          <w:tab w:val="left" w:pos="9356"/>
        </w:tabs>
        <w:spacing w:after="0"/>
        <w:ind w:right="-23"/>
        <w:jc w:val="both"/>
        <w:rPr>
          <w:rFonts w:ascii="Trebuchet MS" w:hAnsi="Trebuchet MS"/>
          <w:sz w:val="20"/>
          <w:szCs w:val="20"/>
        </w:rPr>
      </w:pPr>
      <w:r w:rsidRPr="00CE7E76">
        <w:rPr>
          <w:rFonts w:ascii="Trebuchet MS" w:hAnsi="Trebuchet MS"/>
          <w:sz w:val="20"/>
          <w:szCs w:val="20"/>
        </w:rPr>
        <w:t>Dacă proiectul a parcurs cu succes etap</w:t>
      </w:r>
      <w:r w:rsidR="00B76FCA" w:rsidRPr="00CE7E76">
        <w:rPr>
          <w:rFonts w:ascii="Trebuchet MS" w:hAnsi="Trebuchet MS"/>
          <w:sz w:val="20"/>
          <w:szCs w:val="20"/>
        </w:rPr>
        <w:t xml:space="preserve">a </w:t>
      </w:r>
      <w:r w:rsidRPr="00CE7E76">
        <w:rPr>
          <w:rFonts w:ascii="Trebuchet MS" w:hAnsi="Trebuchet MS"/>
          <w:sz w:val="20"/>
          <w:szCs w:val="20"/>
        </w:rPr>
        <w:t>de verificare</w:t>
      </w:r>
      <w:r w:rsidR="003F4214" w:rsidRPr="00CE7E76">
        <w:rPr>
          <w:rFonts w:ascii="Trebuchet MS" w:hAnsi="Trebuchet MS"/>
          <w:sz w:val="20"/>
          <w:szCs w:val="20"/>
        </w:rPr>
        <w:t>,</w:t>
      </w:r>
      <w:r w:rsidR="00E164CC" w:rsidRPr="00CD4B5F">
        <w:rPr>
          <w:rFonts w:ascii="Trebuchet MS" w:hAnsi="Trebuchet MS"/>
          <w:sz w:val="20"/>
          <w:szCs w:val="20"/>
        </w:rPr>
        <w:t xml:space="preserve"> </w:t>
      </w:r>
      <w:r w:rsidR="00B76FCA" w:rsidRPr="00CD4B5F">
        <w:rPr>
          <w:rFonts w:ascii="Trebuchet MS" w:hAnsi="Trebuchet MS"/>
          <w:sz w:val="20"/>
          <w:szCs w:val="20"/>
        </w:rPr>
        <w:t>toate docum</w:t>
      </w:r>
      <w:r w:rsidR="003F4214" w:rsidRPr="00CD4B5F">
        <w:rPr>
          <w:rFonts w:ascii="Trebuchet MS" w:hAnsi="Trebuchet MS"/>
          <w:sz w:val="20"/>
          <w:szCs w:val="20"/>
        </w:rPr>
        <w:t>e</w:t>
      </w:r>
      <w:r w:rsidR="00B76FCA" w:rsidRPr="00CD4B5F">
        <w:rPr>
          <w:rFonts w:ascii="Trebuchet MS" w:hAnsi="Trebuchet MS"/>
          <w:sz w:val="20"/>
          <w:szCs w:val="20"/>
        </w:rPr>
        <w:t>ntele depuse la momentul contractării, care au suferit modificări pe parcursul procesului de verificare a proiectului</w:t>
      </w:r>
      <w:r w:rsidR="00571B93" w:rsidRPr="00CE7E76">
        <w:rPr>
          <w:rFonts w:ascii="Trebuchet MS" w:hAnsi="Trebuchet MS"/>
          <w:sz w:val="20"/>
          <w:szCs w:val="20"/>
        </w:rPr>
        <w:t xml:space="preserve"> </w:t>
      </w:r>
      <w:r w:rsidR="003F4214" w:rsidRPr="00CE7E76">
        <w:rPr>
          <w:rFonts w:ascii="Trebuchet MS" w:hAnsi="Trebuchet MS"/>
          <w:sz w:val="20"/>
          <w:szCs w:val="20"/>
        </w:rPr>
        <w:t xml:space="preserve">vor </w:t>
      </w:r>
      <w:r w:rsidR="00C3504F" w:rsidRPr="00CE7E76">
        <w:rPr>
          <w:rFonts w:ascii="Trebuchet MS" w:hAnsi="Trebuchet MS"/>
          <w:sz w:val="20"/>
          <w:szCs w:val="20"/>
        </w:rPr>
        <w:t xml:space="preserve">fi </w:t>
      </w:r>
      <w:r w:rsidR="003F4214" w:rsidRPr="00CE7E76">
        <w:rPr>
          <w:rFonts w:ascii="Trebuchet MS" w:hAnsi="Trebuchet MS"/>
          <w:sz w:val="20"/>
          <w:szCs w:val="20"/>
        </w:rPr>
        <w:t xml:space="preserve">actualizate </w:t>
      </w:r>
      <w:r w:rsidR="00C3504F" w:rsidRPr="00CE7E76">
        <w:rPr>
          <w:rFonts w:ascii="Trebuchet MS" w:hAnsi="Trebuchet MS"/>
          <w:sz w:val="20"/>
          <w:szCs w:val="20"/>
        </w:rPr>
        <w:t>și</w:t>
      </w:r>
      <w:r w:rsidR="003F4214" w:rsidRPr="00CE7E76">
        <w:rPr>
          <w:rFonts w:ascii="Trebuchet MS" w:hAnsi="Trebuchet MS"/>
          <w:sz w:val="20"/>
          <w:szCs w:val="20"/>
        </w:rPr>
        <w:t xml:space="preserve"> depuse în cadrul acestei etape.</w:t>
      </w:r>
      <w:r w:rsidR="00D07758" w:rsidRPr="00CE7E76">
        <w:rPr>
          <w:rFonts w:ascii="Trebuchet MS" w:hAnsi="Trebuchet MS"/>
          <w:sz w:val="20"/>
          <w:szCs w:val="20"/>
        </w:rPr>
        <w:t xml:space="preserve"> </w:t>
      </w:r>
      <w:r w:rsidR="003F4214" w:rsidRPr="00CE7E76">
        <w:rPr>
          <w:rFonts w:ascii="Trebuchet MS" w:hAnsi="Trebuchet MS"/>
          <w:sz w:val="20"/>
          <w:szCs w:val="20"/>
        </w:rPr>
        <w:t xml:space="preserve">A se vedea Anexa </w:t>
      </w:r>
      <w:r w:rsidR="00DF7581" w:rsidRPr="00CE7E76">
        <w:rPr>
          <w:rFonts w:ascii="Trebuchet MS" w:hAnsi="Trebuchet MS"/>
          <w:sz w:val="20"/>
          <w:szCs w:val="20"/>
        </w:rPr>
        <w:t>8</w:t>
      </w:r>
      <w:r w:rsidR="003F4214" w:rsidRPr="00CE7E76">
        <w:rPr>
          <w:rFonts w:ascii="Trebuchet MS" w:hAnsi="Trebuchet MS"/>
          <w:sz w:val="20"/>
          <w:szCs w:val="20"/>
        </w:rPr>
        <w:t xml:space="preserve"> a prezentului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CE7E76" w14:paraId="58D4145D" w14:textId="77777777" w:rsidTr="009110CF">
        <w:tc>
          <w:tcPr>
            <w:tcW w:w="742" w:type="dxa"/>
            <w:tcBorders>
              <w:right w:val="single" w:sz="4" w:space="0" w:color="auto"/>
            </w:tcBorders>
            <w:vAlign w:val="center"/>
          </w:tcPr>
          <w:p w14:paraId="5B52C49A" w14:textId="77777777" w:rsidR="00073D0B" w:rsidRPr="00CE7E76" w:rsidRDefault="00073D0B">
            <w:pPr>
              <w:tabs>
                <w:tab w:val="left" w:pos="9356"/>
              </w:tabs>
              <w:spacing w:after="0"/>
              <w:ind w:right="-23"/>
              <w:jc w:val="both"/>
              <w:rPr>
                <w:rFonts w:ascii="Trebuchet MS" w:hAnsi="Trebuchet MS"/>
                <w:b/>
                <w:bCs/>
                <w:sz w:val="20"/>
                <w:szCs w:val="20"/>
              </w:rPr>
            </w:pPr>
            <w:r w:rsidRPr="00BD68FD">
              <w:rPr>
                <w:rFonts w:ascii="Trebuchet MS" w:hAnsi="Trebuchet MS"/>
                <w:b/>
                <w:noProof/>
                <w:sz w:val="20"/>
                <w:szCs w:val="20"/>
                <w:lang w:val="en-US"/>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CE7E76" w:rsidRDefault="00073D0B">
            <w:pPr>
              <w:tabs>
                <w:tab w:val="left" w:pos="9356"/>
              </w:tabs>
              <w:spacing w:after="0"/>
              <w:ind w:right="-23"/>
              <w:jc w:val="both"/>
              <w:rPr>
                <w:rFonts w:ascii="Trebuchet MS" w:hAnsi="Trebuchet MS" w:cs="Calibri"/>
                <w:b/>
                <w:sz w:val="20"/>
                <w:szCs w:val="20"/>
              </w:rPr>
            </w:pPr>
            <w:r w:rsidRPr="00CE7E76">
              <w:rPr>
                <w:rFonts w:ascii="Trebuchet MS" w:hAnsi="Trebuchet MS" w:cs="Calibri"/>
                <w:b/>
                <w:sz w:val="20"/>
                <w:szCs w:val="20"/>
              </w:rPr>
              <w:t>ATENȚIE :</w:t>
            </w:r>
          </w:p>
          <w:p w14:paraId="5A8865FD" w14:textId="328BC183" w:rsidR="00073D0B" w:rsidRPr="00CE7E76" w:rsidRDefault="00073D0B">
            <w:pPr>
              <w:tabs>
                <w:tab w:val="left" w:pos="9356"/>
              </w:tabs>
              <w:spacing w:after="0"/>
              <w:ind w:right="-23"/>
              <w:jc w:val="both"/>
              <w:rPr>
                <w:rFonts w:ascii="Trebuchet MS" w:hAnsi="Trebuchet MS"/>
                <w:b/>
                <w:sz w:val="20"/>
                <w:szCs w:val="20"/>
              </w:rPr>
            </w:pPr>
            <w:r w:rsidRPr="00CD4B5F">
              <w:rPr>
                <w:rFonts w:ascii="Trebuchet MS" w:hAnsi="Trebuchet MS" w:cs="Calibri"/>
                <w:b/>
                <w:sz w:val="20"/>
                <w:szCs w:val="20"/>
              </w:rPr>
              <w:t xml:space="preserve">Dacă este cazul, pentru parteneriate </w:t>
            </w:r>
            <w:r w:rsidRPr="00CD4B5F">
              <w:rPr>
                <w:rFonts w:ascii="Trebuchet MS" w:hAnsi="Trebuchet MS" w:cs="Arial"/>
                <w:b/>
                <w:noProof/>
                <w:sz w:val="20"/>
                <w:szCs w:val="20"/>
              </w:rPr>
              <w:t xml:space="preserve">se vor prezenta pentru fiecare parte documente aşa cum sunt menționate </w:t>
            </w:r>
            <w:r w:rsidR="00D87175" w:rsidRPr="00CE7E76">
              <w:rPr>
                <w:rFonts w:ascii="Trebuchet MS" w:hAnsi="Trebuchet MS" w:cs="Arial"/>
                <w:b/>
                <w:noProof/>
                <w:sz w:val="20"/>
                <w:szCs w:val="20"/>
              </w:rPr>
              <w:t>în Anexa 9 – Anexele la depunerea și completarea cererii de finanțare</w:t>
            </w:r>
          </w:p>
          <w:p w14:paraId="31670914" w14:textId="62D75796" w:rsidR="00073D0B" w:rsidRPr="00CE7E76" w:rsidRDefault="00073D0B" w:rsidP="006660B9">
            <w:pPr>
              <w:pStyle w:val="ListParagraph"/>
              <w:numPr>
                <w:ilvl w:val="0"/>
                <w:numId w:val="15"/>
              </w:numPr>
              <w:tabs>
                <w:tab w:val="left" w:pos="9356"/>
              </w:tabs>
              <w:spacing w:after="0" w:line="240" w:lineRule="auto"/>
              <w:jc w:val="both"/>
              <w:rPr>
                <w:rFonts w:ascii="Trebuchet MS" w:hAnsi="Trebuchet MS"/>
                <w:b/>
                <w:sz w:val="20"/>
                <w:szCs w:val="20"/>
              </w:rPr>
            </w:pPr>
            <w:r w:rsidRPr="00CE7E76">
              <w:rPr>
                <w:rFonts w:ascii="Trebuchet MS" w:hAnsi="Trebuchet MS"/>
                <w:sz w:val="20"/>
                <w:szCs w:val="20"/>
              </w:rPr>
              <w:t xml:space="preserve">În cazul în care solicitantul nu transmite documentele enumerate în cadrul prezentei secțiuni, </w:t>
            </w:r>
            <w:r w:rsidRPr="00CE7E76">
              <w:rPr>
                <w:rFonts w:ascii="Trebuchet MS" w:hAnsi="Trebuchet MS"/>
                <w:b/>
                <w:sz w:val="20"/>
                <w:szCs w:val="20"/>
              </w:rPr>
              <w:t>în termenul maxim</w:t>
            </w:r>
            <w:r w:rsidR="00371DB8" w:rsidRPr="00CE7E76">
              <w:rPr>
                <w:rFonts w:ascii="Trebuchet MS" w:hAnsi="Trebuchet MS"/>
                <w:b/>
                <w:sz w:val="20"/>
                <w:szCs w:val="20"/>
              </w:rPr>
              <w:t xml:space="preserve"> menționat de către Organismele Intermediare POR</w:t>
            </w:r>
            <w:r w:rsidRPr="00CE7E76">
              <w:rPr>
                <w:rFonts w:ascii="Trebuchet MS" w:hAnsi="Trebuchet MS"/>
                <w:b/>
                <w:sz w:val="20"/>
                <w:szCs w:val="20"/>
              </w:rPr>
              <w:t xml:space="preserve"> de la </w:t>
            </w:r>
            <w:r w:rsidR="00371DB8" w:rsidRPr="00CE7E76">
              <w:rPr>
                <w:rFonts w:ascii="Trebuchet MS" w:hAnsi="Trebuchet MS"/>
                <w:b/>
                <w:sz w:val="20"/>
                <w:szCs w:val="20"/>
              </w:rPr>
              <w:t>emiterea solicitării de clarificări</w:t>
            </w:r>
            <w:r w:rsidR="00371DB8" w:rsidRPr="00CE7E76">
              <w:rPr>
                <w:rFonts w:ascii="Trebuchet MS" w:hAnsi="Trebuchet MS"/>
                <w:sz w:val="20"/>
                <w:szCs w:val="20"/>
              </w:rPr>
              <w:t xml:space="preserve">, </w:t>
            </w:r>
            <w:r w:rsidRPr="00CE7E76">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CE7E76" w:rsidRDefault="00073D0B">
      <w:pPr>
        <w:tabs>
          <w:tab w:val="left" w:pos="9356"/>
        </w:tabs>
        <w:spacing w:after="0"/>
        <w:ind w:right="-23"/>
        <w:jc w:val="both"/>
        <w:rPr>
          <w:rFonts w:ascii="Trebuchet MS" w:hAnsi="Trebuchet MS"/>
          <w:sz w:val="20"/>
          <w:szCs w:val="20"/>
        </w:rPr>
      </w:pPr>
    </w:p>
    <w:p w14:paraId="1317128C" w14:textId="2D592456" w:rsidR="0035172B" w:rsidRPr="00CE7E76" w:rsidRDefault="0035172B" w:rsidP="00BD68FD">
      <w:pPr>
        <w:pStyle w:val="Heading1"/>
        <w:ind w:left="0" w:firstLine="0"/>
      </w:pPr>
      <w:bookmarkStart w:id="53" w:name="_Toc21611917"/>
      <w:bookmarkStart w:id="54" w:name="_Toc33529861"/>
      <w:r w:rsidRPr="00CE7E76">
        <w:t>5. Procesul de evaluare a calităţii și de contractare a proiectelor</w:t>
      </w:r>
      <w:bookmarkEnd w:id="53"/>
      <w:bookmarkEnd w:id="54"/>
      <w:r w:rsidRPr="00CE7E76">
        <w:t xml:space="preserve"> </w:t>
      </w:r>
    </w:p>
    <w:p w14:paraId="6B8DD605" w14:textId="6EA6A2D1"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Având în vedere faptul că prin prezentul apel se finanţează 1 singur proiect</w:t>
      </w:r>
      <w:r w:rsidR="002D7218" w:rsidRPr="00CE7E76">
        <w:rPr>
          <w:rFonts w:ascii="Trebuchet MS" w:hAnsi="Trebuchet MS" w:cs="Calibri"/>
          <w:sz w:val="20"/>
          <w:szCs w:val="18"/>
        </w:rPr>
        <w:t xml:space="preserve"> iar </w:t>
      </w:r>
      <w:r w:rsidRPr="00CE7E76">
        <w:rPr>
          <w:rFonts w:ascii="Trebuchet MS" w:hAnsi="Trebuchet MS" w:cs="Calibri"/>
          <w:sz w:val="20"/>
          <w:szCs w:val="18"/>
        </w:rPr>
        <w:t xml:space="preserve"> Consiliul </w:t>
      </w:r>
      <w:proofErr w:type="spellStart"/>
      <w:r w:rsidRPr="00CE7E76">
        <w:rPr>
          <w:rFonts w:ascii="Trebuchet MS" w:hAnsi="Trebuchet MS" w:cs="Calibri"/>
          <w:sz w:val="20"/>
          <w:szCs w:val="18"/>
        </w:rPr>
        <w:t>Judetean</w:t>
      </w:r>
      <w:proofErr w:type="spellEnd"/>
      <w:r w:rsidRPr="00CE7E76">
        <w:rPr>
          <w:rFonts w:ascii="Trebuchet MS" w:hAnsi="Trebuchet MS" w:cs="Calibri"/>
          <w:sz w:val="20"/>
          <w:szCs w:val="18"/>
        </w:rPr>
        <w:t xml:space="preserve"> Tulcea primește asistență tehnică din partea JASPERS, pentru evaluarea calității documentației realizate, până când acesta atinge pragul de maturitate și calitate  conform metodologiei pentru a fi promovat spre finanţare</w:t>
      </w:r>
      <w:r w:rsidR="002D7218" w:rsidRPr="00CE7E76">
        <w:rPr>
          <w:rFonts w:ascii="Trebuchet MS" w:hAnsi="Trebuchet MS" w:cs="Calibri"/>
          <w:sz w:val="20"/>
          <w:szCs w:val="18"/>
        </w:rPr>
        <w:t xml:space="preserve">, prin </w:t>
      </w:r>
      <w:proofErr w:type="spellStart"/>
      <w:r w:rsidR="002D7218" w:rsidRPr="00CE7E76">
        <w:rPr>
          <w:rFonts w:ascii="Trebuchet MS" w:hAnsi="Trebuchet MS" w:cs="Calibri"/>
          <w:sz w:val="20"/>
          <w:szCs w:val="18"/>
        </w:rPr>
        <w:t>exceptie</w:t>
      </w:r>
      <w:proofErr w:type="spellEnd"/>
      <w:r w:rsidR="002D7218" w:rsidRPr="00CE7E76">
        <w:rPr>
          <w:rFonts w:ascii="Trebuchet MS" w:hAnsi="Trebuchet MS" w:cs="Calibri"/>
          <w:sz w:val="20"/>
          <w:szCs w:val="18"/>
        </w:rPr>
        <w:t xml:space="preserve"> de la prevederile </w:t>
      </w:r>
      <w:r w:rsidR="002D7218" w:rsidRPr="00CE7E76">
        <w:rPr>
          <w:rFonts w:ascii="Trebuchet MS" w:hAnsi="Trebuchet MS"/>
          <w:bCs/>
          <w:i/>
          <w:sz w:val="20"/>
          <w:szCs w:val="18"/>
        </w:rPr>
        <w:t xml:space="preserve">Manualului unic de evaluare, selecție și contractare POR 2014-2020, </w:t>
      </w:r>
      <w:proofErr w:type="spellStart"/>
      <w:r w:rsidR="002D7218" w:rsidRPr="00CE7E76">
        <w:rPr>
          <w:rFonts w:ascii="Trebuchet MS" w:hAnsi="Trebuchet MS"/>
          <w:bCs/>
          <w:i/>
          <w:sz w:val="20"/>
          <w:szCs w:val="18"/>
        </w:rPr>
        <w:t>Ed</w:t>
      </w:r>
      <w:proofErr w:type="spellEnd"/>
      <w:r w:rsidR="002D7218" w:rsidRPr="00CE7E76">
        <w:rPr>
          <w:rFonts w:ascii="Trebuchet MS" w:hAnsi="Trebuchet MS"/>
          <w:bCs/>
          <w:i/>
          <w:sz w:val="20"/>
          <w:szCs w:val="18"/>
        </w:rPr>
        <w:t xml:space="preserve"> II, </w:t>
      </w:r>
      <w:proofErr w:type="spellStart"/>
      <w:r w:rsidR="002D7218" w:rsidRPr="00CE7E76">
        <w:rPr>
          <w:rFonts w:ascii="Trebuchet MS" w:hAnsi="Trebuchet MS"/>
          <w:bCs/>
          <w:i/>
          <w:sz w:val="20"/>
          <w:szCs w:val="18"/>
        </w:rPr>
        <w:t>Rev</w:t>
      </w:r>
      <w:proofErr w:type="spellEnd"/>
      <w:r w:rsidR="002D7218" w:rsidRPr="00CE7E76">
        <w:rPr>
          <w:rFonts w:ascii="Trebuchet MS" w:hAnsi="Trebuchet MS"/>
          <w:bCs/>
          <w:i/>
          <w:sz w:val="20"/>
          <w:szCs w:val="18"/>
        </w:rPr>
        <w:t xml:space="preserve"> 0</w:t>
      </w:r>
      <w:r w:rsidR="002D7218" w:rsidRPr="00CE7E76">
        <w:rPr>
          <w:rFonts w:ascii="Trebuchet MS" w:hAnsi="Trebuchet MS" w:cs="Calibri"/>
          <w:b/>
          <w:bCs/>
          <w:sz w:val="20"/>
          <w:szCs w:val="18"/>
        </w:rPr>
        <w:t xml:space="preserve">, in cadrul prezentului apel nu se va realiza etapa de evaluare tehnica si financiara, aceasta fiind realizata si asigurata de </w:t>
      </w:r>
      <w:proofErr w:type="spellStart"/>
      <w:r w:rsidR="002D7218" w:rsidRPr="00CE7E76">
        <w:rPr>
          <w:rFonts w:ascii="Trebuchet MS" w:hAnsi="Trebuchet MS" w:cs="Calibri"/>
          <w:b/>
          <w:bCs/>
          <w:sz w:val="20"/>
          <w:szCs w:val="18"/>
        </w:rPr>
        <w:t>catre</w:t>
      </w:r>
      <w:proofErr w:type="spellEnd"/>
      <w:r w:rsidR="002D7218" w:rsidRPr="00CE7E76">
        <w:rPr>
          <w:rFonts w:ascii="Trebuchet MS" w:hAnsi="Trebuchet MS" w:cs="Calibri"/>
          <w:b/>
          <w:bCs/>
          <w:sz w:val="20"/>
          <w:szCs w:val="18"/>
        </w:rPr>
        <w:t xml:space="preserve"> Jaspers Romania prin emiterea </w:t>
      </w:r>
      <w:proofErr w:type="spellStart"/>
      <w:r w:rsidR="002D7218" w:rsidRPr="00CE7E76">
        <w:rPr>
          <w:rFonts w:ascii="Trebuchet MS" w:hAnsi="Trebuchet MS" w:cs="Calibri"/>
          <w:b/>
          <w:bCs/>
          <w:sz w:val="20"/>
          <w:szCs w:val="18"/>
        </w:rPr>
        <w:t>ACN-ului</w:t>
      </w:r>
      <w:proofErr w:type="spellEnd"/>
      <w:r w:rsidR="002D7218" w:rsidRPr="00CE7E76">
        <w:rPr>
          <w:rFonts w:ascii="Trebuchet MS" w:hAnsi="Trebuchet MS" w:cs="Calibri"/>
          <w:b/>
          <w:bCs/>
          <w:sz w:val="20"/>
          <w:szCs w:val="18"/>
        </w:rPr>
        <w:t xml:space="preserve">. ( </w:t>
      </w:r>
      <w:proofErr w:type="spellStart"/>
      <w:r w:rsidR="002D7218" w:rsidRPr="00CE7E76">
        <w:rPr>
          <w:rFonts w:ascii="Trebuchet MS" w:hAnsi="Trebuchet MS" w:cs="Calibri"/>
          <w:b/>
          <w:bCs/>
          <w:sz w:val="20"/>
          <w:szCs w:val="18"/>
        </w:rPr>
        <w:t>Action</w:t>
      </w:r>
      <w:proofErr w:type="spellEnd"/>
      <w:r w:rsidR="002D7218" w:rsidRPr="00CE7E76">
        <w:rPr>
          <w:rFonts w:ascii="Trebuchet MS" w:hAnsi="Trebuchet MS" w:cs="Calibri"/>
          <w:b/>
          <w:bCs/>
          <w:sz w:val="20"/>
          <w:szCs w:val="18"/>
        </w:rPr>
        <w:t xml:space="preserve"> </w:t>
      </w:r>
      <w:proofErr w:type="spellStart"/>
      <w:r w:rsidR="002D7218" w:rsidRPr="00CE7E76">
        <w:rPr>
          <w:rFonts w:ascii="Trebuchet MS" w:hAnsi="Trebuchet MS" w:cs="Calibri"/>
          <w:b/>
          <w:bCs/>
          <w:sz w:val="20"/>
          <w:szCs w:val="18"/>
        </w:rPr>
        <w:t>Completion</w:t>
      </w:r>
      <w:proofErr w:type="spellEnd"/>
      <w:r w:rsidR="002D7218" w:rsidRPr="00CE7E76">
        <w:rPr>
          <w:rFonts w:ascii="Trebuchet MS" w:hAnsi="Trebuchet MS" w:cs="Calibri"/>
          <w:b/>
          <w:bCs/>
          <w:sz w:val="20"/>
          <w:szCs w:val="18"/>
        </w:rPr>
        <w:t xml:space="preserve"> Note)</w:t>
      </w:r>
    </w:p>
    <w:p w14:paraId="3B587D1F" w14:textId="77777777" w:rsidR="0035172B" w:rsidRPr="00CE7E76" w:rsidRDefault="0035172B" w:rsidP="0035172B">
      <w:pPr>
        <w:spacing w:after="0" w:line="276" w:lineRule="auto"/>
        <w:jc w:val="both"/>
        <w:rPr>
          <w:rFonts w:ascii="Trebuchet MS" w:hAnsi="Trebuchet MS" w:cs="Calibri"/>
          <w:sz w:val="20"/>
          <w:szCs w:val="18"/>
        </w:rPr>
      </w:pPr>
    </w:p>
    <w:p w14:paraId="4CC4D91D" w14:textId="368B7E21" w:rsidR="0035172B" w:rsidRPr="00BD68FD" w:rsidRDefault="0035172B" w:rsidP="0035172B">
      <w:pPr>
        <w:spacing w:after="0" w:line="276" w:lineRule="auto"/>
        <w:jc w:val="both"/>
        <w:rPr>
          <w:rFonts w:ascii="Trebuchet MS" w:hAnsi="Trebuchet MS" w:cs="Calibri"/>
          <w:b/>
          <w:sz w:val="20"/>
          <w:szCs w:val="18"/>
        </w:rPr>
      </w:pPr>
      <w:r w:rsidRPr="00BD68FD">
        <w:rPr>
          <w:rFonts w:ascii="Trebuchet MS" w:hAnsi="Trebuchet MS" w:cs="Calibri"/>
          <w:b/>
          <w:sz w:val="20"/>
          <w:szCs w:val="18"/>
        </w:rPr>
        <w:t>Completarea formul</w:t>
      </w:r>
      <w:r w:rsidR="00842FE9" w:rsidRPr="00BD68FD">
        <w:rPr>
          <w:rFonts w:ascii="Trebuchet MS" w:hAnsi="Trebuchet MS" w:cs="Calibri"/>
          <w:b/>
          <w:sz w:val="20"/>
          <w:szCs w:val="18"/>
        </w:rPr>
        <w:t>a</w:t>
      </w:r>
      <w:r w:rsidRPr="00BD68FD">
        <w:rPr>
          <w:rFonts w:ascii="Trebuchet MS" w:hAnsi="Trebuchet MS" w:cs="Calibri"/>
          <w:b/>
          <w:sz w:val="20"/>
          <w:szCs w:val="18"/>
        </w:rPr>
        <w:t>rului cererii de finanţare în mod clar şi coerent va facilita procesul de verificare.</w:t>
      </w:r>
    </w:p>
    <w:p w14:paraId="36CA18FC" w14:textId="77777777"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22D4129" w14:textId="77777777" w:rsidR="0035172B" w:rsidRPr="00CE7E76" w:rsidRDefault="0035172B" w:rsidP="0035172B">
      <w:pPr>
        <w:spacing w:after="0" w:line="276" w:lineRule="auto"/>
        <w:jc w:val="both"/>
        <w:rPr>
          <w:rFonts w:ascii="Trebuchet MS" w:hAnsi="Trebuchet MS" w:cs="Calibri"/>
          <w:sz w:val="20"/>
          <w:szCs w:val="18"/>
        </w:rPr>
      </w:pPr>
      <w:r w:rsidRPr="00CD4B5F">
        <w:rPr>
          <w:rFonts w:ascii="Trebuchet MS" w:hAnsi="Trebuchet MS" w:cs="Calibri"/>
          <w:sz w:val="20"/>
          <w:szCs w:val="18"/>
        </w:rPr>
        <w:lastRenderedPageBreak/>
        <w:t xml:space="preserve">Procesul de pregătire este un proces repetitiv care se încheie prin emiterea </w:t>
      </w:r>
      <w:r w:rsidRPr="00CD4B5F">
        <w:rPr>
          <w:rFonts w:ascii="Trebuchet MS" w:hAnsi="Trebuchet MS" w:cs="Calibri"/>
          <w:b/>
          <w:bCs/>
          <w:sz w:val="20"/>
          <w:szCs w:val="18"/>
        </w:rPr>
        <w:t xml:space="preserve">Notei de finalizare a </w:t>
      </w:r>
      <w:proofErr w:type="spellStart"/>
      <w:r w:rsidRPr="00CD4B5F">
        <w:rPr>
          <w:rFonts w:ascii="Trebuchet MS" w:hAnsi="Trebuchet MS" w:cs="Calibri"/>
          <w:b/>
          <w:bCs/>
          <w:sz w:val="20"/>
          <w:szCs w:val="18"/>
        </w:rPr>
        <w:t>actiunii</w:t>
      </w:r>
      <w:proofErr w:type="spellEnd"/>
      <w:r w:rsidRPr="00CD4B5F">
        <w:rPr>
          <w:rFonts w:ascii="Trebuchet MS" w:hAnsi="Trebuchet MS" w:cs="Calibri"/>
          <w:b/>
          <w:bCs/>
          <w:sz w:val="20"/>
          <w:szCs w:val="18"/>
        </w:rPr>
        <w:t xml:space="preserve"> /</w:t>
      </w:r>
      <w:r w:rsidRPr="00CD4B5F">
        <w:rPr>
          <w:rFonts w:ascii="Trebuchet MS" w:hAnsi="Trebuchet MS" w:cs="Calibri"/>
          <w:b/>
          <w:sz w:val="20"/>
          <w:szCs w:val="18"/>
        </w:rPr>
        <w:t xml:space="preserve"> </w:t>
      </w:r>
      <w:proofErr w:type="spellStart"/>
      <w:r w:rsidRPr="00CD4B5F">
        <w:rPr>
          <w:rFonts w:ascii="Trebuchet MS" w:hAnsi="Trebuchet MS" w:cs="Calibri"/>
          <w:b/>
          <w:sz w:val="20"/>
          <w:szCs w:val="18"/>
        </w:rPr>
        <w:t>Action</w:t>
      </w:r>
      <w:proofErr w:type="spellEnd"/>
      <w:r w:rsidRPr="00CD4B5F">
        <w:rPr>
          <w:rFonts w:ascii="Trebuchet MS" w:hAnsi="Trebuchet MS" w:cs="Calibri"/>
          <w:b/>
          <w:sz w:val="20"/>
          <w:szCs w:val="18"/>
        </w:rPr>
        <w:t xml:space="preserve"> </w:t>
      </w:r>
      <w:proofErr w:type="spellStart"/>
      <w:r w:rsidRPr="00CD4B5F">
        <w:rPr>
          <w:rFonts w:ascii="Trebuchet MS" w:hAnsi="Trebuchet MS" w:cs="Calibri"/>
          <w:b/>
          <w:sz w:val="20"/>
          <w:szCs w:val="18"/>
        </w:rPr>
        <w:t>Com</w:t>
      </w:r>
      <w:r w:rsidRPr="00CE7E76">
        <w:rPr>
          <w:rFonts w:ascii="Trebuchet MS" w:hAnsi="Trebuchet MS" w:cs="Calibri"/>
          <w:b/>
          <w:sz w:val="20"/>
          <w:szCs w:val="18"/>
        </w:rPr>
        <w:t>pletion</w:t>
      </w:r>
      <w:proofErr w:type="spellEnd"/>
      <w:r w:rsidRPr="00CE7E76">
        <w:rPr>
          <w:rFonts w:ascii="Trebuchet MS" w:hAnsi="Trebuchet MS" w:cs="Calibri"/>
          <w:b/>
          <w:sz w:val="20"/>
          <w:szCs w:val="18"/>
        </w:rPr>
        <w:t xml:space="preserve"> Note</w:t>
      </w:r>
      <w:r w:rsidRPr="00CE7E76">
        <w:rPr>
          <w:rFonts w:ascii="Trebuchet MS" w:hAnsi="Trebuchet MS" w:cs="Calibri"/>
          <w:bCs/>
          <w:sz w:val="20"/>
          <w:szCs w:val="18"/>
        </w:rPr>
        <w:t xml:space="preserve"> din partea JASPERS (România).  </w:t>
      </w:r>
      <w:r w:rsidRPr="00CE7E76">
        <w:rPr>
          <w:rFonts w:ascii="Trebuchet MS" w:hAnsi="Trebuchet MS" w:cs="Calibri"/>
          <w:sz w:val="20"/>
          <w:szCs w:val="18"/>
        </w:rPr>
        <w:t xml:space="preserve"> </w:t>
      </w:r>
    </w:p>
    <w:p w14:paraId="1D296B8F" w14:textId="77777777" w:rsidR="0035172B" w:rsidRPr="00CE7E76" w:rsidRDefault="0035172B" w:rsidP="0035172B">
      <w:pPr>
        <w:spacing w:after="0" w:line="276" w:lineRule="auto"/>
        <w:jc w:val="both"/>
        <w:rPr>
          <w:rFonts w:ascii="Trebuchet MS" w:hAnsi="Trebuchet MS" w:cs="Calibri"/>
          <w:b/>
          <w:bCs/>
          <w:sz w:val="20"/>
          <w:szCs w:val="18"/>
        </w:rPr>
      </w:pPr>
      <w:r w:rsidRPr="00CE7E76">
        <w:rPr>
          <w:rFonts w:ascii="Trebuchet MS" w:hAnsi="Trebuchet MS" w:cs="Calibri"/>
          <w:b/>
          <w:bCs/>
          <w:sz w:val="20"/>
          <w:szCs w:val="18"/>
        </w:rPr>
        <w:t xml:space="preserve">După momentul primirii notei de finalizare, cererea de finanţare se va încărca în sistemul </w:t>
      </w:r>
      <w:proofErr w:type="spellStart"/>
      <w:r w:rsidRPr="00CE7E76">
        <w:rPr>
          <w:rFonts w:ascii="Trebuchet MS" w:hAnsi="Trebuchet MS" w:cs="Calibri"/>
          <w:b/>
          <w:bCs/>
          <w:sz w:val="20"/>
          <w:szCs w:val="18"/>
        </w:rPr>
        <w:t>MySMIS</w:t>
      </w:r>
      <w:proofErr w:type="spellEnd"/>
      <w:r w:rsidRPr="00CE7E76">
        <w:rPr>
          <w:rFonts w:ascii="Trebuchet MS" w:hAnsi="Trebuchet MS" w:cs="Calibri"/>
          <w:b/>
          <w:bCs/>
          <w:sz w:val="20"/>
          <w:szCs w:val="18"/>
        </w:rPr>
        <w:t>.</w:t>
      </w:r>
    </w:p>
    <w:p w14:paraId="55E1BECA" w14:textId="77777777"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 xml:space="preserve"> </w:t>
      </w:r>
    </w:p>
    <w:p w14:paraId="50612C31" w14:textId="4E7EC66A"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 xml:space="preserve">Astfel, verificarea va urmări în principal, existenţa cererii de finanţare, includerea tuturor anexelor obligatorii si respectarea criteriilor de eligibilitate ale solicitantului si ale proiectului. Verificarea va fi </w:t>
      </w:r>
      <w:proofErr w:type="spellStart"/>
      <w:r w:rsidRPr="00CE7E76">
        <w:rPr>
          <w:rFonts w:ascii="Trebuchet MS" w:hAnsi="Trebuchet MS" w:cs="Calibri"/>
          <w:sz w:val="20"/>
          <w:szCs w:val="18"/>
        </w:rPr>
        <w:t>facuta</w:t>
      </w:r>
      <w:proofErr w:type="spellEnd"/>
      <w:r w:rsidRPr="00CE7E76">
        <w:rPr>
          <w:rFonts w:ascii="Trebuchet MS" w:hAnsi="Trebuchet MS" w:cs="Calibri"/>
          <w:sz w:val="20"/>
          <w:szCs w:val="18"/>
        </w:rPr>
        <w:t xml:space="preserve"> de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OI in conformitate cu prevederile procedurale. </w:t>
      </w:r>
    </w:p>
    <w:p w14:paraId="3AE9215A" w14:textId="77777777" w:rsidR="0035172B" w:rsidRPr="00CE7E76" w:rsidRDefault="0035172B" w:rsidP="0035172B">
      <w:pPr>
        <w:spacing w:after="0" w:line="276" w:lineRule="auto"/>
        <w:jc w:val="both"/>
        <w:rPr>
          <w:rFonts w:ascii="Trebuchet MS" w:hAnsi="Trebuchet MS" w:cs="Calibri"/>
          <w:sz w:val="20"/>
          <w:szCs w:val="18"/>
        </w:rPr>
      </w:pPr>
    </w:p>
    <w:p w14:paraId="1CB15376" w14:textId="20729307" w:rsidR="0035172B" w:rsidRPr="00CE7E76" w:rsidRDefault="0035172B" w:rsidP="0035172B">
      <w:pPr>
        <w:spacing w:after="0" w:line="276" w:lineRule="auto"/>
        <w:rPr>
          <w:rFonts w:ascii="Trebuchet MS" w:hAnsi="Trebuchet MS" w:cs="Calibri"/>
          <w:sz w:val="20"/>
          <w:szCs w:val="18"/>
        </w:rPr>
      </w:pPr>
      <w:r w:rsidRPr="00CE7E76">
        <w:rPr>
          <w:rFonts w:ascii="Trebuchet MS" w:hAnsi="Trebuchet MS" w:cs="Calibri"/>
          <w:sz w:val="20"/>
          <w:szCs w:val="18"/>
        </w:rPr>
        <w:t xml:space="preserve">Grila de verificare a proiectului va fi completată după un sistem de </w:t>
      </w:r>
      <w:proofErr w:type="spellStart"/>
      <w:r w:rsidRPr="00CE7E76">
        <w:rPr>
          <w:rFonts w:ascii="Trebuchet MS" w:hAnsi="Trebuchet MS" w:cs="Calibri"/>
          <w:sz w:val="20"/>
          <w:szCs w:val="18"/>
        </w:rPr>
        <w:t>de</w:t>
      </w:r>
      <w:proofErr w:type="spellEnd"/>
      <w:r w:rsidRPr="00CE7E76">
        <w:rPr>
          <w:rFonts w:ascii="Trebuchet MS" w:hAnsi="Trebuchet MS" w:cs="Calibri"/>
          <w:sz w:val="20"/>
          <w:szCs w:val="18"/>
        </w:rPr>
        <w:t xml:space="preserve"> tip Da/Nu/</w:t>
      </w:r>
      <w:proofErr w:type="spellStart"/>
      <w:r w:rsidRPr="00CE7E76">
        <w:rPr>
          <w:rFonts w:ascii="Trebuchet MS" w:hAnsi="Trebuchet MS" w:cs="Calibri"/>
          <w:sz w:val="20"/>
          <w:szCs w:val="18"/>
        </w:rPr>
        <w:t>Nu</w:t>
      </w:r>
      <w:proofErr w:type="spellEnd"/>
      <w:r w:rsidRPr="00CE7E76">
        <w:rPr>
          <w:rFonts w:ascii="Trebuchet MS" w:hAnsi="Trebuchet MS" w:cs="Calibri"/>
          <w:sz w:val="20"/>
          <w:szCs w:val="18"/>
        </w:rPr>
        <w:t xml:space="preserve"> se aplică (model standard anexa la prezentul ghid  – Grila de verificare a conformităţii administrative si eligibilităţii). </w:t>
      </w:r>
    </w:p>
    <w:p w14:paraId="59DBA092" w14:textId="77777777" w:rsidR="0035172B" w:rsidRPr="00CE7E76" w:rsidRDefault="0035172B" w:rsidP="0035172B">
      <w:pPr>
        <w:spacing w:after="0" w:line="276" w:lineRule="auto"/>
        <w:jc w:val="both"/>
        <w:rPr>
          <w:rFonts w:ascii="Trebuchet MS" w:hAnsi="Trebuchet MS" w:cs="Calibri"/>
          <w:sz w:val="20"/>
          <w:szCs w:val="18"/>
        </w:rPr>
      </w:pPr>
    </w:p>
    <w:p w14:paraId="59ABDE8C" w14:textId="2DD85938"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 xml:space="preserve">În situaţia în care OI are neclarităţi în ceea ce priveşte criteriile de conformitate administrativă şi eligibilitate se pot solicita clarificări. </w:t>
      </w:r>
    </w:p>
    <w:p w14:paraId="31859513" w14:textId="77777777" w:rsidR="0035172B" w:rsidRPr="00CE7E76" w:rsidRDefault="0035172B" w:rsidP="0035172B">
      <w:pPr>
        <w:spacing w:after="0" w:line="276" w:lineRule="auto"/>
        <w:jc w:val="both"/>
        <w:rPr>
          <w:rFonts w:ascii="Trebuchet MS" w:hAnsi="Trebuchet MS" w:cs="Calibri"/>
          <w:sz w:val="20"/>
          <w:szCs w:val="18"/>
        </w:rPr>
      </w:pPr>
    </w:p>
    <w:p w14:paraId="6CB4C92D" w14:textId="5FE38DC9" w:rsidR="0035172B" w:rsidRPr="00CE7E76" w:rsidRDefault="0035172B" w:rsidP="0035172B">
      <w:pPr>
        <w:spacing w:after="0" w:line="276" w:lineRule="auto"/>
        <w:jc w:val="both"/>
        <w:rPr>
          <w:rFonts w:ascii="Trebuchet MS" w:hAnsi="Trebuchet MS"/>
          <w:b/>
          <w:bCs/>
          <w:sz w:val="20"/>
          <w:szCs w:val="18"/>
        </w:rPr>
      </w:pPr>
      <w:r w:rsidRPr="00CE7E76">
        <w:rPr>
          <w:rFonts w:ascii="Trebuchet MS" w:hAnsi="Trebuchet MS"/>
          <w:sz w:val="20"/>
          <w:szCs w:val="18"/>
        </w:rPr>
        <w:t xml:space="preserve">În cadrul acestui apel de proiecte, prin derogare de la secțiunea 8.1, din </w:t>
      </w:r>
      <w:r w:rsidRPr="00CE7E76">
        <w:rPr>
          <w:rFonts w:ascii="Trebuchet MS" w:hAnsi="Trebuchet MS"/>
          <w:i/>
          <w:sz w:val="20"/>
          <w:szCs w:val="18"/>
        </w:rPr>
        <w:t>Ghidul solicitantului - Condiții generale de accesare a fondurilor în cadrul POR 2014-2020 (</w:t>
      </w:r>
      <w:r w:rsidRPr="00CE7E76">
        <w:rPr>
          <w:rFonts w:ascii="Trebuchet MS" w:hAnsi="Trebuchet MS"/>
          <w:bCs/>
          <w:i/>
          <w:sz w:val="20"/>
          <w:szCs w:val="18"/>
        </w:rPr>
        <w:t xml:space="preserve">cu modificările și completările ulterioare) și prin excepție de la Manualul unic de evaluare, selecție și contractare POR 2014-2020, </w:t>
      </w:r>
      <w:proofErr w:type="spellStart"/>
      <w:r w:rsidRPr="00CE7E76">
        <w:rPr>
          <w:rFonts w:ascii="Trebuchet MS" w:hAnsi="Trebuchet MS"/>
          <w:bCs/>
          <w:i/>
          <w:sz w:val="20"/>
          <w:szCs w:val="18"/>
        </w:rPr>
        <w:t>Ed</w:t>
      </w:r>
      <w:proofErr w:type="spellEnd"/>
      <w:r w:rsidRPr="00CE7E76">
        <w:rPr>
          <w:rFonts w:ascii="Trebuchet MS" w:hAnsi="Trebuchet MS"/>
          <w:bCs/>
          <w:i/>
          <w:sz w:val="20"/>
          <w:szCs w:val="18"/>
        </w:rPr>
        <w:t xml:space="preserve"> II, </w:t>
      </w:r>
      <w:proofErr w:type="spellStart"/>
      <w:r w:rsidRPr="00CE7E76">
        <w:rPr>
          <w:rFonts w:ascii="Trebuchet MS" w:hAnsi="Trebuchet MS"/>
          <w:bCs/>
          <w:i/>
          <w:sz w:val="20"/>
          <w:szCs w:val="18"/>
        </w:rPr>
        <w:t>Rev</w:t>
      </w:r>
      <w:proofErr w:type="spellEnd"/>
      <w:r w:rsidRPr="00CE7E76">
        <w:rPr>
          <w:rFonts w:ascii="Trebuchet MS" w:hAnsi="Trebuchet MS"/>
          <w:bCs/>
          <w:i/>
          <w:sz w:val="20"/>
          <w:szCs w:val="18"/>
        </w:rPr>
        <w:t xml:space="preserve"> 0,</w:t>
      </w:r>
      <w:r w:rsidRPr="00CE7E76">
        <w:rPr>
          <w:rFonts w:ascii="Trebuchet MS" w:hAnsi="Trebuchet MS"/>
          <w:sz w:val="20"/>
          <w:szCs w:val="18"/>
        </w:rPr>
        <w:t xml:space="preserve"> AMPOR  in cadrul etapei de verificare a poate solicita </w:t>
      </w:r>
      <w:r w:rsidRPr="00CE7E76">
        <w:rPr>
          <w:rFonts w:ascii="Trebuchet MS" w:hAnsi="Trebuchet MS"/>
          <w:b/>
          <w:sz w:val="20"/>
          <w:szCs w:val="18"/>
        </w:rPr>
        <w:t xml:space="preserve">maxim 3 </w:t>
      </w:r>
      <w:proofErr w:type="spellStart"/>
      <w:r w:rsidRPr="00CE7E76">
        <w:rPr>
          <w:rFonts w:ascii="Trebuchet MS" w:hAnsi="Trebuchet MS"/>
          <w:b/>
          <w:sz w:val="20"/>
          <w:szCs w:val="18"/>
        </w:rPr>
        <w:t>solicitari</w:t>
      </w:r>
      <w:proofErr w:type="spellEnd"/>
      <w:r w:rsidRPr="00CE7E76">
        <w:rPr>
          <w:rFonts w:ascii="Trebuchet MS" w:hAnsi="Trebuchet MS"/>
          <w:b/>
          <w:sz w:val="20"/>
          <w:szCs w:val="18"/>
        </w:rPr>
        <w:t xml:space="preserve"> </w:t>
      </w:r>
      <w:proofErr w:type="spellStart"/>
      <w:r w:rsidRPr="00CE7E76">
        <w:rPr>
          <w:rFonts w:ascii="Trebuchet MS" w:hAnsi="Trebuchet MS"/>
          <w:b/>
          <w:sz w:val="20"/>
          <w:szCs w:val="18"/>
        </w:rPr>
        <w:t>clarificari</w:t>
      </w:r>
      <w:proofErr w:type="spellEnd"/>
      <w:r w:rsidRPr="00CE7E76">
        <w:rPr>
          <w:rFonts w:ascii="Trebuchet MS" w:hAnsi="Trebuchet MS"/>
          <w:b/>
          <w:sz w:val="20"/>
          <w:szCs w:val="18"/>
        </w:rPr>
        <w:t>/</w:t>
      </w:r>
      <w:proofErr w:type="spellStart"/>
      <w:r w:rsidRPr="00CE7E76">
        <w:rPr>
          <w:rFonts w:ascii="Trebuchet MS" w:hAnsi="Trebuchet MS"/>
          <w:b/>
          <w:sz w:val="20"/>
          <w:szCs w:val="18"/>
        </w:rPr>
        <w:t>completari</w:t>
      </w:r>
      <w:proofErr w:type="spellEnd"/>
      <w:r w:rsidRPr="00CE7E76">
        <w:rPr>
          <w:rFonts w:ascii="Trebuchet MS" w:hAnsi="Trebuchet MS"/>
          <w:b/>
          <w:sz w:val="20"/>
          <w:szCs w:val="18"/>
        </w:rPr>
        <w:t xml:space="preserve"> asupra cererii de finanțare, t</w:t>
      </w:r>
      <w:r w:rsidRPr="00CE7E76">
        <w:rPr>
          <w:rFonts w:ascii="Trebuchet MS" w:hAnsi="Trebuchet MS"/>
          <w:b/>
          <w:bCs/>
          <w:sz w:val="20"/>
          <w:szCs w:val="18"/>
        </w:rPr>
        <w:t xml:space="preserve">ermenul de răspuns fiind de maxim 10 zile lucrătoare(in etapa de evaluare a proiectului) </w:t>
      </w:r>
    </w:p>
    <w:p w14:paraId="37C34D0F" w14:textId="77777777" w:rsidR="0035172B" w:rsidRPr="00CE7E76" w:rsidRDefault="0035172B" w:rsidP="0035172B">
      <w:pPr>
        <w:spacing w:after="0" w:line="276" w:lineRule="auto"/>
        <w:jc w:val="both"/>
        <w:rPr>
          <w:rFonts w:ascii="Trebuchet MS" w:hAnsi="Trebuchet MS"/>
          <w:b/>
          <w:bCs/>
          <w:sz w:val="20"/>
          <w:szCs w:val="18"/>
        </w:rPr>
      </w:pPr>
    </w:p>
    <w:p w14:paraId="6E96A3ED" w14:textId="77777777" w:rsidR="0035172B" w:rsidRPr="00CE7E76" w:rsidRDefault="0035172B" w:rsidP="0035172B">
      <w:pPr>
        <w:tabs>
          <w:tab w:val="left" w:pos="9356"/>
        </w:tabs>
        <w:jc w:val="both"/>
        <w:rPr>
          <w:rFonts w:ascii="Trebuchet MS" w:hAnsi="Trebuchet MS"/>
          <w:b/>
          <w:bCs/>
          <w:sz w:val="20"/>
          <w:szCs w:val="18"/>
        </w:rPr>
      </w:pPr>
      <w:r w:rsidRPr="00CE7E76">
        <w:rPr>
          <w:rFonts w:ascii="Trebuchet MS" w:hAnsi="Trebuchet MS"/>
          <w:b/>
          <w:bCs/>
          <w:sz w:val="20"/>
          <w:szCs w:val="18"/>
        </w:rPr>
        <w:t>Nedepunerea documentelor obligatorii solicitate la momentul depunerii cererii de finanțare în termenul maxim de răspuns la cea de-a treia solicitare de clarificări, conduce la respingerea cererii de finanțare, cu posibilitatea redepunerii acesteia.</w:t>
      </w:r>
    </w:p>
    <w:p w14:paraId="241BC08C" w14:textId="77777777" w:rsidR="0035172B" w:rsidRPr="00CE7E76" w:rsidRDefault="0035172B" w:rsidP="0035172B">
      <w:pPr>
        <w:spacing w:after="0" w:line="276" w:lineRule="auto"/>
        <w:jc w:val="both"/>
        <w:rPr>
          <w:rFonts w:ascii="Trebuchet MS" w:hAnsi="Trebuchet MS"/>
          <w:sz w:val="20"/>
          <w:szCs w:val="18"/>
        </w:rPr>
      </w:pPr>
      <w:r w:rsidRPr="00CE7E76">
        <w:rPr>
          <w:rFonts w:ascii="Trebuchet MS" w:hAnsi="Trebuchet MS"/>
          <w:sz w:val="20"/>
          <w:szCs w:val="18"/>
        </w:rPr>
        <w:t xml:space="preserve">Clarificările și documentele transmise vor respecta prevederile prezentului ghid legate de modalitatea de transmitere a cererii de finanțare/a anexelor la aceasta precum si cele legate de </w:t>
      </w:r>
      <w:proofErr w:type="spellStart"/>
      <w:r w:rsidRPr="00CE7E76">
        <w:rPr>
          <w:rFonts w:ascii="Trebuchet MS" w:hAnsi="Trebuchet MS"/>
          <w:sz w:val="20"/>
          <w:szCs w:val="18"/>
        </w:rPr>
        <w:t>conditiile</w:t>
      </w:r>
      <w:proofErr w:type="spellEnd"/>
      <w:r w:rsidRPr="00CE7E76">
        <w:rPr>
          <w:rFonts w:ascii="Trebuchet MS" w:hAnsi="Trebuchet MS"/>
          <w:sz w:val="20"/>
          <w:szCs w:val="18"/>
        </w:rPr>
        <w:t xml:space="preserve"> aferente  anexelor la formularul cererii de </w:t>
      </w:r>
      <w:proofErr w:type="spellStart"/>
      <w:r w:rsidRPr="00CE7E76">
        <w:rPr>
          <w:rFonts w:ascii="Trebuchet MS" w:hAnsi="Trebuchet MS"/>
          <w:sz w:val="20"/>
          <w:szCs w:val="18"/>
        </w:rPr>
        <w:t>finantare</w:t>
      </w:r>
      <w:proofErr w:type="spellEnd"/>
      <w:r w:rsidRPr="00CE7E76">
        <w:rPr>
          <w:rFonts w:ascii="Trebuchet MS" w:hAnsi="Trebuchet MS"/>
          <w:sz w:val="20"/>
          <w:szCs w:val="18"/>
        </w:rPr>
        <w:t>.</w:t>
      </w:r>
    </w:p>
    <w:p w14:paraId="57B681AA" w14:textId="77777777" w:rsidR="0035172B" w:rsidRPr="00CE7E76" w:rsidRDefault="0035172B" w:rsidP="0035172B">
      <w:pPr>
        <w:spacing w:after="0" w:line="276" w:lineRule="auto"/>
        <w:jc w:val="both"/>
        <w:rPr>
          <w:rFonts w:ascii="Trebuchet MS" w:hAnsi="Trebuchet MS"/>
          <w:b/>
          <w:sz w:val="20"/>
          <w:szCs w:val="18"/>
        </w:rPr>
      </w:pPr>
    </w:p>
    <w:p w14:paraId="0F99498D" w14:textId="77777777"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De asemenea se vor solicita clarificări şi în situaţia în care solicitantul nu depune toate documentele obligatorii împreună cu cererea de finanţare.</w:t>
      </w:r>
    </w:p>
    <w:p w14:paraId="06A76431" w14:textId="77777777" w:rsidR="0035172B" w:rsidRPr="00CE7E76" w:rsidRDefault="0035172B" w:rsidP="0035172B">
      <w:pPr>
        <w:spacing w:after="0" w:line="276" w:lineRule="auto"/>
        <w:jc w:val="both"/>
        <w:rPr>
          <w:rFonts w:ascii="Trebuchet MS" w:hAnsi="Trebuchet MS" w:cs="Calibri"/>
          <w:sz w:val="20"/>
          <w:szCs w:val="18"/>
        </w:rPr>
      </w:pPr>
    </w:p>
    <w:p w14:paraId="5EBB6798" w14:textId="77777777"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 xml:space="preserve">Dacă proiectul nu respectă toate criteriile din grilă in urma </w:t>
      </w:r>
      <w:proofErr w:type="spellStart"/>
      <w:r w:rsidRPr="00CE7E76">
        <w:rPr>
          <w:rFonts w:ascii="Trebuchet MS" w:hAnsi="Trebuchet MS" w:cs="Calibri"/>
          <w:sz w:val="20"/>
          <w:szCs w:val="18"/>
        </w:rPr>
        <w:t>finalizarii</w:t>
      </w:r>
      <w:proofErr w:type="spellEnd"/>
      <w:r w:rsidRPr="00CE7E76">
        <w:rPr>
          <w:rFonts w:ascii="Trebuchet MS" w:hAnsi="Trebuchet MS" w:cs="Calibri"/>
          <w:sz w:val="20"/>
          <w:szCs w:val="18"/>
        </w:rPr>
        <w:t xml:space="preserve"> procesului de verificare, acesta va fi respins. În cazul respingerii proiectului, solicitantul va fi informat în scris asupra motivelor respingerii. </w:t>
      </w:r>
    </w:p>
    <w:p w14:paraId="56820A1C" w14:textId="77777777" w:rsidR="0035172B" w:rsidRPr="00CE7E76" w:rsidRDefault="0035172B" w:rsidP="0035172B">
      <w:pPr>
        <w:spacing w:after="0" w:line="276" w:lineRule="auto"/>
        <w:jc w:val="both"/>
        <w:rPr>
          <w:rFonts w:ascii="Trebuchet MS" w:hAnsi="Trebuchet MS" w:cs="Calibri"/>
          <w:sz w:val="20"/>
          <w:szCs w:val="18"/>
        </w:rPr>
      </w:pPr>
    </w:p>
    <w:p w14:paraId="55CAB07C" w14:textId="3B052E94" w:rsidR="0035172B" w:rsidRPr="00CE7E76" w:rsidRDefault="0035172B" w:rsidP="0035172B">
      <w:pPr>
        <w:spacing w:after="0" w:line="276" w:lineRule="auto"/>
        <w:jc w:val="both"/>
        <w:rPr>
          <w:rFonts w:ascii="Trebuchet MS" w:hAnsi="Trebuchet MS" w:cs="Calibri"/>
          <w:sz w:val="20"/>
          <w:szCs w:val="18"/>
        </w:rPr>
      </w:pPr>
      <w:proofErr w:type="spellStart"/>
      <w:r w:rsidRPr="00CE7E76">
        <w:rPr>
          <w:rFonts w:ascii="Trebuchet MS" w:hAnsi="Trebuchet MS" w:cs="Calibri"/>
          <w:sz w:val="20"/>
          <w:szCs w:val="18"/>
        </w:rPr>
        <w:t>Dupa</w:t>
      </w:r>
      <w:proofErr w:type="spellEnd"/>
      <w:r w:rsidRPr="00CE7E76">
        <w:rPr>
          <w:rFonts w:ascii="Trebuchet MS" w:hAnsi="Trebuchet MS" w:cs="Calibri"/>
          <w:sz w:val="20"/>
          <w:szCs w:val="18"/>
        </w:rPr>
        <w:t xml:space="preserve"> finalizarea etapei de verificare CAE a proiectului, solicitantul va fi notificat in vederea </w:t>
      </w:r>
      <w:proofErr w:type="spellStart"/>
      <w:r w:rsidRPr="00CE7E76">
        <w:rPr>
          <w:rFonts w:ascii="Trebuchet MS" w:hAnsi="Trebuchet MS" w:cs="Calibri"/>
          <w:sz w:val="20"/>
          <w:szCs w:val="18"/>
        </w:rPr>
        <w:t>demararii</w:t>
      </w:r>
      <w:proofErr w:type="spellEnd"/>
      <w:r w:rsidRPr="00CE7E76">
        <w:rPr>
          <w:rFonts w:ascii="Trebuchet MS" w:hAnsi="Trebuchet MS" w:cs="Calibri"/>
          <w:sz w:val="20"/>
          <w:szCs w:val="18"/>
        </w:rPr>
        <w:t xml:space="preserve"> etapei de contractare</w:t>
      </w:r>
      <w:r w:rsidR="00160A16" w:rsidRPr="00CE7E76">
        <w:rPr>
          <w:rFonts w:ascii="Trebuchet MS" w:hAnsi="Trebuchet MS" w:cs="Calibri"/>
          <w:sz w:val="20"/>
          <w:szCs w:val="18"/>
        </w:rPr>
        <w:t xml:space="preserve">. </w:t>
      </w:r>
    </w:p>
    <w:p w14:paraId="5BE1567E" w14:textId="77777777" w:rsidR="0035172B" w:rsidRPr="00CE7E76" w:rsidRDefault="0035172B" w:rsidP="0035172B">
      <w:pPr>
        <w:spacing w:after="0" w:line="276" w:lineRule="auto"/>
        <w:jc w:val="both"/>
        <w:rPr>
          <w:rFonts w:ascii="Trebuchet MS" w:hAnsi="Trebuchet MS"/>
          <w:sz w:val="20"/>
          <w:szCs w:val="18"/>
        </w:rPr>
      </w:pPr>
    </w:p>
    <w:p w14:paraId="6EC00A9E" w14:textId="6E967EC1" w:rsidR="0035172B" w:rsidRPr="00CE7E76" w:rsidRDefault="0035172B" w:rsidP="0035172B">
      <w:pPr>
        <w:spacing w:after="0" w:line="276" w:lineRule="auto"/>
        <w:jc w:val="both"/>
        <w:rPr>
          <w:rFonts w:ascii="Trebuchet MS" w:hAnsi="Trebuchet MS" w:cs="Calibri"/>
          <w:b/>
          <w:bCs/>
          <w:sz w:val="20"/>
          <w:szCs w:val="18"/>
        </w:rPr>
      </w:pPr>
      <w:r w:rsidRPr="00CE7E76">
        <w:rPr>
          <w:rFonts w:ascii="Trebuchet MS" w:hAnsi="Trebuchet MS" w:cs="Calibri"/>
          <w:b/>
          <w:bCs/>
          <w:sz w:val="20"/>
          <w:szCs w:val="18"/>
        </w:rPr>
        <w:t xml:space="preserve">In cadrul prezentului  apel, conform  </w:t>
      </w:r>
      <w:r w:rsidRPr="00CE7E76">
        <w:rPr>
          <w:rFonts w:ascii="Trebuchet MS" w:hAnsi="Trebuchet MS"/>
          <w:bCs/>
          <w:i/>
          <w:sz w:val="20"/>
          <w:szCs w:val="18"/>
        </w:rPr>
        <w:t xml:space="preserve"> Manualul unic de evaluare, selecție și contractare POR 2014-2020, </w:t>
      </w:r>
      <w:proofErr w:type="spellStart"/>
      <w:r w:rsidRPr="00CE7E76">
        <w:rPr>
          <w:rFonts w:ascii="Trebuchet MS" w:hAnsi="Trebuchet MS"/>
          <w:bCs/>
          <w:i/>
          <w:sz w:val="20"/>
          <w:szCs w:val="18"/>
        </w:rPr>
        <w:t>Ed</w:t>
      </w:r>
      <w:proofErr w:type="spellEnd"/>
      <w:r w:rsidRPr="00CE7E76">
        <w:rPr>
          <w:rFonts w:ascii="Trebuchet MS" w:hAnsi="Trebuchet MS"/>
          <w:bCs/>
          <w:i/>
          <w:sz w:val="20"/>
          <w:szCs w:val="18"/>
        </w:rPr>
        <w:t xml:space="preserve"> II, </w:t>
      </w:r>
      <w:proofErr w:type="spellStart"/>
      <w:r w:rsidRPr="00CE7E76">
        <w:rPr>
          <w:rFonts w:ascii="Trebuchet MS" w:hAnsi="Trebuchet MS"/>
          <w:bCs/>
          <w:i/>
          <w:sz w:val="20"/>
          <w:szCs w:val="18"/>
        </w:rPr>
        <w:t>Rev</w:t>
      </w:r>
      <w:proofErr w:type="spellEnd"/>
      <w:r w:rsidRPr="00CE7E76">
        <w:rPr>
          <w:rFonts w:ascii="Trebuchet MS" w:hAnsi="Trebuchet MS"/>
          <w:bCs/>
          <w:i/>
          <w:sz w:val="20"/>
          <w:szCs w:val="18"/>
        </w:rPr>
        <w:t xml:space="preserve"> 0</w:t>
      </w:r>
      <w:r w:rsidRPr="00CE7E76">
        <w:rPr>
          <w:rFonts w:ascii="Trebuchet MS" w:hAnsi="Trebuchet MS" w:cs="Calibri"/>
          <w:b/>
          <w:bCs/>
          <w:sz w:val="20"/>
          <w:szCs w:val="18"/>
        </w:rPr>
        <w:t>, se va efectua o vizita la fata locului in etapa de verificare a proiectului sau de contractare a acestuia.</w:t>
      </w:r>
    </w:p>
    <w:p w14:paraId="58645059" w14:textId="77777777" w:rsidR="0035172B" w:rsidRPr="00CE7E76" w:rsidRDefault="0035172B" w:rsidP="0035172B">
      <w:pPr>
        <w:spacing w:after="0" w:line="276" w:lineRule="auto"/>
        <w:jc w:val="both"/>
        <w:rPr>
          <w:rFonts w:ascii="Trebuchet MS" w:hAnsi="Trebuchet MS" w:cs="Calibri"/>
          <w:b/>
          <w:bCs/>
          <w:sz w:val="20"/>
          <w:szCs w:val="18"/>
        </w:rPr>
      </w:pPr>
    </w:p>
    <w:p w14:paraId="1B6B5767" w14:textId="77777777" w:rsidR="0035172B" w:rsidRPr="00CE7E76" w:rsidRDefault="0035172B" w:rsidP="0035172B">
      <w:pPr>
        <w:spacing w:after="0" w:line="276" w:lineRule="auto"/>
        <w:jc w:val="both"/>
        <w:rPr>
          <w:rFonts w:ascii="Trebuchet MS" w:hAnsi="Trebuchet MS"/>
          <w:b/>
          <w:bCs/>
          <w:sz w:val="20"/>
          <w:szCs w:val="18"/>
        </w:rPr>
      </w:pPr>
      <w:r w:rsidRPr="00CE7E76">
        <w:rPr>
          <w:rFonts w:ascii="Trebuchet MS" w:hAnsi="Trebuchet MS"/>
          <w:sz w:val="20"/>
          <w:szCs w:val="18"/>
        </w:rPr>
        <w:t xml:space="preserve">În cadrul acestui apel de proiecte, prin derogare de la secțiunea 8.1, din </w:t>
      </w:r>
      <w:r w:rsidRPr="00CE7E76">
        <w:rPr>
          <w:rFonts w:ascii="Trebuchet MS" w:hAnsi="Trebuchet MS"/>
          <w:i/>
          <w:sz w:val="20"/>
          <w:szCs w:val="18"/>
        </w:rPr>
        <w:t>Ghidul solicitantului - Condiții generale de accesare a fondurilor în cadrul POR 2014-2020 (</w:t>
      </w:r>
      <w:r w:rsidRPr="00CE7E76">
        <w:rPr>
          <w:rFonts w:ascii="Trebuchet MS" w:hAnsi="Trebuchet MS"/>
          <w:bCs/>
          <w:i/>
          <w:sz w:val="20"/>
          <w:szCs w:val="18"/>
        </w:rPr>
        <w:t xml:space="preserve">cu modificările și completările ulterioare) și </w:t>
      </w:r>
      <w:r w:rsidRPr="00CE7E76">
        <w:rPr>
          <w:rFonts w:ascii="Trebuchet MS" w:hAnsi="Trebuchet MS"/>
          <w:bCs/>
          <w:i/>
          <w:sz w:val="20"/>
          <w:szCs w:val="18"/>
        </w:rPr>
        <w:lastRenderedPageBreak/>
        <w:t xml:space="preserve">prin excepție de la Manualul unic de evaluare, selecție și contractare POR 2014-2020, </w:t>
      </w:r>
      <w:proofErr w:type="spellStart"/>
      <w:r w:rsidRPr="00CE7E76">
        <w:rPr>
          <w:rFonts w:ascii="Trebuchet MS" w:hAnsi="Trebuchet MS"/>
          <w:bCs/>
          <w:i/>
          <w:sz w:val="20"/>
          <w:szCs w:val="18"/>
        </w:rPr>
        <w:t>Ed</w:t>
      </w:r>
      <w:proofErr w:type="spellEnd"/>
      <w:r w:rsidRPr="00CE7E76">
        <w:rPr>
          <w:rFonts w:ascii="Trebuchet MS" w:hAnsi="Trebuchet MS"/>
          <w:bCs/>
          <w:i/>
          <w:sz w:val="20"/>
          <w:szCs w:val="18"/>
        </w:rPr>
        <w:t xml:space="preserve"> II, </w:t>
      </w:r>
      <w:proofErr w:type="spellStart"/>
      <w:r w:rsidRPr="00CE7E76">
        <w:rPr>
          <w:rFonts w:ascii="Trebuchet MS" w:hAnsi="Trebuchet MS"/>
          <w:bCs/>
          <w:i/>
          <w:sz w:val="20"/>
          <w:szCs w:val="18"/>
        </w:rPr>
        <w:t>Rev</w:t>
      </w:r>
      <w:proofErr w:type="spellEnd"/>
      <w:r w:rsidRPr="00CE7E76">
        <w:rPr>
          <w:rFonts w:ascii="Trebuchet MS" w:hAnsi="Trebuchet MS"/>
          <w:bCs/>
          <w:i/>
          <w:sz w:val="20"/>
          <w:szCs w:val="18"/>
        </w:rPr>
        <w:t xml:space="preserve"> 0,</w:t>
      </w:r>
      <w:r w:rsidRPr="00CE7E76">
        <w:rPr>
          <w:rFonts w:ascii="Trebuchet MS" w:hAnsi="Trebuchet MS"/>
          <w:sz w:val="20"/>
          <w:szCs w:val="18"/>
        </w:rPr>
        <w:t xml:space="preserve"> AMPOR  in cadrul  etapei de contractare a proiectului, poate solicita </w:t>
      </w:r>
      <w:r w:rsidRPr="00CE7E76">
        <w:rPr>
          <w:rFonts w:ascii="Trebuchet MS" w:hAnsi="Trebuchet MS"/>
          <w:b/>
          <w:sz w:val="20"/>
          <w:szCs w:val="18"/>
        </w:rPr>
        <w:t xml:space="preserve">maxim 3 </w:t>
      </w:r>
      <w:proofErr w:type="spellStart"/>
      <w:r w:rsidRPr="00CE7E76">
        <w:rPr>
          <w:rFonts w:ascii="Trebuchet MS" w:hAnsi="Trebuchet MS"/>
          <w:b/>
          <w:sz w:val="20"/>
          <w:szCs w:val="18"/>
        </w:rPr>
        <w:t>solicitari</w:t>
      </w:r>
      <w:proofErr w:type="spellEnd"/>
      <w:r w:rsidRPr="00CE7E76">
        <w:rPr>
          <w:rFonts w:ascii="Trebuchet MS" w:hAnsi="Trebuchet MS"/>
          <w:b/>
          <w:sz w:val="20"/>
          <w:szCs w:val="18"/>
        </w:rPr>
        <w:t xml:space="preserve"> </w:t>
      </w:r>
      <w:proofErr w:type="spellStart"/>
      <w:r w:rsidRPr="00CE7E76">
        <w:rPr>
          <w:rFonts w:ascii="Trebuchet MS" w:hAnsi="Trebuchet MS"/>
          <w:b/>
          <w:sz w:val="20"/>
          <w:szCs w:val="18"/>
        </w:rPr>
        <w:t>clarificari</w:t>
      </w:r>
      <w:proofErr w:type="spellEnd"/>
      <w:r w:rsidRPr="00CE7E76">
        <w:rPr>
          <w:rFonts w:ascii="Trebuchet MS" w:hAnsi="Trebuchet MS"/>
          <w:b/>
          <w:sz w:val="20"/>
          <w:szCs w:val="18"/>
        </w:rPr>
        <w:t>, t</w:t>
      </w:r>
      <w:r w:rsidRPr="00CE7E76">
        <w:rPr>
          <w:rFonts w:ascii="Trebuchet MS" w:hAnsi="Trebuchet MS"/>
          <w:b/>
          <w:bCs/>
          <w:sz w:val="20"/>
          <w:szCs w:val="18"/>
        </w:rPr>
        <w:t xml:space="preserve">ermenul de răspuns fiind de maxim 10 zile lucrătoare. </w:t>
      </w:r>
    </w:p>
    <w:p w14:paraId="0004C192" w14:textId="77777777" w:rsidR="0035172B" w:rsidRPr="00CE7E76" w:rsidRDefault="0035172B" w:rsidP="0035172B">
      <w:pPr>
        <w:spacing w:after="0" w:line="276" w:lineRule="auto"/>
        <w:jc w:val="both"/>
        <w:rPr>
          <w:rFonts w:ascii="Trebuchet MS" w:hAnsi="Trebuchet MS" w:cs="Calibri"/>
          <w:sz w:val="20"/>
          <w:szCs w:val="18"/>
        </w:rPr>
      </w:pPr>
    </w:p>
    <w:p w14:paraId="4834FF2B" w14:textId="77777777" w:rsidR="0035172B" w:rsidRPr="00CE7E76" w:rsidRDefault="0035172B" w:rsidP="0035172B">
      <w:pPr>
        <w:spacing w:after="0" w:line="276" w:lineRule="auto"/>
        <w:jc w:val="both"/>
        <w:rPr>
          <w:rFonts w:ascii="Trebuchet MS" w:hAnsi="Trebuchet MS" w:cs="Calibri"/>
          <w:b/>
          <w:bCs/>
          <w:sz w:val="20"/>
          <w:szCs w:val="18"/>
        </w:rPr>
      </w:pPr>
      <w:r w:rsidRPr="00CE7E76">
        <w:rPr>
          <w:rFonts w:ascii="Trebuchet MS" w:hAnsi="Trebuchet MS" w:cs="Calibri"/>
          <w:sz w:val="20"/>
          <w:szCs w:val="18"/>
        </w:rPr>
        <w:t xml:space="preserve">Ulteriori </w:t>
      </w:r>
      <w:proofErr w:type="spellStart"/>
      <w:r w:rsidRPr="00CE7E76">
        <w:rPr>
          <w:rFonts w:ascii="Trebuchet MS" w:hAnsi="Trebuchet MS" w:cs="Calibri"/>
          <w:sz w:val="20"/>
          <w:szCs w:val="18"/>
        </w:rPr>
        <w:t>finalizarii</w:t>
      </w:r>
      <w:proofErr w:type="spellEnd"/>
      <w:r w:rsidRPr="00CE7E76">
        <w:rPr>
          <w:rFonts w:ascii="Trebuchet MS" w:hAnsi="Trebuchet MS" w:cs="Calibri"/>
          <w:sz w:val="20"/>
          <w:szCs w:val="18"/>
        </w:rPr>
        <w:t xml:space="preserve"> etapei de </w:t>
      </w:r>
      <w:proofErr w:type="spellStart"/>
      <w:r w:rsidRPr="00CE7E76">
        <w:rPr>
          <w:rFonts w:ascii="Trebuchet MS" w:hAnsi="Trebuchet MS" w:cs="Calibri"/>
          <w:sz w:val="20"/>
          <w:szCs w:val="18"/>
        </w:rPr>
        <w:t>verficare</w:t>
      </w:r>
      <w:proofErr w:type="spellEnd"/>
      <w:r w:rsidRPr="00CE7E76">
        <w:rPr>
          <w:rFonts w:ascii="Trebuchet MS" w:hAnsi="Trebuchet MS" w:cs="Calibri"/>
          <w:sz w:val="20"/>
          <w:szCs w:val="18"/>
        </w:rPr>
        <w:t xml:space="preserve"> si precontractare a proiectului de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OI, acesta va fi transmis spre contractare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AMPOR conform prevederilor </w:t>
      </w:r>
      <w:r w:rsidRPr="00CE7E76">
        <w:rPr>
          <w:rFonts w:ascii="Trebuchet MS" w:hAnsi="Trebuchet MS"/>
          <w:bCs/>
          <w:i/>
          <w:sz w:val="20"/>
          <w:szCs w:val="18"/>
        </w:rPr>
        <w:t xml:space="preserve">Manualul unic de evaluare, selecție și contractare POR 2014-2020, </w:t>
      </w:r>
      <w:proofErr w:type="spellStart"/>
      <w:r w:rsidRPr="00CE7E76">
        <w:rPr>
          <w:rFonts w:ascii="Trebuchet MS" w:hAnsi="Trebuchet MS"/>
          <w:bCs/>
          <w:i/>
          <w:sz w:val="20"/>
          <w:szCs w:val="18"/>
        </w:rPr>
        <w:t>Ed</w:t>
      </w:r>
      <w:proofErr w:type="spellEnd"/>
      <w:r w:rsidRPr="00CE7E76">
        <w:rPr>
          <w:rFonts w:ascii="Trebuchet MS" w:hAnsi="Trebuchet MS"/>
          <w:bCs/>
          <w:i/>
          <w:sz w:val="20"/>
          <w:szCs w:val="18"/>
        </w:rPr>
        <w:t xml:space="preserve"> II, </w:t>
      </w:r>
      <w:proofErr w:type="spellStart"/>
      <w:r w:rsidRPr="00CE7E76">
        <w:rPr>
          <w:rFonts w:ascii="Trebuchet MS" w:hAnsi="Trebuchet MS"/>
          <w:bCs/>
          <w:i/>
          <w:sz w:val="20"/>
          <w:szCs w:val="18"/>
        </w:rPr>
        <w:t>Rev</w:t>
      </w:r>
      <w:proofErr w:type="spellEnd"/>
      <w:r w:rsidRPr="00CE7E76">
        <w:rPr>
          <w:rFonts w:ascii="Trebuchet MS" w:hAnsi="Trebuchet MS"/>
          <w:bCs/>
          <w:i/>
          <w:sz w:val="20"/>
          <w:szCs w:val="18"/>
        </w:rPr>
        <w:t xml:space="preserve"> 0</w:t>
      </w:r>
      <w:r w:rsidRPr="00CE7E76">
        <w:rPr>
          <w:rFonts w:ascii="Trebuchet MS" w:hAnsi="Trebuchet MS" w:cs="Calibri"/>
          <w:b/>
          <w:bCs/>
          <w:sz w:val="20"/>
          <w:szCs w:val="18"/>
        </w:rPr>
        <w:t xml:space="preserve">. </w:t>
      </w:r>
    </w:p>
    <w:p w14:paraId="7AA3D8BA" w14:textId="77777777" w:rsidR="0035172B" w:rsidRPr="00CE7E76" w:rsidRDefault="0035172B" w:rsidP="0035172B">
      <w:pPr>
        <w:spacing w:after="0" w:line="276" w:lineRule="auto"/>
        <w:jc w:val="both"/>
        <w:rPr>
          <w:rFonts w:ascii="Trebuchet MS" w:hAnsi="Trebuchet MS" w:cs="Calibri"/>
          <w:sz w:val="20"/>
          <w:szCs w:val="18"/>
        </w:rPr>
      </w:pPr>
    </w:p>
    <w:p w14:paraId="7ABE4590" w14:textId="0ACC0CD9" w:rsidR="0035172B" w:rsidRPr="00CE7E76" w:rsidRDefault="0035172B" w:rsidP="0035172B">
      <w:pPr>
        <w:spacing w:after="0" w:line="276" w:lineRule="auto"/>
        <w:jc w:val="both"/>
        <w:rPr>
          <w:rFonts w:ascii="Trebuchet MS" w:hAnsi="Trebuchet MS" w:cs="Calibri"/>
          <w:sz w:val="20"/>
          <w:szCs w:val="18"/>
        </w:rPr>
      </w:pPr>
      <w:r w:rsidRPr="00CE7E76">
        <w:rPr>
          <w:rFonts w:ascii="Trebuchet MS" w:hAnsi="Trebuchet MS" w:cs="Calibri"/>
          <w:sz w:val="20"/>
          <w:szCs w:val="18"/>
        </w:rPr>
        <w:t xml:space="preserve">Ulterior </w:t>
      </w:r>
      <w:proofErr w:type="spellStart"/>
      <w:r w:rsidRPr="00CE7E76">
        <w:rPr>
          <w:rFonts w:ascii="Trebuchet MS" w:hAnsi="Trebuchet MS" w:cs="Calibri"/>
          <w:sz w:val="20"/>
          <w:szCs w:val="18"/>
        </w:rPr>
        <w:t>semnarii</w:t>
      </w:r>
      <w:proofErr w:type="spellEnd"/>
      <w:r w:rsidRPr="00CE7E76">
        <w:rPr>
          <w:rFonts w:ascii="Trebuchet MS" w:hAnsi="Trebuchet MS" w:cs="Calibri"/>
          <w:sz w:val="20"/>
          <w:szCs w:val="18"/>
        </w:rPr>
        <w:t xml:space="preserve"> contractului de </w:t>
      </w:r>
      <w:proofErr w:type="spellStart"/>
      <w:r w:rsidRPr="00CE7E76">
        <w:rPr>
          <w:rFonts w:ascii="Trebuchet MS" w:hAnsi="Trebuchet MS" w:cs="Calibri"/>
          <w:sz w:val="20"/>
          <w:szCs w:val="18"/>
        </w:rPr>
        <w:t>finantare</w:t>
      </w:r>
      <w:proofErr w:type="spellEnd"/>
      <w:r w:rsidRPr="00CE7E76">
        <w:rPr>
          <w:rFonts w:ascii="Trebuchet MS" w:hAnsi="Trebuchet MS" w:cs="Calibri"/>
          <w:sz w:val="20"/>
          <w:szCs w:val="18"/>
        </w:rPr>
        <w:t xml:space="preserve"> de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AMPOR, </w:t>
      </w:r>
      <w:proofErr w:type="spellStart"/>
      <w:r w:rsidRPr="00CE7E76">
        <w:rPr>
          <w:rFonts w:ascii="Trebuchet MS" w:hAnsi="Trebuchet MS" w:cs="Calibri"/>
          <w:sz w:val="20"/>
          <w:szCs w:val="18"/>
        </w:rPr>
        <w:t>AMPOR</w:t>
      </w:r>
      <w:proofErr w:type="spellEnd"/>
      <w:r w:rsidRPr="00CE7E76">
        <w:rPr>
          <w:rFonts w:ascii="Trebuchet MS" w:hAnsi="Trebuchet MS" w:cs="Calibri"/>
          <w:sz w:val="20"/>
          <w:szCs w:val="18"/>
        </w:rPr>
        <w:t xml:space="preserve"> va transmite contractul la OI   in vederea </w:t>
      </w:r>
      <w:proofErr w:type="spellStart"/>
      <w:r w:rsidRPr="00CE7E76">
        <w:rPr>
          <w:rFonts w:ascii="Trebuchet MS" w:hAnsi="Trebuchet MS" w:cs="Calibri"/>
          <w:sz w:val="20"/>
          <w:szCs w:val="18"/>
        </w:rPr>
        <w:t>semnarii</w:t>
      </w:r>
      <w:proofErr w:type="spellEnd"/>
      <w:r w:rsidRPr="00CE7E76">
        <w:rPr>
          <w:rFonts w:ascii="Trebuchet MS" w:hAnsi="Trebuchet MS" w:cs="Calibri"/>
          <w:sz w:val="20"/>
          <w:szCs w:val="18"/>
        </w:rPr>
        <w:t xml:space="preserve"> acestuia de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OI si de </w:t>
      </w:r>
      <w:proofErr w:type="spellStart"/>
      <w:r w:rsidRPr="00CE7E76">
        <w:rPr>
          <w:rFonts w:ascii="Trebuchet MS" w:hAnsi="Trebuchet MS" w:cs="Calibri"/>
          <w:sz w:val="20"/>
          <w:szCs w:val="18"/>
        </w:rPr>
        <w:t>catre</w:t>
      </w:r>
      <w:proofErr w:type="spellEnd"/>
      <w:r w:rsidRPr="00CE7E76">
        <w:rPr>
          <w:rFonts w:ascii="Trebuchet MS" w:hAnsi="Trebuchet MS" w:cs="Calibri"/>
          <w:sz w:val="20"/>
          <w:szCs w:val="18"/>
        </w:rPr>
        <w:t xml:space="preserve"> Beneficiar. </w:t>
      </w:r>
    </w:p>
    <w:p w14:paraId="707F9806" w14:textId="77777777" w:rsidR="0035172B" w:rsidRPr="00CE7E76" w:rsidRDefault="0035172B" w:rsidP="0035172B">
      <w:pPr>
        <w:spacing w:after="0" w:line="276" w:lineRule="auto"/>
        <w:jc w:val="both"/>
        <w:rPr>
          <w:rFonts w:ascii="Trebuchet MS" w:hAnsi="Trebuchet MS" w:cs="Calibri"/>
          <w:sz w:val="20"/>
          <w:szCs w:val="18"/>
        </w:rPr>
      </w:pPr>
    </w:p>
    <w:p w14:paraId="4973749A" w14:textId="69F821FA" w:rsidR="00FA2ACD" w:rsidRPr="00CE7E76" w:rsidRDefault="0035172B" w:rsidP="0035172B">
      <w:pPr>
        <w:rPr>
          <w:rFonts w:ascii="Trebuchet MS" w:hAnsi="Trebuchet MS"/>
          <w:sz w:val="20"/>
          <w:szCs w:val="20"/>
        </w:rPr>
      </w:pPr>
      <w:r w:rsidRPr="00CE7E76">
        <w:rPr>
          <w:rFonts w:ascii="Trebuchet MS" w:hAnsi="Trebuchet MS" w:cs="Calibri"/>
          <w:sz w:val="20"/>
          <w:szCs w:val="18"/>
        </w:rPr>
        <w:t>Contractul de finanțare intră în vigoare și produce efecte de la data semnării lui de către ultima parte</w:t>
      </w:r>
    </w:p>
    <w:p w14:paraId="404F1C2C" w14:textId="0AE09F15" w:rsidR="00073D0B" w:rsidRPr="00CE7E76" w:rsidRDefault="00431EBA" w:rsidP="00E4279F">
      <w:pPr>
        <w:pStyle w:val="Heading2"/>
      </w:pPr>
      <w:bookmarkStart w:id="55" w:name="_Toc33529862"/>
      <w:r w:rsidRPr="00CE7E76">
        <w:t xml:space="preserve">5.3 </w:t>
      </w:r>
      <w:r w:rsidR="00073D0B" w:rsidRPr="00CE7E76">
        <w:t>Renunțarea la cererea de finanțare și restituirea documentației</w:t>
      </w:r>
      <w:bookmarkEnd w:id="55"/>
    </w:p>
    <w:p w14:paraId="35F8AB76" w14:textId="77777777" w:rsidR="00073D0B" w:rsidRPr="00CE7E76" w:rsidRDefault="00073D0B" w:rsidP="00F85E03">
      <w:pPr>
        <w:tabs>
          <w:tab w:val="left" w:pos="9356"/>
        </w:tabs>
        <w:jc w:val="both"/>
        <w:rPr>
          <w:rFonts w:ascii="Trebuchet MS" w:hAnsi="Trebuchet MS"/>
          <w:i/>
          <w:sz w:val="20"/>
          <w:szCs w:val="20"/>
        </w:rPr>
      </w:pPr>
      <w:r w:rsidRPr="00CE7E76">
        <w:rPr>
          <w:rFonts w:ascii="Trebuchet MS" w:hAnsi="Trebuchet MS"/>
          <w:sz w:val="20"/>
          <w:szCs w:val="20"/>
        </w:rPr>
        <w:t xml:space="preserve">Se realizează conform </w:t>
      </w:r>
      <w:r w:rsidRPr="00CE7E76">
        <w:rPr>
          <w:rFonts w:ascii="Trebuchet MS" w:hAnsi="Trebuchet MS"/>
          <w:b/>
          <w:i/>
          <w:sz w:val="20"/>
          <w:szCs w:val="20"/>
        </w:rPr>
        <w:t>Ghidului solicitantului - Condiții generale de accesare a fondurilor în cadrul POR 2014-2020</w:t>
      </w:r>
      <w:r w:rsidRPr="00CE7E76">
        <w:rPr>
          <w:rFonts w:ascii="Trebuchet MS" w:hAnsi="Trebuchet MS"/>
          <w:sz w:val="20"/>
          <w:szCs w:val="20"/>
        </w:rPr>
        <w:t xml:space="preserve">, </w:t>
      </w:r>
      <w:proofErr w:type="spellStart"/>
      <w:r w:rsidRPr="00CE7E76">
        <w:rPr>
          <w:rFonts w:ascii="Trebuchet MS" w:hAnsi="Trebuchet MS"/>
          <w:sz w:val="20"/>
          <w:szCs w:val="20"/>
        </w:rPr>
        <w:t>sectiunea</w:t>
      </w:r>
      <w:proofErr w:type="spellEnd"/>
      <w:r w:rsidRPr="00CE7E76">
        <w:rPr>
          <w:rFonts w:ascii="Trebuchet MS" w:hAnsi="Trebuchet MS"/>
          <w:sz w:val="20"/>
          <w:szCs w:val="20"/>
        </w:rPr>
        <w:t xml:space="preserve"> 8.3.</w:t>
      </w:r>
    </w:p>
    <w:p w14:paraId="1FD6A1CA" w14:textId="48B4C168" w:rsidR="00073D0B" w:rsidRPr="00CE7E76" w:rsidRDefault="00073D0B" w:rsidP="00E4279F">
      <w:pPr>
        <w:pStyle w:val="Heading2"/>
      </w:pPr>
      <w:bookmarkStart w:id="56" w:name="_Toc33529863"/>
      <w:r w:rsidRPr="00CE7E76">
        <w:t>5.</w:t>
      </w:r>
      <w:r w:rsidR="00431EBA" w:rsidRPr="00CE7E76">
        <w:t>4</w:t>
      </w:r>
      <w:r w:rsidRPr="00CE7E76">
        <w:t xml:space="preserve"> Contestații</w:t>
      </w:r>
      <w:bookmarkEnd w:id="56"/>
    </w:p>
    <w:p w14:paraId="398A9664" w14:textId="0406DD86" w:rsidR="00BC01E8" w:rsidRPr="00CE7E76" w:rsidRDefault="00073D0B">
      <w:pPr>
        <w:tabs>
          <w:tab w:val="left" w:pos="9356"/>
        </w:tabs>
        <w:jc w:val="both"/>
        <w:rPr>
          <w:rFonts w:ascii="Trebuchet MS" w:hAnsi="Trebuchet MS"/>
          <w:sz w:val="20"/>
          <w:szCs w:val="20"/>
        </w:rPr>
      </w:pPr>
      <w:r w:rsidRPr="00CE7E76">
        <w:rPr>
          <w:rFonts w:ascii="Trebuchet MS" w:hAnsi="Trebuchet MS"/>
          <w:sz w:val="20"/>
          <w:szCs w:val="20"/>
        </w:rPr>
        <w:t>Procedura de depunere şi soluţionare a contestaţiilor în cadrul prezent</w:t>
      </w:r>
      <w:r w:rsidR="00697600" w:rsidRPr="00CE7E76">
        <w:rPr>
          <w:rFonts w:ascii="Trebuchet MS" w:hAnsi="Trebuchet MS"/>
          <w:sz w:val="20"/>
          <w:szCs w:val="20"/>
        </w:rPr>
        <w:t>ului</w:t>
      </w:r>
      <w:r w:rsidRPr="00CE7E76">
        <w:rPr>
          <w:rFonts w:ascii="Trebuchet MS" w:hAnsi="Trebuchet MS"/>
          <w:sz w:val="20"/>
          <w:szCs w:val="20"/>
        </w:rPr>
        <w:t xml:space="preserve"> apel de proiecte se realizează  conform </w:t>
      </w:r>
      <w:r w:rsidRPr="00CE7E76">
        <w:rPr>
          <w:rFonts w:ascii="Trebuchet MS" w:hAnsi="Trebuchet MS"/>
          <w:b/>
          <w:i/>
          <w:sz w:val="20"/>
          <w:szCs w:val="20"/>
        </w:rPr>
        <w:t>Ghidului solicitantului - Condiții generale de accesare a fondurilor în cadrul POR 2014-2020</w:t>
      </w:r>
      <w:r w:rsidRPr="00CE7E76">
        <w:rPr>
          <w:rFonts w:ascii="Trebuchet MS" w:hAnsi="Trebuchet MS"/>
          <w:sz w:val="20"/>
          <w:szCs w:val="20"/>
        </w:rPr>
        <w:t xml:space="preserve">, </w:t>
      </w:r>
      <w:proofErr w:type="spellStart"/>
      <w:r w:rsidRPr="00CE7E76">
        <w:rPr>
          <w:rFonts w:ascii="Trebuchet MS" w:hAnsi="Trebuchet MS"/>
          <w:sz w:val="20"/>
          <w:szCs w:val="20"/>
        </w:rPr>
        <w:t>sectiunea</w:t>
      </w:r>
      <w:proofErr w:type="spellEnd"/>
      <w:r w:rsidRPr="00CE7E76">
        <w:rPr>
          <w:rFonts w:ascii="Trebuchet MS" w:hAnsi="Trebuchet MS"/>
          <w:sz w:val="20"/>
          <w:szCs w:val="20"/>
        </w:rPr>
        <w:t xml:space="preserve"> 8.4.</w:t>
      </w:r>
      <w:r w:rsidR="00BC01E8" w:rsidRPr="00CE7E76">
        <w:rPr>
          <w:rFonts w:ascii="Trebuchet MS" w:hAnsi="Trebuchet MS"/>
          <w:sz w:val="20"/>
          <w:szCs w:val="20"/>
        </w:rPr>
        <w:t xml:space="preserve"> </w:t>
      </w:r>
    </w:p>
    <w:p w14:paraId="14B85DD6" w14:textId="2AB48652" w:rsidR="00073D0B" w:rsidRPr="00CE7E76" w:rsidRDefault="00073D0B" w:rsidP="00E4279F">
      <w:pPr>
        <w:pStyle w:val="Heading2"/>
      </w:pPr>
      <w:bookmarkStart w:id="57" w:name="_Toc33529864"/>
      <w:r w:rsidRPr="00CE7E76">
        <w:t>5.</w:t>
      </w:r>
      <w:r w:rsidR="00431EBA" w:rsidRPr="00CE7E76">
        <w:t>5</w:t>
      </w:r>
      <w:r w:rsidRPr="00CE7E76">
        <w:t xml:space="preserve"> </w:t>
      </w:r>
      <w:r w:rsidR="00431EBA" w:rsidRPr="00CE7E76">
        <w:t xml:space="preserve">Etapa </w:t>
      </w:r>
      <w:proofErr w:type="spellStart"/>
      <w:r w:rsidR="00431EBA" w:rsidRPr="00CE7E76">
        <w:t>precontractuală.</w:t>
      </w:r>
      <w:r w:rsidRPr="00CE7E76">
        <w:t>Contractarea</w:t>
      </w:r>
      <w:proofErr w:type="spellEnd"/>
      <w:r w:rsidRPr="00CE7E76">
        <w:t xml:space="preserve"> proiectelor. Clauze contractuale generale, aspecte financiare, monitorizarea realizării activităților proiectului, modificarea contractului de finanțare.</w:t>
      </w:r>
      <w:bookmarkEnd w:id="57"/>
    </w:p>
    <w:p w14:paraId="676892DA" w14:textId="77777777" w:rsidR="00431EBA" w:rsidRPr="00CE7E76" w:rsidRDefault="00431EBA" w:rsidP="00431EBA">
      <w:pPr>
        <w:tabs>
          <w:tab w:val="left" w:pos="9356"/>
        </w:tabs>
        <w:jc w:val="both"/>
        <w:rPr>
          <w:rFonts w:ascii="Trebuchet MS" w:hAnsi="Trebuchet MS"/>
          <w:sz w:val="20"/>
          <w:szCs w:val="20"/>
        </w:rPr>
      </w:pPr>
      <w:r w:rsidRPr="00CE7E76">
        <w:rPr>
          <w:rFonts w:ascii="Trebuchet MS" w:hAnsi="Trebuchet MS"/>
          <w:sz w:val="20"/>
          <w:szCs w:val="20"/>
        </w:rPr>
        <w:t xml:space="preserve">Procedura de contractare a proiectelor în cadrul prezentelor apeluri de proiecte se realizează în conformitate cu subsecțiunile 8.5, respectiv 8.6  din cadrul </w:t>
      </w:r>
      <w:r w:rsidRPr="00CE7E76">
        <w:rPr>
          <w:rFonts w:ascii="Trebuchet MS" w:hAnsi="Trebuchet MS"/>
          <w:b/>
          <w:i/>
          <w:sz w:val="20"/>
          <w:szCs w:val="20"/>
        </w:rPr>
        <w:t xml:space="preserve">Ghidului solicitantului </w:t>
      </w:r>
      <w:proofErr w:type="spellStart"/>
      <w:r w:rsidRPr="00CE7E76">
        <w:rPr>
          <w:rFonts w:ascii="Trebuchet MS" w:hAnsi="Trebuchet MS"/>
          <w:b/>
          <w:i/>
          <w:sz w:val="20"/>
          <w:szCs w:val="20"/>
        </w:rPr>
        <w:t>-Condiții</w:t>
      </w:r>
      <w:proofErr w:type="spellEnd"/>
      <w:r w:rsidRPr="00CE7E76">
        <w:rPr>
          <w:rFonts w:ascii="Trebuchet MS" w:hAnsi="Trebuchet MS"/>
          <w:b/>
          <w:i/>
          <w:sz w:val="20"/>
          <w:szCs w:val="20"/>
        </w:rPr>
        <w:t xml:space="preserve"> generale de accesare a fondurilor în cadrul POR 2014-2020</w:t>
      </w:r>
      <w:r w:rsidRPr="00CE7E76">
        <w:rPr>
          <w:rFonts w:ascii="Trebuchet MS" w:hAnsi="Trebuchet MS"/>
          <w:sz w:val="20"/>
          <w:szCs w:val="20"/>
        </w:rPr>
        <w:t>, cu excepțiile prevăzute în cadrul prezentului ghid.</w:t>
      </w:r>
    </w:p>
    <w:p w14:paraId="31D6B1E1" w14:textId="43606E23" w:rsidR="00431EBA" w:rsidRPr="00CE7E76" w:rsidRDefault="00431EBA" w:rsidP="00431EBA">
      <w:pPr>
        <w:tabs>
          <w:tab w:val="left" w:pos="9356"/>
        </w:tabs>
        <w:jc w:val="both"/>
        <w:rPr>
          <w:rFonts w:ascii="Trebuchet MS" w:hAnsi="Trebuchet MS"/>
          <w:sz w:val="20"/>
          <w:szCs w:val="20"/>
        </w:rPr>
      </w:pPr>
      <w:r w:rsidRPr="00CE7E76">
        <w:rPr>
          <w:rFonts w:ascii="Trebuchet MS" w:hAnsi="Trebuchet MS"/>
          <w:sz w:val="20"/>
          <w:szCs w:val="20"/>
        </w:rPr>
        <w:t>Pentru demararea etapei precontractuale proiect</w:t>
      </w:r>
      <w:r w:rsidR="000772AD" w:rsidRPr="00CE7E76">
        <w:rPr>
          <w:rFonts w:ascii="Trebuchet MS" w:hAnsi="Trebuchet MS"/>
          <w:sz w:val="20"/>
          <w:szCs w:val="20"/>
        </w:rPr>
        <w:t>ul</w:t>
      </w:r>
      <w:r w:rsidRPr="00CE7E76">
        <w:rPr>
          <w:rFonts w:ascii="Trebuchet MS" w:hAnsi="Trebuchet MS"/>
          <w:sz w:val="20"/>
          <w:szCs w:val="20"/>
        </w:rPr>
        <w:t xml:space="preserve"> trebuie să obțină </w:t>
      </w:r>
      <w:r w:rsidR="000772AD" w:rsidRPr="00CE7E76">
        <w:rPr>
          <w:rFonts w:ascii="Trebuchet MS" w:hAnsi="Trebuchet MS"/>
          <w:sz w:val="20"/>
          <w:szCs w:val="20"/>
        </w:rPr>
        <w:t>DA la toate criteriile aferente etapei de</w:t>
      </w:r>
      <w:r w:rsidRPr="00CE7E76">
        <w:rPr>
          <w:rFonts w:ascii="Trebuchet MS" w:hAnsi="Trebuchet MS"/>
          <w:sz w:val="20"/>
          <w:szCs w:val="20"/>
        </w:rPr>
        <w:t xml:space="preserve"> </w:t>
      </w:r>
      <w:proofErr w:type="spellStart"/>
      <w:r w:rsidRPr="00CE7E76">
        <w:rPr>
          <w:rFonts w:ascii="Trebuchet MS" w:hAnsi="Trebuchet MS"/>
          <w:sz w:val="20"/>
          <w:szCs w:val="20"/>
        </w:rPr>
        <w:t>evaluăr</w:t>
      </w:r>
      <w:r w:rsidR="000772AD" w:rsidRPr="00CE7E76">
        <w:rPr>
          <w:rFonts w:ascii="Trebuchet MS" w:hAnsi="Trebuchet MS"/>
          <w:sz w:val="20"/>
          <w:szCs w:val="20"/>
        </w:rPr>
        <w:t>ea</w:t>
      </w:r>
      <w:proofErr w:type="spellEnd"/>
      <w:r w:rsidRPr="00CE7E76">
        <w:rPr>
          <w:rFonts w:ascii="Trebuchet MS" w:hAnsi="Trebuchet MS"/>
          <w:sz w:val="20"/>
          <w:szCs w:val="20"/>
        </w:rPr>
        <w:t xml:space="preserve"> tehnic</w:t>
      </w:r>
      <w:r w:rsidR="000772AD" w:rsidRPr="00CE7E76">
        <w:rPr>
          <w:rFonts w:ascii="Trebuchet MS" w:hAnsi="Trebuchet MS"/>
          <w:sz w:val="20"/>
          <w:szCs w:val="20"/>
        </w:rPr>
        <w:t>ă</w:t>
      </w:r>
      <w:r w:rsidRPr="00CE7E76">
        <w:rPr>
          <w:rFonts w:ascii="Trebuchet MS" w:hAnsi="Trebuchet MS"/>
          <w:sz w:val="20"/>
          <w:szCs w:val="20"/>
        </w:rPr>
        <w:t xml:space="preserve"> și financiar</w:t>
      </w:r>
      <w:r w:rsidR="000772AD" w:rsidRPr="00CE7E76">
        <w:rPr>
          <w:rFonts w:ascii="Trebuchet MS" w:hAnsi="Trebuchet MS"/>
          <w:sz w:val="20"/>
          <w:szCs w:val="20"/>
        </w:rPr>
        <w:t>ă</w:t>
      </w:r>
      <w:r w:rsidRPr="00CE7E76">
        <w:rPr>
          <w:rFonts w:ascii="Trebuchet MS" w:hAnsi="Trebuchet MS"/>
          <w:sz w:val="20"/>
          <w:szCs w:val="20"/>
        </w:rPr>
        <w:t>, în conformitate cu prevederile prezentului ghid</w:t>
      </w:r>
      <w:r w:rsidR="000772AD" w:rsidRPr="00CE7E76">
        <w:rPr>
          <w:rFonts w:ascii="Trebuchet MS" w:hAnsi="Trebuchet MS"/>
          <w:sz w:val="20"/>
          <w:szCs w:val="20"/>
        </w:rPr>
        <w:t xml:space="preserve"> .</w:t>
      </w:r>
    </w:p>
    <w:p w14:paraId="1472C1CF" w14:textId="77777777" w:rsidR="00431EBA" w:rsidRPr="00CE7E76" w:rsidRDefault="00431EBA" w:rsidP="00431EBA">
      <w:pPr>
        <w:tabs>
          <w:tab w:val="left" w:pos="9356"/>
        </w:tabs>
        <w:jc w:val="both"/>
        <w:rPr>
          <w:rFonts w:ascii="Trebuchet MS" w:hAnsi="Trebuchet MS"/>
          <w:sz w:val="20"/>
          <w:szCs w:val="20"/>
        </w:rPr>
      </w:pPr>
      <w:r w:rsidRPr="00CE7E76">
        <w:rPr>
          <w:rFonts w:ascii="Trebuchet MS" w:hAnsi="Trebuchet MS"/>
          <w:sz w:val="20"/>
          <w:szCs w:val="20"/>
        </w:rPr>
        <w:t>Contractul de finanțare se va semna la faza DALI sau PT, în funcție de documentele anexate la cererea de finanțare și evaluate pe parcursul etapelor de evaluare și selecție.</w:t>
      </w:r>
    </w:p>
    <w:p w14:paraId="1181D71A" w14:textId="77777777" w:rsidR="00431EBA" w:rsidRPr="00CE7E76" w:rsidRDefault="00431EBA" w:rsidP="00431EBA">
      <w:pPr>
        <w:tabs>
          <w:tab w:val="left" w:pos="9356"/>
        </w:tabs>
        <w:jc w:val="both"/>
        <w:rPr>
          <w:rFonts w:ascii="Trebuchet MS" w:hAnsi="Trebuchet MS"/>
          <w:sz w:val="20"/>
          <w:szCs w:val="20"/>
        </w:rPr>
      </w:pPr>
      <w:r w:rsidRPr="00CE7E76">
        <w:rPr>
          <w:rFonts w:ascii="Trebuchet MS" w:hAnsi="Trebuchet MS"/>
          <w:sz w:val="20"/>
          <w:szCs w:val="20"/>
        </w:rPr>
        <w:t>În această etapă se va avea în vedere respectarea recomandărilor experților evaluatori independenţi.</w:t>
      </w:r>
    </w:p>
    <w:p w14:paraId="4CEEFAF1" w14:textId="40FE8853" w:rsidR="009258B3" w:rsidRPr="00CE7E76" w:rsidRDefault="009258B3" w:rsidP="009258B3">
      <w:pPr>
        <w:jc w:val="both"/>
        <w:rPr>
          <w:rFonts w:ascii="Trebuchet MS" w:hAnsi="Trebuchet MS"/>
          <w:sz w:val="20"/>
          <w:szCs w:val="20"/>
        </w:rPr>
      </w:pPr>
      <w:r w:rsidRPr="00CE7E76">
        <w:rPr>
          <w:rFonts w:ascii="Trebuchet MS" w:hAnsi="Trebuchet MS"/>
          <w:sz w:val="20"/>
          <w:szCs w:val="20"/>
        </w:rPr>
        <w:t>AMPOR nu este răspunzător pentru orice prejudiciu cauzat de neacordarea finanţării solicitanţilor de finanţare care au depus cereri de finanţare în cadrul apelu</w:t>
      </w:r>
      <w:r w:rsidR="00697600" w:rsidRPr="00CE7E76">
        <w:rPr>
          <w:rFonts w:ascii="Trebuchet MS" w:hAnsi="Trebuchet MS"/>
          <w:sz w:val="20"/>
          <w:szCs w:val="20"/>
        </w:rPr>
        <w:t>lui d</w:t>
      </w:r>
      <w:r w:rsidRPr="00CE7E76">
        <w:rPr>
          <w:rFonts w:ascii="Trebuchet MS" w:hAnsi="Trebuchet MS"/>
          <w:sz w:val="20"/>
          <w:szCs w:val="20"/>
        </w:rPr>
        <w:t xml:space="preserve">e proiecte lansate prin prezentul Ghid Specific al Solicitantului. </w:t>
      </w:r>
    </w:p>
    <w:p w14:paraId="7FF4969B" w14:textId="14E683D6" w:rsidR="00073D0B" w:rsidRPr="00CE7E76" w:rsidRDefault="00073D0B">
      <w:pPr>
        <w:tabs>
          <w:tab w:val="left" w:pos="9356"/>
        </w:tabs>
        <w:spacing w:after="0"/>
        <w:jc w:val="both"/>
        <w:rPr>
          <w:rFonts w:ascii="Trebuchet MS" w:hAnsi="Trebuchet MS"/>
          <w:sz w:val="20"/>
          <w:szCs w:val="20"/>
        </w:rPr>
      </w:pPr>
      <w:r w:rsidRPr="00CE7E76">
        <w:rPr>
          <w:rFonts w:ascii="Trebuchet MS" w:hAnsi="Trebuchet MS"/>
          <w:sz w:val="20"/>
          <w:szCs w:val="20"/>
        </w:rPr>
        <w:lastRenderedPageBreak/>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A5C5805" w14:textId="77777777" w:rsidR="00431EBA" w:rsidRPr="00CE7E76" w:rsidRDefault="00431EBA">
      <w:pPr>
        <w:tabs>
          <w:tab w:val="left" w:pos="9356"/>
        </w:tabs>
        <w:spacing w:after="0"/>
        <w:jc w:val="both"/>
        <w:rPr>
          <w:rFonts w:ascii="Trebuchet MS" w:hAnsi="Trebuchet MS"/>
          <w:sz w:val="20"/>
          <w:szCs w:val="20"/>
        </w:rPr>
      </w:pPr>
    </w:p>
    <w:p w14:paraId="6542BD87" w14:textId="50D8B7FC" w:rsidR="00073D0B" w:rsidRPr="00CE7E76" w:rsidRDefault="00073D0B">
      <w:pPr>
        <w:tabs>
          <w:tab w:val="left" w:pos="9356"/>
        </w:tabs>
        <w:spacing w:after="0"/>
        <w:jc w:val="both"/>
        <w:rPr>
          <w:rFonts w:ascii="Trebuchet MS" w:hAnsi="Trebuchet MS"/>
          <w:sz w:val="20"/>
          <w:szCs w:val="20"/>
        </w:rPr>
      </w:pPr>
      <w:r w:rsidRPr="00CE7E76">
        <w:rPr>
          <w:rFonts w:ascii="Trebuchet MS" w:hAnsi="Trebuchet MS"/>
          <w:sz w:val="20"/>
          <w:szCs w:val="20"/>
        </w:rPr>
        <w:t>Menționăm că AMPOR din cadrul M</w:t>
      </w:r>
      <w:r w:rsidR="0065633B" w:rsidRPr="00CE7E76">
        <w:rPr>
          <w:rFonts w:ascii="Trebuchet MS" w:hAnsi="Trebuchet MS"/>
          <w:sz w:val="20"/>
          <w:szCs w:val="20"/>
        </w:rPr>
        <w:t>LPDA</w:t>
      </w:r>
      <w:r w:rsidRPr="00CE7E76">
        <w:rPr>
          <w:rFonts w:ascii="Trebuchet MS" w:hAnsi="Trebuchet MS"/>
          <w:sz w:val="20"/>
          <w:szCs w:val="20"/>
        </w:rPr>
        <w:t xml:space="preserve">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CE7E76" w:rsidRDefault="00073D0B">
      <w:pPr>
        <w:tabs>
          <w:tab w:val="left" w:pos="9356"/>
        </w:tabs>
        <w:spacing w:after="0"/>
        <w:jc w:val="both"/>
        <w:rPr>
          <w:rFonts w:ascii="Trebuchet MS" w:hAnsi="Trebuchet MS"/>
          <w:kern w:val="1"/>
          <w:sz w:val="20"/>
          <w:szCs w:val="20"/>
        </w:rPr>
      </w:pPr>
      <w:bookmarkStart w:id="58" w:name="_Toc332022190"/>
      <w:bookmarkStart w:id="59" w:name="_Toc332031881"/>
    </w:p>
    <w:p w14:paraId="2EA09925" w14:textId="77777777" w:rsidR="00073D0B" w:rsidRPr="00CE7E76" w:rsidRDefault="00073D0B">
      <w:pPr>
        <w:tabs>
          <w:tab w:val="left" w:pos="9356"/>
        </w:tabs>
        <w:spacing w:after="0"/>
        <w:jc w:val="both"/>
        <w:rPr>
          <w:rFonts w:ascii="Trebuchet MS" w:hAnsi="Trebuchet MS"/>
          <w:kern w:val="1"/>
          <w:sz w:val="20"/>
          <w:szCs w:val="20"/>
        </w:rPr>
      </w:pPr>
      <w:r w:rsidRPr="00CE7E76">
        <w:rPr>
          <w:rFonts w:ascii="Trebuchet MS" w:hAnsi="Trebuchet MS"/>
          <w:kern w:val="1"/>
          <w:sz w:val="20"/>
          <w:szCs w:val="20"/>
        </w:rPr>
        <w:t>Formularul cererii de finanţare completat şi anexele la aceasta vor face parte integrantă din contractul de finanţare ca anexe la acesta.</w:t>
      </w:r>
      <w:bookmarkEnd w:id="58"/>
      <w:bookmarkEnd w:id="59"/>
    </w:p>
    <w:p w14:paraId="621FFF86" w14:textId="77777777" w:rsidR="00073D0B" w:rsidRPr="00CE7E76" w:rsidRDefault="00073D0B">
      <w:pPr>
        <w:tabs>
          <w:tab w:val="left" w:pos="9356"/>
        </w:tabs>
        <w:spacing w:after="0"/>
        <w:jc w:val="both"/>
        <w:rPr>
          <w:rFonts w:ascii="Trebuchet MS" w:hAnsi="Trebuchet MS"/>
          <w:sz w:val="20"/>
          <w:szCs w:val="20"/>
        </w:rPr>
      </w:pPr>
    </w:p>
    <w:p w14:paraId="009AA4C8" w14:textId="44B28B95" w:rsidR="00073D0B" w:rsidRPr="00BD68FD" w:rsidRDefault="00073D0B">
      <w:pPr>
        <w:tabs>
          <w:tab w:val="left" w:pos="9356"/>
        </w:tabs>
        <w:jc w:val="both"/>
        <w:rPr>
          <w:rFonts w:ascii="Trebuchet MS" w:hAnsi="Trebuchet MS"/>
          <w:b/>
          <w:sz w:val="20"/>
          <w:szCs w:val="20"/>
        </w:rPr>
      </w:pPr>
      <w:r w:rsidRPr="00CE7E76">
        <w:rPr>
          <w:rFonts w:ascii="Trebuchet MS" w:hAnsi="Trebuchet MS"/>
          <w:b/>
          <w:sz w:val="20"/>
          <w:szCs w:val="20"/>
        </w:rPr>
        <w:t xml:space="preserve">Pe </w:t>
      </w:r>
      <w:proofErr w:type="spellStart"/>
      <w:r w:rsidRPr="00CE7E76">
        <w:rPr>
          <w:rFonts w:ascii="Trebuchet MS" w:hAnsi="Trebuchet MS"/>
          <w:b/>
          <w:sz w:val="20"/>
          <w:szCs w:val="20"/>
        </w:rPr>
        <w:t>langă</w:t>
      </w:r>
      <w:proofErr w:type="spellEnd"/>
      <w:r w:rsidRPr="00CE7E76">
        <w:rPr>
          <w:rFonts w:ascii="Trebuchet MS" w:hAnsi="Trebuchet MS"/>
          <w:b/>
          <w:sz w:val="20"/>
          <w:szCs w:val="20"/>
        </w:rPr>
        <w:t xml:space="preserve"> clauzele standard prevăzute în cadrul respectivului contract, vă atragem atenția </w:t>
      </w:r>
      <w:r w:rsidR="00756FA9" w:rsidRPr="00CE7E76">
        <w:rPr>
          <w:rFonts w:ascii="Trebuchet MS" w:hAnsi="Trebuchet MS"/>
          <w:b/>
          <w:sz w:val="20"/>
          <w:szCs w:val="20"/>
        </w:rPr>
        <w:t>asupra clauzelor specifice</w:t>
      </w:r>
      <w:r w:rsidRPr="00CE7E76">
        <w:rPr>
          <w:rFonts w:ascii="Trebuchet MS" w:hAnsi="Trebuchet MS"/>
          <w:b/>
          <w:sz w:val="20"/>
          <w:szCs w:val="20"/>
        </w:rPr>
        <w:t xml:space="preserve"> aplicabile proiectelor contractate în cadrul prezent</w:t>
      </w:r>
      <w:r w:rsidR="00697600" w:rsidRPr="00CE7E76">
        <w:rPr>
          <w:rFonts w:ascii="Trebuchet MS" w:hAnsi="Trebuchet MS"/>
          <w:b/>
          <w:sz w:val="20"/>
          <w:szCs w:val="20"/>
        </w:rPr>
        <w:t>ului</w:t>
      </w:r>
      <w:r w:rsidRPr="00CE7E76">
        <w:rPr>
          <w:rFonts w:ascii="Trebuchet MS" w:hAnsi="Trebuchet MS"/>
          <w:b/>
          <w:sz w:val="20"/>
          <w:szCs w:val="20"/>
        </w:rPr>
        <w:t xml:space="preserve"> apel de proiecte</w:t>
      </w:r>
      <w:r w:rsidR="007B1801" w:rsidRPr="00CE7E76">
        <w:rPr>
          <w:rFonts w:ascii="Trebuchet MS" w:hAnsi="Trebuchet MS"/>
          <w:b/>
          <w:sz w:val="20"/>
          <w:szCs w:val="20"/>
        </w:rPr>
        <w:t xml:space="preserve"> </w:t>
      </w:r>
      <w:r w:rsidR="00756FA9" w:rsidRPr="00CE7E76">
        <w:rPr>
          <w:rFonts w:ascii="Trebuchet MS" w:hAnsi="Trebuchet MS"/>
          <w:b/>
          <w:sz w:val="20"/>
          <w:szCs w:val="20"/>
        </w:rPr>
        <w:t xml:space="preserve">, Anexa </w:t>
      </w:r>
      <w:r w:rsidR="00ED2335" w:rsidRPr="00BD68FD">
        <w:rPr>
          <w:rFonts w:ascii="Trebuchet MS" w:hAnsi="Trebuchet MS"/>
          <w:b/>
          <w:sz w:val="20"/>
          <w:szCs w:val="20"/>
        </w:rPr>
        <w:t>9</w:t>
      </w:r>
      <w:r w:rsidR="00756FA9" w:rsidRPr="00BD68FD">
        <w:rPr>
          <w:rFonts w:ascii="Trebuchet MS" w:hAnsi="Trebuchet MS"/>
          <w:b/>
          <w:sz w:val="20"/>
          <w:szCs w:val="20"/>
        </w:rPr>
        <w:t xml:space="preserve"> la prezentul Ghid</w:t>
      </w:r>
      <w:r w:rsidR="007B1801" w:rsidRPr="00BD68FD">
        <w:rPr>
          <w:rFonts w:ascii="Trebuchet MS" w:hAnsi="Trebuchet MS"/>
          <w:b/>
          <w:sz w:val="20"/>
          <w:szCs w:val="20"/>
        </w:rPr>
        <w:t>.</w:t>
      </w:r>
    </w:p>
    <w:p w14:paraId="34622BAF" w14:textId="0EA68C7D" w:rsidR="00145774" w:rsidRPr="00BD68FD" w:rsidRDefault="00BA1A1D">
      <w:pPr>
        <w:tabs>
          <w:tab w:val="left" w:pos="9356"/>
        </w:tabs>
        <w:jc w:val="both"/>
        <w:rPr>
          <w:rFonts w:ascii="Trebuchet MS" w:hAnsi="Trebuchet MS"/>
          <w:b/>
          <w:sz w:val="20"/>
          <w:szCs w:val="20"/>
        </w:rPr>
      </w:pPr>
      <w:r w:rsidRPr="00BD68FD">
        <w:rPr>
          <w:rFonts w:ascii="Trebuchet MS" w:hAnsi="Trebuchet MS"/>
          <w:b/>
          <w:sz w:val="20"/>
          <w:szCs w:val="20"/>
        </w:rPr>
        <w:t>AMPOR își</w:t>
      </w:r>
      <w:r w:rsidR="00145774" w:rsidRPr="00BD68FD">
        <w:rPr>
          <w:rFonts w:ascii="Trebuchet MS" w:hAnsi="Trebuchet MS"/>
          <w:b/>
          <w:sz w:val="20"/>
          <w:szCs w:val="20"/>
        </w:rPr>
        <w:t xml:space="preserve"> rezervă dreptul de a modifica și de a introduce clauze contractuale.</w:t>
      </w:r>
    </w:p>
    <w:p w14:paraId="47B02BC0" w14:textId="77777777" w:rsidR="00073D0B" w:rsidRPr="00CE7E76" w:rsidRDefault="00073D0B" w:rsidP="00E4279F">
      <w:pPr>
        <w:pStyle w:val="Heading1"/>
      </w:pPr>
      <w:bookmarkStart w:id="60" w:name="_Toc488072838"/>
      <w:bookmarkStart w:id="61" w:name="_Toc488072839"/>
      <w:bookmarkStart w:id="62" w:name="_Toc488072840"/>
      <w:bookmarkStart w:id="63" w:name="_Toc488072841"/>
      <w:bookmarkStart w:id="64" w:name="_Toc488072842"/>
      <w:bookmarkStart w:id="65" w:name="_Toc488072843"/>
      <w:bookmarkStart w:id="66" w:name="_Toc488072844"/>
      <w:bookmarkStart w:id="67" w:name="_Toc488072845"/>
      <w:bookmarkStart w:id="68" w:name="_Toc488072846"/>
      <w:bookmarkStart w:id="69" w:name="_Toc488072847"/>
      <w:bookmarkStart w:id="70" w:name="_Toc488072848"/>
      <w:bookmarkStart w:id="71" w:name="_Toc488072849"/>
      <w:bookmarkStart w:id="72" w:name="_Toc488072850"/>
      <w:bookmarkStart w:id="73" w:name="_Toc488072851"/>
      <w:bookmarkStart w:id="74" w:name="_Toc488072852"/>
      <w:bookmarkStart w:id="75" w:name="_Toc488072853"/>
      <w:bookmarkStart w:id="76" w:name="_Toc488072854"/>
      <w:bookmarkStart w:id="77" w:name="_Toc488072855"/>
      <w:bookmarkStart w:id="78" w:name="_Toc488072856"/>
      <w:bookmarkStart w:id="79" w:name="_Toc488072857"/>
      <w:bookmarkStart w:id="80" w:name="_Toc488072858"/>
      <w:bookmarkStart w:id="81" w:name="_Toc488072859"/>
      <w:bookmarkStart w:id="82" w:name="_Toc488072860"/>
      <w:bookmarkStart w:id="83" w:name="_Toc488072861"/>
      <w:bookmarkStart w:id="84" w:name="_Toc488072862"/>
      <w:bookmarkStart w:id="85" w:name="_Toc488072863"/>
      <w:bookmarkStart w:id="86" w:name="_Toc488072864"/>
      <w:bookmarkStart w:id="87" w:name="_Toc488072865"/>
      <w:bookmarkStart w:id="88" w:name="_Toc488072866"/>
      <w:bookmarkStart w:id="89" w:name="_Toc488072867"/>
      <w:bookmarkStart w:id="90" w:name="_Toc488072868"/>
      <w:bookmarkStart w:id="91" w:name="_Toc488072869"/>
      <w:bookmarkStart w:id="92" w:name="_Toc488072870"/>
      <w:bookmarkStart w:id="93" w:name="_Toc488072874"/>
      <w:bookmarkStart w:id="94" w:name="_Toc488072875"/>
      <w:bookmarkStart w:id="95" w:name="_Toc488072876"/>
      <w:bookmarkStart w:id="96" w:name="_Toc488072877"/>
      <w:bookmarkStart w:id="97" w:name="_Toc488072878"/>
      <w:bookmarkStart w:id="98" w:name="_Toc488072879"/>
      <w:bookmarkStart w:id="99" w:name="_Toc488072880"/>
      <w:bookmarkStart w:id="100" w:name="_Toc488072885"/>
      <w:bookmarkStart w:id="101" w:name="_Toc488072886"/>
      <w:bookmarkStart w:id="102" w:name="_Toc488072887"/>
      <w:bookmarkStart w:id="103" w:name="_Toc488072888"/>
      <w:bookmarkStart w:id="104" w:name="_Toc488072889"/>
      <w:bookmarkStart w:id="105" w:name="_Toc488072890"/>
      <w:bookmarkStart w:id="106" w:name="_Toc488072891"/>
      <w:bookmarkStart w:id="107" w:name="_Toc488072892"/>
      <w:bookmarkStart w:id="108" w:name="_Toc488072893"/>
      <w:bookmarkStart w:id="109" w:name="_Toc488072894"/>
      <w:bookmarkStart w:id="110" w:name="_Toc488072900"/>
      <w:bookmarkStart w:id="111" w:name="_Toc468973153"/>
      <w:bookmarkStart w:id="112" w:name="_Toc3352986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CE7E76">
        <w:t>6. Modificarea ghidului solicitantului</w:t>
      </w:r>
      <w:bookmarkEnd w:id="111"/>
      <w:bookmarkEnd w:id="112"/>
    </w:p>
    <w:p w14:paraId="4C8B4D33" w14:textId="42532AC6" w:rsidR="00073D0B" w:rsidRPr="00CE7E76" w:rsidRDefault="00073D0B">
      <w:pPr>
        <w:tabs>
          <w:tab w:val="left" w:pos="9356"/>
        </w:tabs>
        <w:spacing w:after="0"/>
        <w:jc w:val="both"/>
        <w:rPr>
          <w:rFonts w:ascii="Trebuchet MS" w:hAnsi="Trebuchet MS"/>
          <w:b/>
          <w:i/>
          <w:sz w:val="20"/>
          <w:szCs w:val="20"/>
        </w:rPr>
      </w:pPr>
      <w:r w:rsidRPr="00CE7E76">
        <w:rPr>
          <w:rFonts w:ascii="Trebuchet MS" w:hAnsi="Trebuchet MS" w:cs="Arial"/>
          <w:sz w:val="20"/>
          <w:szCs w:val="20"/>
        </w:rPr>
        <w:t>Modificările la prezentul ghid se vor realiza în conformitate cu secțiunea 9 din cadrul</w:t>
      </w:r>
      <w:r w:rsidRPr="00CE7E76">
        <w:rPr>
          <w:rFonts w:ascii="Trebuchet MS" w:hAnsi="Trebuchet MS" w:cs="Arial"/>
          <w:b/>
          <w:i/>
          <w:sz w:val="20"/>
          <w:szCs w:val="20"/>
        </w:rPr>
        <w:t xml:space="preserve"> </w:t>
      </w:r>
      <w:r w:rsidRPr="00CD4B5F">
        <w:rPr>
          <w:rFonts w:ascii="Trebuchet MS" w:hAnsi="Trebuchet MS"/>
          <w:b/>
          <w:i/>
          <w:sz w:val="20"/>
          <w:szCs w:val="20"/>
        </w:rPr>
        <w:t xml:space="preserve">Ghidului solicitantului - Condiții generale de accesare a fondurilor în cadrul POR 2014-2020, cu modificările şi </w:t>
      </w:r>
      <w:r w:rsidR="00F32712" w:rsidRPr="00CE7E76">
        <w:rPr>
          <w:rFonts w:ascii="Trebuchet MS" w:hAnsi="Trebuchet MS"/>
          <w:b/>
          <w:i/>
          <w:sz w:val="20"/>
          <w:szCs w:val="20"/>
        </w:rPr>
        <w:t>c</w:t>
      </w:r>
      <w:r w:rsidRPr="00CE7E76">
        <w:rPr>
          <w:rFonts w:ascii="Trebuchet MS" w:hAnsi="Trebuchet MS"/>
          <w:b/>
          <w:i/>
          <w:sz w:val="20"/>
          <w:szCs w:val="20"/>
        </w:rPr>
        <w:t>ompletările ulterioare.</w:t>
      </w:r>
    </w:p>
    <w:p w14:paraId="171D8AC7" w14:textId="77777777" w:rsidR="00073D0B" w:rsidRPr="00CE7E76" w:rsidRDefault="00073D0B" w:rsidP="00E4279F">
      <w:pPr>
        <w:pStyle w:val="Heading1"/>
      </w:pPr>
      <w:bookmarkStart w:id="113" w:name="_Toc488072902"/>
      <w:bookmarkStart w:id="114" w:name="_Toc488072903"/>
      <w:bookmarkStart w:id="115" w:name="_Toc488072907"/>
      <w:bookmarkStart w:id="116" w:name="_Toc488072908"/>
      <w:bookmarkStart w:id="117" w:name="_Toc488072909"/>
      <w:bookmarkStart w:id="118" w:name="_Toc488072913"/>
      <w:bookmarkStart w:id="119" w:name="_Toc488072914"/>
      <w:bookmarkStart w:id="120" w:name="_Toc488072915"/>
      <w:bookmarkStart w:id="121" w:name="_Toc488072916"/>
      <w:bookmarkStart w:id="122" w:name="_Toc488072917"/>
      <w:bookmarkStart w:id="123" w:name="_Toc488072918"/>
      <w:bookmarkStart w:id="124" w:name="_Toc488072919"/>
      <w:bookmarkStart w:id="125" w:name="_Toc488072920"/>
      <w:bookmarkStart w:id="126" w:name="_Toc488072921"/>
      <w:bookmarkStart w:id="127" w:name="_Toc488072922"/>
      <w:bookmarkStart w:id="128" w:name="_Toc488072923"/>
      <w:bookmarkStart w:id="129" w:name="_Toc488072924"/>
      <w:bookmarkStart w:id="130" w:name="_Toc488072925"/>
      <w:bookmarkStart w:id="131" w:name="_Toc488072926"/>
      <w:bookmarkStart w:id="132" w:name="_Toc488072927"/>
      <w:bookmarkStart w:id="133" w:name="_Toc468973155"/>
      <w:bookmarkStart w:id="134" w:name="_Toc33529866"/>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CE7E76">
        <w:t>7. Anexe</w:t>
      </w:r>
      <w:bookmarkEnd w:id="133"/>
      <w:bookmarkEnd w:id="134"/>
    </w:p>
    <w:p w14:paraId="6E483455" w14:textId="77777777" w:rsidR="007B1801" w:rsidRPr="00CE7E76" w:rsidRDefault="007B1801" w:rsidP="007B1801">
      <w:pPr>
        <w:rPr>
          <w:rFonts w:ascii="Trebuchet MS" w:hAnsi="Trebuchet MS"/>
          <w:sz w:val="20"/>
          <w:szCs w:val="20"/>
        </w:rPr>
      </w:pPr>
      <w:r w:rsidRPr="00CE7E76">
        <w:rPr>
          <w:rFonts w:ascii="Trebuchet MS" w:hAnsi="Trebuchet MS"/>
          <w:sz w:val="20"/>
          <w:szCs w:val="20"/>
        </w:rPr>
        <w:t>Prezentul ghid include următoarele anexe, care fac parte integrantă din acesta</w:t>
      </w:r>
      <w:r w:rsidRPr="00CE7E76">
        <w:rPr>
          <w:rFonts w:ascii="Trebuchet MS" w:hAnsi="Trebuchet MS"/>
          <w:sz w:val="20"/>
          <w:szCs w:val="20"/>
          <w:lang w:val="en-US"/>
        </w:rPr>
        <w:t>:</w:t>
      </w:r>
    </w:p>
    <w:p w14:paraId="630C8C2D" w14:textId="788AA255" w:rsidR="007B1801" w:rsidRPr="00CE7E76" w:rsidRDefault="007B1801" w:rsidP="006660B9">
      <w:pPr>
        <w:pStyle w:val="ListParagraph"/>
        <w:numPr>
          <w:ilvl w:val="0"/>
          <w:numId w:val="19"/>
        </w:numPr>
        <w:spacing w:after="0" w:line="240" w:lineRule="auto"/>
        <w:contextualSpacing/>
        <w:jc w:val="both"/>
        <w:rPr>
          <w:rFonts w:ascii="Trebuchet MS" w:hAnsi="Trebuchet MS"/>
          <w:sz w:val="20"/>
          <w:szCs w:val="20"/>
        </w:rPr>
      </w:pPr>
      <w:r w:rsidRPr="00CE7E76">
        <w:rPr>
          <w:rFonts w:ascii="Trebuchet MS" w:hAnsi="Trebuchet MS"/>
          <w:sz w:val="20"/>
          <w:szCs w:val="20"/>
        </w:rPr>
        <w:t>Anexa 1 - Declaraţia de eligibilitate - este obligatorie respectarea modelului</w:t>
      </w:r>
    </w:p>
    <w:p w14:paraId="736A7861" w14:textId="63432A17" w:rsidR="007B1801" w:rsidRPr="00CE7E76" w:rsidRDefault="007B1801" w:rsidP="006660B9">
      <w:pPr>
        <w:pStyle w:val="ListParagraph"/>
        <w:numPr>
          <w:ilvl w:val="0"/>
          <w:numId w:val="19"/>
        </w:numPr>
        <w:spacing w:after="0" w:line="240" w:lineRule="auto"/>
        <w:contextualSpacing/>
        <w:jc w:val="both"/>
        <w:rPr>
          <w:rFonts w:ascii="Trebuchet MS" w:hAnsi="Trebuchet MS"/>
          <w:sz w:val="20"/>
          <w:szCs w:val="20"/>
        </w:rPr>
      </w:pPr>
      <w:r w:rsidRPr="00CE7E76">
        <w:rPr>
          <w:rFonts w:ascii="Trebuchet MS" w:hAnsi="Trebuchet MS"/>
          <w:sz w:val="20"/>
          <w:szCs w:val="20"/>
        </w:rPr>
        <w:t xml:space="preserve">Anexa 2 - Declaraţia de angajament (Model B 5.1)- este obligatorie respectarea modelului </w:t>
      </w:r>
    </w:p>
    <w:p w14:paraId="5E0748BD" w14:textId="54D17918" w:rsidR="007B1801" w:rsidRPr="00CE7E76" w:rsidRDefault="007B1801"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0331C4" w:rsidRPr="00CE7E76">
        <w:rPr>
          <w:rFonts w:ascii="Trebuchet MS" w:hAnsi="Trebuchet MS"/>
          <w:sz w:val="20"/>
          <w:szCs w:val="20"/>
        </w:rPr>
        <w:t>3</w:t>
      </w:r>
      <w:r w:rsidRPr="00CE7E76">
        <w:rPr>
          <w:rFonts w:ascii="Trebuchet MS" w:hAnsi="Trebuchet MS"/>
          <w:sz w:val="20"/>
          <w:szCs w:val="20"/>
        </w:rPr>
        <w:t xml:space="preserve"> – Grila de verificare a proiectului</w:t>
      </w:r>
    </w:p>
    <w:p w14:paraId="1872095F" w14:textId="59E090A1" w:rsidR="007B1801" w:rsidRPr="00CE7E76" w:rsidRDefault="004C41A8"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Anexa</w:t>
      </w:r>
      <w:r w:rsidR="004B0838" w:rsidRPr="00CE7E76">
        <w:rPr>
          <w:rFonts w:ascii="Trebuchet MS" w:hAnsi="Trebuchet MS"/>
          <w:sz w:val="20"/>
          <w:szCs w:val="20"/>
        </w:rPr>
        <w:t xml:space="preserve"> 4</w:t>
      </w:r>
      <w:r w:rsidRPr="00CE7E76">
        <w:rPr>
          <w:rFonts w:ascii="Trebuchet MS" w:hAnsi="Trebuchet MS"/>
          <w:sz w:val="20"/>
          <w:szCs w:val="20"/>
        </w:rPr>
        <w:t xml:space="preserve">- </w:t>
      </w:r>
      <w:r w:rsidR="007B1801" w:rsidRPr="00CE7E76">
        <w:rPr>
          <w:rFonts w:ascii="Trebuchet MS" w:hAnsi="Trebuchet MS"/>
          <w:sz w:val="20"/>
          <w:szCs w:val="20"/>
        </w:rPr>
        <w:t>Calculul finanţării nerambursabile pentru proiectele generatoare de venit – Metoda necesarului de finanţare („</w:t>
      </w:r>
      <w:proofErr w:type="spellStart"/>
      <w:r w:rsidR="007B1801" w:rsidRPr="00CE7E76">
        <w:rPr>
          <w:rFonts w:ascii="Trebuchet MS" w:hAnsi="Trebuchet MS"/>
          <w:sz w:val="20"/>
          <w:szCs w:val="20"/>
        </w:rPr>
        <w:t>funding</w:t>
      </w:r>
      <w:proofErr w:type="spellEnd"/>
      <w:r w:rsidR="007B1801" w:rsidRPr="00CE7E76">
        <w:rPr>
          <w:rFonts w:ascii="Trebuchet MS" w:hAnsi="Trebuchet MS"/>
          <w:sz w:val="20"/>
          <w:szCs w:val="20"/>
        </w:rPr>
        <w:t xml:space="preserve"> </w:t>
      </w:r>
      <w:proofErr w:type="spellStart"/>
      <w:r w:rsidR="007B1801" w:rsidRPr="00CE7E76">
        <w:rPr>
          <w:rFonts w:ascii="Trebuchet MS" w:hAnsi="Trebuchet MS"/>
          <w:sz w:val="20"/>
          <w:szCs w:val="20"/>
        </w:rPr>
        <w:t>gap</w:t>
      </w:r>
      <w:proofErr w:type="spellEnd"/>
      <w:r w:rsidR="007B1801" w:rsidRPr="00CE7E76">
        <w:rPr>
          <w:rFonts w:ascii="Trebuchet MS" w:hAnsi="Trebuchet MS"/>
          <w:sz w:val="20"/>
          <w:szCs w:val="20"/>
        </w:rPr>
        <w:t>”) - este obligatorie respectarea modelului</w:t>
      </w:r>
    </w:p>
    <w:p w14:paraId="2377BA86" w14:textId="438F844C" w:rsidR="00294758" w:rsidRPr="00CE7E76" w:rsidRDefault="00294758"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4B0838" w:rsidRPr="00CE7E76">
        <w:rPr>
          <w:rFonts w:ascii="Trebuchet MS" w:hAnsi="Trebuchet MS"/>
          <w:sz w:val="20"/>
          <w:szCs w:val="20"/>
        </w:rPr>
        <w:t>5</w:t>
      </w:r>
      <w:r w:rsidRPr="00CE7E76">
        <w:rPr>
          <w:rFonts w:ascii="Trebuchet MS" w:hAnsi="Trebuchet MS"/>
          <w:sz w:val="20"/>
          <w:szCs w:val="20"/>
        </w:rPr>
        <w:t xml:space="preserve"> – Lista de cheltuieli eligibile si neeligibile </w:t>
      </w:r>
    </w:p>
    <w:p w14:paraId="5B10F286" w14:textId="05511AA8" w:rsidR="00294758" w:rsidRPr="00CE7E76" w:rsidRDefault="00294758"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4B0838" w:rsidRPr="00CE7E76">
        <w:rPr>
          <w:rFonts w:ascii="Trebuchet MS" w:hAnsi="Trebuchet MS"/>
          <w:sz w:val="20"/>
          <w:szCs w:val="20"/>
        </w:rPr>
        <w:t>6</w:t>
      </w:r>
      <w:r w:rsidRPr="00CE7E76">
        <w:rPr>
          <w:rFonts w:ascii="Trebuchet MS" w:hAnsi="Trebuchet MS"/>
          <w:sz w:val="20"/>
          <w:szCs w:val="20"/>
        </w:rPr>
        <w:t xml:space="preserve"> – Termeni si </w:t>
      </w:r>
      <w:proofErr w:type="spellStart"/>
      <w:r w:rsidRPr="00CE7E76">
        <w:rPr>
          <w:rFonts w:ascii="Trebuchet MS" w:hAnsi="Trebuchet MS"/>
          <w:sz w:val="20"/>
          <w:szCs w:val="20"/>
        </w:rPr>
        <w:t>definitii</w:t>
      </w:r>
      <w:proofErr w:type="spellEnd"/>
    </w:p>
    <w:p w14:paraId="2D8D0943" w14:textId="712CC9E4" w:rsidR="009D6584" w:rsidRPr="00CE7E76" w:rsidRDefault="009D6584"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4B0838" w:rsidRPr="00CE7E76">
        <w:rPr>
          <w:rFonts w:ascii="Trebuchet MS" w:hAnsi="Trebuchet MS"/>
          <w:sz w:val="20"/>
          <w:szCs w:val="20"/>
        </w:rPr>
        <w:t>7</w:t>
      </w:r>
      <w:r w:rsidR="008D7D8C" w:rsidRPr="00CE7E76">
        <w:rPr>
          <w:rFonts w:ascii="Trebuchet MS" w:hAnsi="Trebuchet MS"/>
          <w:sz w:val="20"/>
          <w:szCs w:val="20"/>
        </w:rPr>
        <w:t xml:space="preserve">_A si </w:t>
      </w:r>
      <w:r w:rsidR="004B0838" w:rsidRPr="00CE7E76">
        <w:rPr>
          <w:rFonts w:ascii="Trebuchet MS" w:hAnsi="Trebuchet MS"/>
          <w:sz w:val="20"/>
          <w:szCs w:val="20"/>
        </w:rPr>
        <w:t>7</w:t>
      </w:r>
      <w:r w:rsidR="008D7D8C" w:rsidRPr="00CE7E76">
        <w:rPr>
          <w:rFonts w:ascii="Trebuchet MS" w:hAnsi="Trebuchet MS"/>
          <w:sz w:val="20"/>
          <w:szCs w:val="20"/>
        </w:rPr>
        <w:t xml:space="preserve">_B </w:t>
      </w:r>
      <w:r w:rsidRPr="00CE7E76">
        <w:rPr>
          <w:rFonts w:ascii="Trebuchet MS" w:hAnsi="Trebuchet MS"/>
          <w:sz w:val="20"/>
          <w:szCs w:val="20"/>
        </w:rPr>
        <w:t xml:space="preserve"> – </w:t>
      </w:r>
      <w:r w:rsidR="00D83B96" w:rsidRPr="00CE7E76">
        <w:rPr>
          <w:rFonts w:ascii="Trebuchet MS" w:hAnsi="Trebuchet MS"/>
          <w:sz w:val="20"/>
          <w:szCs w:val="20"/>
        </w:rPr>
        <w:t>Criterii de eligibilitate ale solicitantului si ale proiectului</w:t>
      </w:r>
    </w:p>
    <w:p w14:paraId="3315E364" w14:textId="5D108C73" w:rsidR="009D6584" w:rsidRPr="00CE7E76" w:rsidRDefault="009D6584"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4B0838" w:rsidRPr="00CE7E76">
        <w:rPr>
          <w:rFonts w:ascii="Trebuchet MS" w:hAnsi="Trebuchet MS"/>
          <w:sz w:val="20"/>
          <w:szCs w:val="20"/>
        </w:rPr>
        <w:t>8</w:t>
      </w:r>
      <w:r w:rsidRPr="00CE7E76">
        <w:rPr>
          <w:rFonts w:ascii="Trebuchet MS" w:hAnsi="Trebuchet MS"/>
          <w:sz w:val="20"/>
          <w:szCs w:val="20"/>
        </w:rPr>
        <w:t xml:space="preserve"> –</w:t>
      </w:r>
      <w:r w:rsidRPr="00CE7E76">
        <w:t xml:space="preserve"> </w:t>
      </w:r>
      <w:r w:rsidRPr="00CE7E76">
        <w:rPr>
          <w:rFonts w:ascii="Trebuchet MS" w:hAnsi="Trebuchet MS"/>
          <w:sz w:val="20"/>
          <w:szCs w:val="20"/>
        </w:rPr>
        <w:t>Anexele la depunerea și contractarea cererii de finanțare</w:t>
      </w:r>
    </w:p>
    <w:p w14:paraId="3087E47B" w14:textId="6149260B" w:rsidR="009D6584" w:rsidRPr="00CE7E76" w:rsidRDefault="009D6584"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 xml:space="preserve">Anexa </w:t>
      </w:r>
      <w:r w:rsidR="004B0838" w:rsidRPr="00CE7E76">
        <w:rPr>
          <w:rFonts w:ascii="Trebuchet MS" w:hAnsi="Trebuchet MS"/>
          <w:sz w:val="20"/>
          <w:szCs w:val="20"/>
        </w:rPr>
        <w:t>9</w:t>
      </w:r>
      <w:r w:rsidRPr="00CE7E76">
        <w:rPr>
          <w:rFonts w:ascii="Trebuchet MS" w:hAnsi="Trebuchet MS"/>
          <w:sz w:val="20"/>
          <w:szCs w:val="20"/>
        </w:rPr>
        <w:t xml:space="preserve"> – Condiții specifice aplica</w:t>
      </w:r>
      <w:r w:rsidR="003B123A">
        <w:rPr>
          <w:rFonts w:ascii="Trebuchet MS" w:hAnsi="Trebuchet MS"/>
          <w:sz w:val="20"/>
          <w:szCs w:val="20"/>
        </w:rPr>
        <w:t xml:space="preserve">bile </w:t>
      </w:r>
      <w:proofErr w:type="spellStart"/>
      <w:r w:rsidR="003B123A">
        <w:rPr>
          <w:rFonts w:ascii="Trebuchet MS" w:hAnsi="Trebuchet MS"/>
          <w:sz w:val="20"/>
          <w:szCs w:val="20"/>
        </w:rPr>
        <w:t>prioritatii</w:t>
      </w:r>
      <w:proofErr w:type="spellEnd"/>
      <w:r w:rsidR="003B123A">
        <w:rPr>
          <w:rFonts w:ascii="Trebuchet MS" w:hAnsi="Trebuchet MS"/>
          <w:sz w:val="20"/>
          <w:szCs w:val="20"/>
        </w:rPr>
        <w:t xml:space="preserve"> de </w:t>
      </w:r>
      <w:proofErr w:type="spellStart"/>
      <w:r w:rsidR="003B123A">
        <w:rPr>
          <w:rFonts w:ascii="Trebuchet MS" w:hAnsi="Trebuchet MS"/>
          <w:sz w:val="20"/>
          <w:szCs w:val="20"/>
        </w:rPr>
        <w:t>investitii</w:t>
      </w:r>
      <w:proofErr w:type="spellEnd"/>
      <w:r w:rsidR="003B123A">
        <w:rPr>
          <w:rFonts w:ascii="Trebuchet MS" w:hAnsi="Trebuchet MS"/>
          <w:sz w:val="20"/>
          <w:szCs w:val="20"/>
        </w:rPr>
        <w:t xml:space="preserve"> </w:t>
      </w:r>
    </w:p>
    <w:p w14:paraId="07780014" w14:textId="4DBC5F96" w:rsidR="008C2EDB" w:rsidRPr="00CE7E76" w:rsidRDefault="008C2EDB"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Anexa 1</w:t>
      </w:r>
      <w:r w:rsidR="004B0838" w:rsidRPr="00CE7E76">
        <w:rPr>
          <w:rFonts w:ascii="Trebuchet MS" w:hAnsi="Trebuchet MS"/>
          <w:sz w:val="20"/>
          <w:szCs w:val="20"/>
        </w:rPr>
        <w:t>0</w:t>
      </w:r>
      <w:r w:rsidRPr="00CE7E76">
        <w:rPr>
          <w:rFonts w:ascii="Trebuchet MS" w:hAnsi="Trebuchet MS"/>
          <w:sz w:val="20"/>
          <w:szCs w:val="20"/>
        </w:rPr>
        <w:t xml:space="preserve"> – Formularul cererii de </w:t>
      </w:r>
      <w:proofErr w:type="spellStart"/>
      <w:r w:rsidRPr="00CE7E76">
        <w:rPr>
          <w:rFonts w:ascii="Trebuchet MS" w:hAnsi="Trebuchet MS"/>
          <w:sz w:val="20"/>
          <w:szCs w:val="20"/>
        </w:rPr>
        <w:t>finantare</w:t>
      </w:r>
      <w:proofErr w:type="spellEnd"/>
    </w:p>
    <w:p w14:paraId="291380C2" w14:textId="3492A578" w:rsidR="008C2EDB" w:rsidRPr="00CE7E76" w:rsidRDefault="008C2EDB"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Anexa 1</w:t>
      </w:r>
      <w:r w:rsidR="004B0838" w:rsidRPr="00CE7E76">
        <w:rPr>
          <w:rFonts w:ascii="Trebuchet MS" w:hAnsi="Trebuchet MS"/>
          <w:sz w:val="20"/>
          <w:szCs w:val="20"/>
        </w:rPr>
        <w:t>1</w:t>
      </w:r>
      <w:r w:rsidRPr="00CE7E76">
        <w:rPr>
          <w:rFonts w:ascii="Trebuchet MS" w:hAnsi="Trebuchet MS"/>
          <w:sz w:val="20"/>
          <w:szCs w:val="20"/>
        </w:rPr>
        <w:t xml:space="preserve"> – </w:t>
      </w:r>
      <w:proofErr w:type="spellStart"/>
      <w:r w:rsidRPr="00CE7E76">
        <w:rPr>
          <w:rFonts w:ascii="Trebuchet MS" w:hAnsi="Trebuchet MS"/>
          <w:sz w:val="20"/>
          <w:szCs w:val="20"/>
        </w:rPr>
        <w:t>Instructiuni</w:t>
      </w:r>
      <w:proofErr w:type="spellEnd"/>
      <w:r w:rsidRPr="00CE7E76">
        <w:rPr>
          <w:rFonts w:ascii="Trebuchet MS" w:hAnsi="Trebuchet MS"/>
          <w:sz w:val="20"/>
          <w:szCs w:val="20"/>
        </w:rPr>
        <w:t xml:space="preserve"> de completare a cererii de </w:t>
      </w:r>
      <w:proofErr w:type="spellStart"/>
      <w:r w:rsidRPr="00CE7E76">
        <w:rPr>
          <w:rFonts w:ascii="Trebuchet MS" w:hAnsi="Trebuchet MS"/>
          <w:sz w:val="20"/>
          <w:szCs w:val="20"/>
        </w:rPr>
        <w:t>finantare</w:t>
      </w:r>
      <w:proofErr w:type="spellEnd"/>
    </w:p>
    <w:p w14:paraId="6F1D8ED4" w14:textId="2EFD40D5" w:rsidR="000772AD" w:rsidRPr="00CE7E76" w:rsidRDefault="00C33821" w:rsidP="006660B9">
      <w:pPr>
        <w:pStyle w:val="ListParagraph"/>
        <w:numPr>
          <w:ilvl w:val="0"/>
          <w:numId w:val="20"/>
        </w:numPr>
        <w:spacing w:line="240" w:lineRule="auto"/>
        <w:contextualSpacing/>
        <w:jc w:val="both"/>
        <w:rPr>
          <w:rFonts w:ascii="Trebuchet MS" w:hAnsi="Trebuchet MS"/>
          <w:sz w:val="20"/>
          <w:szCs w:val="20"/>
        </w:rPr>
      </w:pPr>
      <w:r w:rsidRPr="00CE7E76">
        <w:rPr>
          <w:rFonts w:ascii="Trebuchet MS" w:hAnsi="Trebuchet MS"/>
          <w:sz w:val="20"/>
          <w:szCs w:val="20"/>
        </w:rPr>
        <w:t>Anexa 1</w:t>
      </w:r>
      <w:r w:rsidR="004B0838" w:rsidRPr="00CE7E76">
        <w:rPr>
          <w:rFonts w:ascii="Trebuchet MS" w:hAnsi="Trebuchet MS"/>
          <w:sz w:val="20"/>
          <w:szCs w:val="20"/>
        </w:rPr>
        <w:t>2</w:t>
      </w:r>
      <w:r w:rsidRPr="00CE7E76">
        <w:rPr>
          <w:rFonts w:ascii="Trebuchet MS" w:hAnsi="Trebuchet MS"/>
          <w:sz w:val="20"/>
          <w:szCs w:val="20"/>
        </w:rPr>
        <w:t xml:space="preserve"> – </w:t>
      </w:r>
      <w:r w:rsidR="000772AD" w:rsidRPr="00CE7E76">
        <w:rPr>
          <w:rFonts w:ascii="Trebuchet MS" w:hAnsi="Trebuchet MS"/>
          <w:sz w:val="20"/>
          <w:szCs w:val="20"/>
        </w:rPr>
        <w:t xml:space="preserve">Tabel centralizator numere cadastrale </w:t>
      </w:r>
    </w:p>
    <w:p w14:paraId="62945CBC" w14:textId="3CD08577" w:rsidR="00B9711B" w:rsidRPr="00BD68FD" w:rsidRDefault="000772AD" w:rsidP="00842FE9">
      <w:pPr>
        <w:pStyle w:val="ListParagraph"/>
        <w:numPr>
          <w:ilvl w:val="0"/>
          <w:numId w:val="20"/>
        </w:numPr>
        <w:spacing w:line="240" w:lineRule="auto"/>
        <w:contextualSpacing/>
        <w:jc w:val="both"/>
        <w:rPr>
          <w:rFonts w:ascii="Trebuchet MS" w:hAnsi="Trebuchet MS"/>
          <w:sz w:val="20"/>
          <w:szCs w:val="20"/>
          <w:lang w:val="en-US"/>
        </w:rPr>
      </w:pPr>
      <w:r w:rsidRPr="00CE7E76">
        <w:rPr>
          <w:rFonts w:ascii="Trebuchet MS" w:hAnsi="Trebuchet MS"/>
          <w:sz w:val="20"/>
          <w:szCs w:val="20"/>
        </w:rPr>
        <w:t>Anexa 1</w:t>
      </w:r>
      <w:r w:rsidR="004B0838" w:rsidRPr="00CE7E76">
        <w:rPr>
          <w:rFonts w:ascii="Trebuchet MS" w:hAnsi="Trebuchet MS"/>
          <w:sz w:val="20"/>
          <w:szCs w:val="20"/>
        </w:rPr>
        <w:t>3</w:t>
      </w:r>
      <w:r w:rsidRPr="00CE7E76">
        <w:rPr>
          <w:rFonts w:ascii="Trebuchet MS" w:hAnsi="Trebuchet MS"/>
          <w:sz w:val="20"/>
          <w:szCs w:val="20"/>
        </w:rPr>
        <w:t xml:space="preserve"> - Listă de echipamente, dotări, lucrări sau servicii</w:t>
      </w:r>
    </w:p>
    <w:p w14:paraId="54DC85FE" w14:textId="3736E6F9" w:rsidR="0040550A" w:rsidRPr="00CE7E76" w:rsidRDefault="0040550A" w:rsidP="0040550A">
      <w:pPr>
        <w:pStyle w:val="ListParagraph"/>
        <w:numPr>
          <w:ilvl w:val="0"/>
          <w:numId w:val="20"/>
        </w:numPr>
        <w:spacing w:line="240" w:lineRule="auto"/>
        <w:contextualSpacing/>
        <w:jc w:val="both"/>
        <w:rPr>
          <w:rFonts w:ascii="Trebuchet MS" w:hAnsi="Trebuchet MS"/>
          <w:sz w:val="20"/>
          <w:szCs w:val="20"/>
          <w:lang w:val="en-US"/>
        </w:rPr>
      </w:pPr>
      <w:r w:rsidRPr="00CE7E76">
        <w:rPr>
          <w:rFonts w:ascii="Trebuchet MS" w:hAnsi="Trebuchet MS"/>
          <w:sz w:val="20"/>
          <w:szCs w:val="20"/>
        </w:rPr>
        <w:t>Anexa 14 - Consimțământ privind prelucrarea datelor cu caracter personal</w:t>
      </w:r>
    </w:p>
    <w:p w14:paraId="75078E95" w14:textId="3693F7E4" w:rsidR="0040550A" w:rsidRPr="00CD4B5F" w:rsidRDefault="0040550A" w:rsidP="00BD68FD">
      <w:pPr>
        <w:pStyle w:val="ListParagraph"/>
        <w:spacing w:line="240" w:lineRule="auto"/>
        <w:contextualSpacing/>
        <w:jc w:val="both"/>
        <w:rPr>
          <w:rFonts w:ascii="Trebuchet MS" w:hAnsi="Trebuchet MS"/>
          <w:sz w:val="20"/>
          <w:szCs w:val="20"/>
          <w:lang w:val="en-US"/>
        </w:rPr>
      </w:pPr>
    </w:p>
    <w:sectPr w:rsidR="0040550A" w:rsidRPr="00CD4B5F" w:rsidSect="004B5EFC">
      <w:headerReference w:type="default" r:id="rId17"/>
      <w:footerReference w:type="default" r:id="rId18"/>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7420A" w14:textId="77777777" w:rsidR="00F472B8" w:rsidRDefault="00F472B8" w:rsidP="001B4A40">
      <w:pPr>
        <w:spacing w:after="0" w:line="240" w:lineRule="auto"/>
      </w:pPr>
      <w:r>
        <w:separator/>
      </w:r>
    </w:p>
  </w:endnote>
  <w:endnote w:type="continuationSeparator" w:id="0">
    <w:p w14:paraId="4AC4270B" w14:textId="77777777" w:rsidR="00F472B8" w:rsidRDefault="00F472B8"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EF121" w14:textId="77777777" w:rsidR="00CE7E76" w:rsidRDefault="00CE7E76">
    <w:pPr>
      <w:pStyle w:val="Footer"/>
      <w:jc w:val="center"/>
    </w:pPr>
    <w:r>
      <w:t xml:space="preserve">Page </w:t>
    </w:r>
    <w:r>
      <w:rPr>
        <w:b/>
        <w:bCs/>
      </w:rPr>
      <w:fldChar w:fldCharType="begin"/>
    </w:r>
    <w:r>
      <w:rPr>
        <w:b/>
        <w:bCs/>
      </w:rPr>
      <w:instrText xml:space="preserve"> PAGE </w:instrText>
    </w:r>
    <w:r>
      <w:rPr>
        <w:b/>
        <w:bCs/>
      </w:rPr>
      <w:fldChar w:fldCharType="separate"/>
    </w:r>
    <w:r w:rsidR="00E43001">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E43001">
      <w:rPr>
        <w:b/>
        <w:bCs/>
        <w:noProof/>
      </w:rPr>
      <w:t>17</w:t>
    </w:r>
    <w:r>
      <w:rPr>
        <w:b/>
        <w:bCs/>
      </w:rPr>
      <w:fldChar w:fldCharType="end"/>
    </w:r>
  </w:p>
  <w:p w14:paraId="1995323E" w14:textId="77777777" w:rsidR="00CE7E76" w:rsidRDefault="00CE7E76">
    <w:pPr>
      <w:pStyle w:val="Footer"/>
      <w:jc w:val="right"/>
    </w:pPr>
  </w:p>
  <w:p w14:paraId="0BB5314B" w14:textId="77777777" w:rsidR="00CE7E76" w:rsidRDefault="00CE7E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12E44" w14:textId="77777777" w:rsidR="00F472B8" w:rsidRDefault="00F472B8" w:rsidP="001B4A40">
      <w:pPr>
        <w:spacing w:after="0" w:line="240" w:lineRule="auto"/>
      </w:pPr>
      <w:r>
        <w:separator/>
      </w:r>
    </w:p>
  </w:footnote>
  <w:footnote w:type="continuationSeparator" w:id="0">
    <w:p w14:paraId="120FF31B" w14:textId="77777777" w:rsidR="00F472B8" w:rsidRDefault="00F472B8" w:rsidP="001B4A40">
      <w:pPr>
        <w:spacing w:after="0" w:line="240" w:lineRule="auto"/>
      </w:pPr>
      <w:r>
        <w:continuationSeparator/>
      </w:r>
    </w:p>
  </w:footnote>
  <w:footnote w:id="1">
    <w:p w14:paraId="70E2101F" w14:textId="04225160" w:rsidR="00CE7E76" w:rsidRPr="006818E8" w:rsidRDefault="00CE7E76" w:rsidP="00B75113">
      <w:pPr>
        <w:pStyle w:val="FootnoteText"/>
        <w:rPr>
          <w:lang w:val="en-US"/>
        </w:rPr>
      </w:pPr>
      <w:r>
        <w:rPr>
          <w:rStyle w:val="FootnoteReference"/>
        </w:rPr>
        <w:footnoteRef/>
      </w:r>
      <w:r>
        <w:t xml:space="preserve"> </w:t>
      </w:r>
      <w:r>
        <w:rPr>
          <w:lang w:val="en-US"/>
        </w:rPr>
        <w:t xml:space="preserve"> A se </w:t>
      </w:r>
      <w:proofErr w:type="spellStart"/>
      <w:r>
        <w:rPr>
          <w:lang w:val="en-US"/>
        </w:rPr>
        <w:t>vedea</w:t>
      </w:r>
      <w:proofErr w:type="spellEnd"/>
      <w:r>
        <w:rPr>
          <w:lang w:val="en-US"/>
        </w:rPr>
        <w:t xml:space="preserve"> Art 100 din  </w:t>
      </w:r>
      <w:proofErr w:type="spellStart"/>
      <w:r>
        <w:rPr>
          <w:lang w:val="en-US"/>
        </w:rPr>
        <w:t>Regulamentul</w:t>
      </w:r>
      <w:proofErr w:type="spellEnd"/>
      <w:r>
        <w:rPr>
          <w:lang w:val="en-US"/>
        </w:rPr>
        <w:t xml:space="preserve"> CE 1303/2013</w:t>
      </w:r>
    </w:p>
  </w:footnote>
  <w:footnote w:id="2">
    <w:p w14:paraId="146AAE2F" w14:textId="77777777" w:rsidR="00CE7E76" w:rsidRDefault="00CE7E76"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14:paraId="5BA90F5F" w14:textId="77777777" w:rsidR="00CE7E76" w:rsidRDefault="00CE7E76"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14:paraId="7FBFA898" w14:textId="77777777" w:rsidR="00CE7E76" w:rsidRDefault="00CE7E76"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 xml:space="preserve">REGULAMENTUL DELEGAT (UE) NR. 480/2014 AL COMISIEI din 3 </w:t>
      </w:r>
      <w:proofErr w:type="spellStart"/>
      <w:r w:rsidRPr="003F50C8">
        <w:rPr>
          <w:rFonts w:ascii="Trebuchet MS" w:hAnsi="Trebuchet MS"/>
          <w:bCs/>
          <w:sz w:val="14"/>
          <w:szCs w:val="14"/>
        </w:rPr>
        <w:t>martie</w:t>
      </w:r>
      <w:proofErr w:type="spellEnd"/>
      <w:r w:rsidRPr="003F50C8">
        <w:rPr>
          <w:rFonts w:ascii="Trebuchet MS" w:hAnsi="Trebuchet MS"/>
          <w:bCs/>
          <w:sz w:val="14"/>
          <w:szCs w:val="14"/>
        </w:rPr>
        <w:t xml:space="preserve"> 2014 de </w:t>
      </w:r>
      <w:proofErr w:type="spellStart"/>
      <w:r w:rsidRPr="003F50C8">
        <w:rPr>
          <w:rFonts w:ascii="Trebuchet MS" w:hAnsi="Trebuchet MS"/>
          <w:bCs/>
          <w:sz w:val="14"/>
          <w:szCs w:val="14"/>
        </w:rPr>
        <w:t>completare</w:t>
      </w:r>
      <w:proofErr w:type="spellEnd"/>
      <w:r w:rsidRPr="003F50C8">
        <w:rPr>
          <w:rFonts w:ascii="Trebuchet MS" w:hAnsi="Trebuchet MS"/>
          <w:bCs/>
          <w:sz w:val="14"/>
          <w:szCs w:val="14"/>
        </w:rPr>
        <w:t xml:space="preserve"> a </w:t>
      </w:r>
      <w:proofErr w:type="spellStart"/>
      <w:r w:rsidRPr="003F50C8">
        <w:rPr>
          <w:rFonts w:ascii="Trebuchet MS" w:hAnsi="Trebuchet MS"/>
          <w:bCs/>
          <w:sz w:val="14"/>
          <w:szCs w:val="14"/>
        </w:rPr>
        <w:t>Regulamentului</w:t>
      </w:r>
      <w:proofErr w:type="spellEnd"/>
      <w:r w:rsidRPr="003F50C8">
        <w:rPr>
          <w:rFonts w:ascii="Trebuchet MS" w:hAnsi="Trebuchet MS"/>
          <w:bCs/>
          <w:sz w:val="14"/>
          <w:szCs w:val="14"/>
        </w:rPr>
        <w:t xml:space="preserve"> (UE) nr. 1303/2013 al </w:t>
      </w:r>
      <w:proofErr w:type="spellStart"/>
      <w:r w:rsidRPr="003F50C8">
        <w:rPr>
          <w:rFonts w:ascii="Trebuchet MS" w:hAnsi="Trebuchet MS"/>
          <w:bCs/>
          <w:sz w:val="14"/>
          <w:szCs w:val="14"/>
        </w:rPr>
        <w:t>Parlamentului</w:t>
      </w:r>
      <w:proofErr w:type="spellEnd"/>
      <w:r w:rsidRPr="003F50C8">
        <w:rPr>
          <w:rFonts w:ascii="Trebuchet MS" w:hAnsi="Trebuchet MS"/>
          <w:bCs/>
          <w:sz w:val="14"/>
          <w:szCs w:val="14"/>
        </w:rPr>
        <w:t xml:space="preserve"> European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al </w:t>
      </w:r>
      <w:proofErr w:type="spellStart"/>
      <w:r w:rsidRPr="003F50C8">
        <w:rPr>
          <w:rFonts w:ascii="Trebuchet MS" w:hAnsi="Trebuchet MS"/>
          <w:bCs/>
          <w:sz w:val="14"/>
          <w:szCs w:val="14"/>
        </w:rPr>
        <w:t>Consiliului</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stabilire</w:t>
      </w:r>
      <w:proofErr w:type="spellEnd"/>
      <w:r w:rsidRPr="003F50C8">
        <w:rPr>
          <w:rFonts w:ascii="Trebuchet MS" w:hAnsi="Trebuchet MS"/>
          <w:bCs/>
          <w:sz w:val="14"/>
          <w:szCs w:val="14"/>
        </w:rPr>
        <w:t xml:space="preserve"> a </w:t>
      </w:r>
      <w:proofErr w:type="spellStart"/>
      <w:r w:rsidRPr="003F50C8">
        <w:rPr>
          <w:rFonts w:ascii="Trebuchet MS" w:hAnsi="Trebuchet MS"/>
          <w:bCs/>
          <w:sz w:val="14"/>
          <w:szCs w:val="14"/>
        </w:rPr>
        <w:t>unor</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dispoziții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comune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privind</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dezvoltare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regională</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social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coeziune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agricol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pentru</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dezvoltare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rurală</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pentru</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pescuit</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afaceri</w:t>
      </w:r>
      <w:proofErr w:type="spellEnd"/>
      <w:r w:rsidRPr="003F50C8">
        <w:rPr>
          <w:rFonts w:ascii="Trebuchet MS" w:hAnsi="Trebuchet MS"/>
          <w:bCs/>
          <w:sz w:val="14"/>
          <w:szCs w:val="14"/>
        </w:rPr>
        <w:t xml:space="preserve"> maritime, </w:t>
      </w:r>
      <w:proofErr w:type="spellStart"/>
      <w:r w:rsidRPr="003F50C8">
        <w:rPr>
          <w:rFonts w:ascii="Trebuchet MS" w:hAnsi="Trebuchet MS"/>
          <w:bCs/>
          <w:sz w:val="14"/>
          <w:szCs w:val="14"/>
        </w:rPr>
        <w:t>precum</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stabilire</w:t>
      </w:r>
      <w:proofErr w:type="spellEnd"/>
      <w:r w:rsidRPr="003F50C8">
        <w:rPr>
          <w:rFonts w:ascii="Trebuchet MS" w:hAnsi="Trebuchet MS"/>
          <w:bCs/>
          <w:sz w:val="14"/>
          <w:szCs w:val="14"/>
        </w:rPr>
        <w:t xml:space="preserve"> a </w:t>
      </w:r>
      <w:proofErr w:type="spellStart"/>
      <w:r w:rsidRPr="003F50C8">
        <w:rPr>
          <w:rFonts w:ascii="Trebuchet MS" w:hAnsi="Trebuchet MS"/>
          <w:bCs/>
          <w:sz w:val="14"/>
          <w:szCs w:val="14"/>
        </w:rPr>
        <w:t>unor</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dispoziții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generale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privind</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dezvoltare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regională</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social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de </w:t>
      </w:r>
      <w:proofErr w:type="spellStart"/>
      <w:r w:rsidRPr="003F50C8">
        <w:rPr>
          <w:rFonts w:ascii="Trebuchet MS" w:hAnsi="Trebuchet MS"/>
          <w:bCs/>
          <w:sz w:val="14"/>
          <w:szCs w:val="14"/>
        </w:rPr>
        <w:t>coeziune</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Fondul</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european</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pentru</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pescuit</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și</w:t>
      </w:r>
      <w:proofErr w:type="spellEnd"/>
      <w:r w:rsidRPr="003F50C8">
        <w:rPr>
          <w:rFonts w:ascii="Trebuchet MS" w:hAnsi="Trebuchet MS"/>
          <w:bCs/>
          <w:sz w:val="14"/>
          <w:szCs w:val="14"/>
        </w:rPr>
        <w:t xml:space="preserve"> </w:t>
      </w:r>
      <w:proofErr w:type="spellStart"/>
      <w:r w:rsidRPr="003F50C8">
        <w:rPr>
          <w:rFonts w:ascii="Trebuchet MS" w:hAnsi="Trebuchet MS"/>
          <w:bCs/>
          <w:sz w:val="14"/>
          <w:szCs w:val="14"/>
        </w:rPr>
        <w:t>afaceri</w:t>
      </w:r>
      <w:proofErr w:type="spellEnd"/>
      <w:r w:rsidRPr="003F50C8">
        <w:rPr>
          <w:rFonts w:ascii="Trebuchet MS" w:hAnsi="Trebuchet MS"/>
          <w:bCs/>
          <w:sz w:val="14"/>
          <w:szCs w:val="14"/>
        </w:rPr>
        <w:t xml:space="preserve"> maritime</w:t>
      </w:r>
    </w:p>
  </w:footnote>
  <w:footnote w:id="5">
    <w:p w14:paraId="76B3BD6F" w14:textId="77777777" w:rsidR="00CE7E76" w:rsidRPr="00AD25FA" w:rsidRDefault="00CE7E76"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14:paraId="5FDDEB67" w14:textId="72D3C0F8" w:rsidR="00CE7E76" w:rsidRPr="00653253" w:rsidRDefault="00CE7E76" w:rsidP="00990AF1">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57183" w14:textId="512D532A" w:rsidR="00CE7E76" w:rsidRDefault="00BD68FD" w:rsidP="00BD68FD">
    <w:r>
      <w:rPr>
        <w:noProof/>
      </w:rPr>
      <w:fldChar w:fldCharType="begin"/>
    </w:r>
    <w:r>
      <w:rPr>
        <w:noProof/>
      </w:rPr>
      <w:instrText xml:space="preserve"> INCLUDEPICTURE  "cid:image001.jpg@01D5A11B.0631E5E0" \* MERGEFORMATINET </w:instrText>
    </w:r>
    <w:r>
      <w:rPr>
        <w:noProof/>
      </w:rPr>
      <w:fldChar w:fldCharType="separate"/>
    </w:r>
    <w:r>
      <w:rPr>
        <w:noProof/>
      </w:rPr>
      <w:fldChar w:fldCharType="begin"/>
    </w:r>
    <w:r>
      <w:rPr>
        <w:noProof/>
      </w:rPr>
      <w:instrText xml:space="preserve"> INCLUDEPICTURE  "cid:image001.jpg@01D5A11B.0631E5E0" \* MERGEFORMATINET </w:instrText>
    </w:r>
    <w:r>
      <w:rPr>
        <w:noProof/>
      </w:rPr>
      <w:fldChar w:fldCharType="separate"/>
    </w:r>
    <w:r w:rsidR="00C44C95">
      <w:rPr>
        <w:noProof/>
      </w:rPr>
      <w:fldChar w:fldCharType="begin"/>
    </w:r>
    <w:r w:rsidR="00C44C95">
      <w:rPr>
        <w:noProof/>
      </w:rPr>
      <w:instrText xml:space="preserve"> INCLUDEPICTURE  "cid:image001.jpg@01D5A11B.0631E5E0" \* MERGEFORMATINET </w:instrText>
    </w:r>
    <w:r w:rsidR="00C44C95">
      <w:rPr>
        <w:noProof/>
      </w:rPr>
      <w:fldChar w:fldCharType="separate"/>
    </w:r>
    <w:r w:rsidR="005938AD">
      <w:rPr>
        <w:noProof/>
      </w:rPr>
      <w:fldChar w:fldCharType="begin"/>
    </w:r>
    <w:r w:rsidR="005938AD">
      <w:rPr>
        <w:noProof/>
      </w:rPr>
      <w:instrText xml:space="preserve"> INCLUDEPICTURE  "cid:image001.jpg@01D5A11B.0631E5E0" \* MERGEFORMATINET </w:instrText>
    </w:r>
    <w:r w:rsidR="005938AD">
      <w:rPr>
        <w:noProof/>
      </w:rPr>
      <w:fldChar w:fldCharType="separate"/>
    </w:r>
    <w:r w:rsidR="00EB67F4">
      <w:rPr>
        <w:noProof/>
      </w:rPr>
      <w:fldChar w:fldCharType="begin"/>
    </w:r>
    <w:r w:rsidR="00EB67F4">
      <w:rPr>
        <w:noProof/>
      </w:rPr>
      <w:instrText xml:space="preserve"> INCLUDEPICTURE  "cid:image001.jpg@01D5A11B.0631E5E0" \* MERGEFORMATINET </w:instrText>
    </w:r>
    <w:r w:rsidR="00EB67F4">
      <w:rPr>
        <w:noProof/>
      </w:rPr>
      <w:fldChar w:fldCharType="separate"/>
    </w:r>
    <w:r w:rsidR="009D5647">
      <w:rPr>
        <w:noProof/>
      </w:rPr>
      <w:fldChar w:fldCharType="begin"/>
    </w:r>
    <w:r w:rsidR="009D5647">
      <w:rPr>
        <w:noProof/>
      </w:rPr>
      <w:instrText xml:space="preserve"> INCLUDEPICTURE  "cid:image001.jpg@01D5A11B.0631E5E0" \* MERGEFORMATINET </w:instrText>
    </w:r>
    <w:r w:rsidR="009D5647">
      <w:rPr>
        <w:noProof/>
      </w:rPr>
      <w:fldChar w:fldCharType="separate"/>
    </w:r>
    <w:r w:rsidR="008C6D1F">
      <w:rPr>
        <w:noProof/>
      </w:rPr>
      <w:fldChar w:fldCharType="begin"/>
    </w:r>
    <w:r w:rsidR="008C6D1F">
      <w:rPr>
        <w:noProof/>
      </w:rPr>
      <w:instrText xml:space="preserve"> INCLUDEPICTURE  "cid:image001.jpg@01D5A11B.0631E5E0" \* MERGEFORMATINET </w:instrText>
    </w:r>
    <w:r w:rsidR="008C6D1F">
      <w:rPr>
        <w:noProof/>
      </w:rPr>
      <w:fldChar w:fldCharType="separate"/>
    </w:r>
    <w:r w:rsidR="00F472B8">
      <w:rPr>
        <w:noProof/>
      </w:rPr>
      <w:fldChar w:fldCharType="begin"/>
    </w:r>
    <w:r w:rsidR="00F472B8">
      <w:rPr>
        <w:noProof/>
      </w:rPr>
      <w:instrText xml:space="preserve"> </w:instrText>
    </w:r>
    <w:r w:rsidR="00F472B8">
      <w:rPr>
        <w:noProof/>
      </w:rPr>
      <w:instrText>INCLUDEPICTURE  "cid:image001.jpg@01D5A11B.0631E5E0" \* MERGEFORMATINET</w:instrText>
    </w:r>
    <w:r w:rsidR="00F472B8">
      <w:rPr>
        <w:noProof/>
      </w:rPr>
      <w:instrText xml:space="preserve"> </w:instrText>
    </w:r>
    <w:r w:rsidR="00F472B8">
      <w:rPr>
        <w:noProof/>
      </w:rPr>
      <w:fldChar w:fldCharType="separate"/>
    </w:r>
    <w:r w:rsidR="00F472B8">
      <w:rPr>
        <w:noProof/>
      </w:rPr>
      <w:pict w14:anchorId="109578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4pt;height:67pt;visibility:visible">
          <v:imagedata r:id="rId1" r:href="rId2"/>
        </v:shape>
      </w:pict>
    </w:r>
    <w:r w:rsidR="00F472B8">
      <w:rPr>
        <w:noProof/>
      </w:rPr>
      <w:fldChar w:fldCharType="end"/>
    </w:r>
    <w:r w:rsidR="008C6D1F">
      <w:rPr>
        <w:noProof/>
      </w:rPr>
      <w:fldChar w:fldCharType="end"/>
    </w:r>
    <w:r w:rsidR="009D5647">
      <w:rPr>
        <w:noProof/>
      </w:rPr>
      <w:fldChar w:fldCharType="end"/>
    </w:r>
    <w:r w:rsidR="00EB67F4">
      <w:rPr>
        <w:noProof/>
      </w:rPr>
      <w:fldChar w:fldCharType="end"/>
    </w:r>
    <w:r w:rsidR="005938AD">
      <w:rPr>
        <w:noProof/>
      </w:rPr>
      <w:fldChar w:fldCharType="end"/>
    </w:r>
    <w:r w:rsidR="00C44C95">
      <w:rPr>
        <w:noProof/>
      </w:rPr>
      <w:fldChar w:fldCharType="end"/>
    </w:r>
    <w:r>
      <w:rPr>
        <w:noProof/>
      </w:rPr>
      <w:fldChar w:fldCharType="end"/>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5">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8">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630590"/>
    <w:multiLevelType w:val="hybridMultilevel"/>
    <w:tmpl w:val="0F4C3824"/>
    <w:lvl w:ilvl="0" w:tplc="0409000B">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6">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8">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2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18"/>
  </w:num>
  <w:num w:numId="5">
    <w:abstractNumId w:val="20"/>
  </w:num>
  <w:num w:numId="6">
    <w:abstractNumId w:val="3"/>
  </w:num>
  <w:num w:numId="7">
    <w:abstractNumId w:val="5"/>
  </w:num>
  <w:num w:numId="8">
    <w:abstractNumId w:val="1"/>
  </w:num>
  <w:num w:numId="9">
    <w:abstractNumId w:val="9"/>
  </w:num>
  <w:num w:numId="10">
    <w:abstractNumId w:val="0"/>
  </w:num>
  <w:num w:numId="11">
    <w:abstractNumId w:val="21"/>
  </w:num>
  <w:num w:numId="12">
    <w:abstractNumId w:val="17"/>
  </w:num>
  <w:num w:numId="13">
    <w:abstractNumId w:val="12"/>
  </w:num>
  <w:num w:numId="14">
    <w:abstractNumId w:val="4"/>
  </w:num>
  <w:num w:numId="15">
    <w:abstractNumId w:val="7"/>
  </w:num>
  <w:num w:numId="16">
    <w:abstractNumId w:val="11"/>
  </w:num>
  <w:num w:numId="17">
    <w:abstractNumId w:val="19"/>
  </w:num>
  <w:num w:numId="18">
    <w:abstractNumId w:val="13"/>
  </w:num>
  <w:num w:numId="19">
    <w:abstractNumId w:val="6"/>
  </w:num>
  <w:num w:numId="20">
    <w:abstractNumId w:val="8"/>
  </w:num>
  <w:num w:numId="21">
    <w:abstractNumId w:val="16"/>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0DE"/>
    <w:rsid w:val="00003653"/>
    <w:rsid w:val="000036F5"/>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9A9"/>
    <w:rsid w:val="00053D7E"/>
    <w:rsid w:val="0005602A"/>
    <w:rsid w:val="0005658A"/>
    <w:rsid w:val="0005716C"/>
    <w:rsid w:val="000600D7"/>
    <w:rsid w:val="000620F3"/>
    <w:rsid w:val="00062BFA"/>
    <w:rsid w:val="0006372E"/>
    <w:rsid w:val="000653F2"/>
    <w:rsid w:val="00067040"/>
    <w:rsid w:val="00067ABC"/>
    <w:rsid w:val="00070D49"/>
    <w:rsid w:val="00070F08"/>
    <w:rsid w:val="0007116A"/>
    <w:rsid w:val="00072A2A"/>
    <w:rsid w:val="00073CC7"/>
    <w:rsid w:val="00073D0B"/>
    <w:rsid w:val="0007504A"/>
    <w:rsid w:val="00075683"/>
    <w:rsid w:val="00076980"/>
    <w:rsid w:val="00076F08"/>
    <w:rsid w:val="000772AD"/>
    <w:rsid w:val="00080D43"/>
    <w:rsid w:val="0008665C"/>
    <w:rsid w:val="00086A24"/>
    <w:rsid w:val="00086F61"/>
    <w:rsid w:val="00090D80"/>
    <w:rsid w:val="00092DA5"/>
    <w:rsid w:val="000935CD"/>
    <w:rsid w:val="00093DBF"/>
    <w:rsid w:val="00094570"/>
    <w:rsid w:val="0009526E"/>
    <w:rsid w:val="0009627A"/>
    <w:rsid w:val="000967BF"/>
    <w:rsid w:val="00097524"/>
    <w:rsid w:val="000A0FA3"/>
    <w:rsid w:val="000A3F45"/>
    <w:rsid w:val="000A450D"/>
    <w:rsid w:val="000A545B"/>
    <w:rsid w:val="000B1200"/>
    <w:rsid w:val="000B1A19"/>
    <w:rsid w:val="000B3D54"/>
    <w:rsid w:val="000B4ECE"/>
    <w:rsid w:val="000B5A4D"/>
    <w:rsid w:val="000B6EFD"/>
    <w:rsid w:val="000B73C8"/>
    <w:rsid w:val="000C1941"/>
    <w:rsid w:val="000C250D"/>
    <w:rsid w:val="000C2C27"/>
    <w:rsid w:val="000C3D97"/>
    <w:rsid w:val="000C3DE1"/>
    <w:rsid w:val="000C4A5E"/>
    <w:rsid w:val="000C545F"/>
    <w:rsid w:val="000C6A5C"/>
    <w:rsid w:val="000D05FB"/>
    <w:rsid w:val="000D06F2"/>
    <w:rsid w:val="000D1142"/>
    <w:rsid w:val="000D1251"/>
    <w:rsid w:val="000D157A"/>
    <w:rsid w:val="000D4937"/>
    <w:rsid w:val="000D54AE"/>
    <w:rsid w:val="000D700A"/>
    <w:rsid w:val="000E03D3"/>
    <w:rsid w:val="000E102C"/>
    <w:rsid w:val="000E2E07"/>
    <w:rsid w:val="000E3012"/>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311"/>
    <w:rsid w:val="0012162B"/>
    <w:rsid w:val="001219A2"/>
    <w:rsid w:val="00121D84"/>
    <w:rsid w:val="00123304"/>
    <w:rsid w:val="00123376"/>
    <w:rsid w:val="00124869"/>
    <w:rsid w:val="0013017D"/>
    <w:rsid w:val="00130461"/>
    <w:rsid w:val="00134079"/>
    <w:rsid w:val="00140980"/>
    <w:rsid w:val="00140CC4"/>
    <w:rsid w:val="00141289"/>
    <w:rsid w:val="001422B5"/>
    <w:rsid w:val="00144129"/>
    <w:rsid w:val="00144808"/>
    <w:rsid w:val="00145774"/>
    <w:rsid w:val="00145EAD"/>
    <w:rsid w:val="001468A7"/>
    <w:rsid w:val="00147F82"/>
    <w:rsid w:val="00150089"/>
    <w:rsid w:val="0015391C"/>
    <w:rsid w:val="00153B50"/>
    <w:rsid w:val="00156479"/>
    <w:rsid w:val="001566C4"/>
    <w:rsid w:val="00156FB1"/>
    <w:rsid w:val="001575A1"/>
    <w:rsid w:val="00157F2E"/>
    <w:rsid w:val="00160A16"/>
    <w:rsid w:val="001652DE"/>
    <w:rsid w:val="00167834"/>
    <w:rsid w:val="0017061C"/>
    <w:rsid w:val="001722E5"/>
    <w:rsid w:val="0017623D"/>
    <w:rsid w:val="00176418"/>
    <w:rsid w:val="00177B9B"/>
    <w:rsid w:val="00180D59"/>
    <w:rsid w:val="00186F85"/>
    <w:rsid w:val="0018739D"/>
    <w:rsid w:val="0019087C"/>
    <w:rsid w:val="00190932"/>
    <w:rsid w:val="00191AC1"/>
    <w:rsid w:val="001925C6"/>
    <w:rsid w:val="00192955"/>
    <w:rsid w:val="00192ACB"/>
    <w:rsid w:val="001931E8"/>
    <w:rsid w:val="00194212"/>
    <w:rsid w:val="00194EC6"/>
    <w:rsid w:val="00195AEF"/>
    <w:rsid w:val="001960A3"/>
    <w:rsid w:val="00197B5A"/>
    <w:rsid w:val="001A0C1F"/>
    <w:rsid w:val="001A1AA0"/>
    <w:rsid w:val="001A28CD"/>
    <w:rsid w:val="001A3D92"/>
    <w:rsid w:val="001A40AD"/>
    <w:rsid w:val="001A7900"/>
    <w:rsid w:val="001B06C2"/>
    <w:rsid w:val="001B2468"/>
    <w:rsid w:val="001B4A40"/>
    <w:rsid w:val="001C2B30"/>
    <w:rsid w:val="001C307F"/>
    <w:rsid w:val="001C4AE2"/>
    <w:rsid w:val="001C4B9E"/>
    <w:rsid w:val="001C68F3"/>
    <w:rsid w:val="001D2E3E"/>
    <w:rsid w:val="001D30CF"/>
    <w:rsid w:val="001D46DB"/>
    <w:rsid w:val="001D4A27"/>
    <w:rsid w:val="001D632A"/>
    <w:rsid w:val="001E0C8B"/>
    <w:rsid w:val="001E38F0"/>
    <w:rsid w:val="001E4EE2"/>
    <w:rsid w:val="001E569B"/>
    <w:rsid w:val="001E5769"/>
    <w:rsid w:val="001E5CBF"/>
    <w:rsid w:val="001E5DE5"/>
    <w:rsid w:val="001E63E1"/>
    <w:rsid w:val="001E7243"/>
    <w:rsid w:val="001E760D"/>
    <w:rsid w:val="001F0C55"/>
    <w:rsid w:val="001F23B8"/>
    <w:rsid w:val="001F2B3B"/>
    <w:rsid w:val="001F3615"/>
    <w:rsid w:val="001F4C2A"/>
    <w:rsid w:val="001F5169"/>
    <w:rsid w:val="001F5D14"/>
    <w:rsid w:val="001F65B3"/>
    <w:rsid w:val="001F6AB4"/>
    <w:rsid w:val="0020099A"/>
    <w:rsid w:val="00200E1B"/>
    <w:rsid w:val="00201B22"/>
    <w:rsid w:val="00203BB0"/>
    <w:rsid w:val="00203D4D"/>
    <w:rsid w:val="002055B8"/>
    <w:rsid w:val="00205FB0"/>
    <w:rsid w:val="00210B66"/>
    <w:rsid w:val="0021295A"/>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43B0D"/>
    <w:rsid w:val="002500BC"/>
    <w:rsid w:val="0025039B"/>
    <w:rsid w:val="002505AD"/>
    <w:rsid w:val="0025071A"/>
    <w:rsid w:val="00250A73"/>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8E9"/>
    <w:rsid w:val="00271DE9"/>
    <w:rsid w:val="002800A9"/>
    <w:rsid w:val="00280E4E"/>
    <w:rsid w:val="00281BDC"/>
    <w:rsid w:val="00281CE4"/>
    <w:rsid w:val="00281FE3"/>
    <w:rsid w:val="00283CE1"/>
    <w:rsid w:val="00284153"/>
    <w:rsid w:val="00284770"/>
    <w:rsid w:val="00285150"/>
    <w:rsid w:val="00285C20"/>
    <w:rsid w:val="00286154"/>
    <w:rsid w:val="00287AF3"/>
    <w:rsid w:val="00290D75"/>
    <w:rsid w:val="00291850"/>
    <w:rsid w:val="00294758"/>
    <w:rsid w:val="00294D11"/>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C6DB0"/>
    <w:rsid w:val="002D3AD2"/>
    <w:rsid w:val="002D488D"/>
    <w:rsid w:val="002D7218"/>
    <w:rsid w:val="002D77F4"/>
    <w:rsid w:val="002E0B72"/>
    <w:rsid w:val="002E16EA"/>
    <w:rsid w:val="002E1BA3"/>
    <w:rsid w:val="002E1F27"/>
    <w:rsid w:val="002E3966"/>
    <w:rsid w:val="002E4553"/>
    <w:rsid w:val="002F1F25"/>
    <w:rsid w:val="002F27C3"/>
    <w:rsid w:val="002F311F"/>
    <w:rsid w:val="002F3378"/>
    <w:rsid w:val="002F39CE"/>
    <w:rsid w:val="002F39FD"/>
    <w:rsid w:val="002F5189"/>
    <w:rsid w:val="002F59B1"/>
    <w:rsid w:val="00300DF0"/>
    <w:rsid w:val="00300E06"/>
    <w:rsid w:val="00302C90"/>
    <w:rsid w:val="003047F2"/>
    <w:rsid w:val="003063E9"/>
    <w:rsid w:val="0030662C"/>
    <w:rsid w:val="0030797E"/>
    <w:rsid w:val="00307C12"/>
    <w:rsid w:val="00310DA6"/>
    <w:rsid w:val="00312E9C"/>
    <w:rsid w:val="00313089"/>
    <w:rsid w:val="00315213"/>
    <w:rsid w:val="00316501"/>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72B"/>
    <w:rsid w:val="00351C68"/>
    <w:rsid w:val="00352341"/>
    <w:rsid w:val="00353019"/>
    <w:rsid w:val="00353169"/>
    <w:rsid w:val="003532FB"/>
    <w:rsid w:val="00354955"/>
    <w:rsid w:val="00356560"/>
    <w:rsid w:val="0036364B"/>
    <w:rsid w:val="003638DE"/>
    <w:rsid w:val="00363E6B"/>
    <w:rsid w:val="00364656"/>
    <w:rsid w:val="00364A08"/>
    <w:rsid w:val="00365640"/>
    <w:rsid w:val="0036564F"/>
    <w:rsid w:val="00370995"/>
    <w:rsid w:val="003709BE"/>
    <w:rsid w:val="00371DB8"/>
    <w:rsid w:val="00371F30"/>
    <w:rsid w:val="00372A72"/>
    <w:rsid w:val="00373F57"/>
    <w:rsid w:val="00374AF1"/>
    <w:rsid w:val="003755F1"/>
    <w:rsid w:val="0037667B"/>
    <w:rsid w:val="003777B8"/>
    <w:rsid w:val="0038096C"/>
    <w:rsid w:val="003809E8"/>
    <w:rsid w:val="003817E7"/>
    <w:rsid w:val="003824EC"/>
    <w:rsid w:val="0038568F"/>
    <w:rsid w:val="0038583A"/>
    <w:rsid w:val="00390306"/>
    <w:rsid w:val="00391BD3"/>
    <w:rsid w:val="0039216B"/>
    <w:rsid w:val="00395C66"/>
    <w:rsid w:val="00397112"/>
    <w:rsid w:val="003A0940"/>
    <w:rsid w:val="003A1DB1"/>
    <w:rsid w:val="003A4EDE"/>
    <w:rsid w:val="003A5E2A"/>
    <w:rsid w:val="003B08D7"/>
    <w:rsid w:val="003B123A"/>
    <w:rsid w:val="003B5216"/>
    <w:rsid w:val="003B5648"/>
    <w:rsid w:val="003B593E"/>
    <w:rsid w:val="003B6469"/>
    <w:rsid w:val="003B745F"/>
    <w:rsid w:val="003C08AE"/>
    <w:rsid w:val="003C2C8A"/>
    <w:rsid w:val="003C5D4F"/>
    <w:rsid w:val="003D52F1"/>
    <w:rsid w:val="003D55B7"/>
    <w:rsid w:val="003E34AD"/>
    <w:rsid w:val="003E4500"/>
    <w:rsid w:val="003E582C"/>
    <w:rsid w:val="003E5A04"/>
    <w:rsid w:val="003E6063"/>
    <w:rsid w:val="003E640C"/>
    <w:rsid w:val="003E6ADC"/>
    <w:rsid w:val="003F076F"/>
    <w:rsid w:val="003F2C5A"/>
    <w:rsid w:val="003F2FB5"/>
    <w:rsid w:val="003F30F6"/>
    <w:rsid w:val="003F4214"/>
    <w:rsid w:val="003F5215"/>
    <w:rsid w:val="004002E9"/>
    <w:rsid w:val="00402340"/>
    <w:rsid w:val="00403C42"/>
    <w:rsid w:val="00404B9E"/>
    <w:rsid w:val="00405410"/>
    <w:rsid w:val="0040550A"/>
    <w:rsid w:val="0041222A"/>
    <w:rsid w:val="00414DC6"/>
    <w:rsid w:val="00416366"/>
    <w:rsid w:val="004176D6"/>
    <w:rsid w:val="00417DEB"/>
    <w:rsid w:val="00420FA2"/>
    <w:rsid w:val="0042336B"/>
    <w:rsid w:val="0042438F"/>
    <w:rsid w:val="0042559A"/>
    <w:rsid w:val="00425B45"/>
    <w:rsid w:val="004262A2"/>
    <w:rsid w:val="00427180"/>
    <w:rsid w:val="00427863"/>
    <w:rsid w:val="00431EBA"/>
    <w:rsid w:val="0043299C"/>
    <w:rsid w:val="00432B40"/>
    <w:rsid w:val="00433177"/>
    <w:rsid w:val="0043363F"/>
    <w:rsid w:val="00435E10"/>
    <w:rsid w:val="004363C1"/>
    <w:rsid w:val="004365AA"/>
    <w:rsid w:val="00436B59"/>
    <w:rsid w:val="00436BD0"/>
    <w:rsid w:val="00441B9C"/>
    <w:rsid w:val="0044336C"/>
    <w:rsid w:val="0044404A"/>
    <w:rsid w:val="00445C52"/>
    <w:rsid w:val="00446DE4"/>
    <w:rsid w:val="00447910"/>
    <w:rsid w:val="00447AB0"/>
    <w:rsid w:val="00454750"/>
    <w:rsid w:val="00455017"/>
    <w:rsid w:val="0045645F"/>
    <w:rsid w:val="004565E6"/>
    <w:rsid w:val="004600E9"/>
    <w:rsid w:val="00460E46"/>
    <w:rsid w:val="00462224"/>
    <w:rsid w:val="004628C2"/>
    <w:rsid w:val="004629A3"/>
    <w:rsid w:val="004635C4"/>
    <w:rsid w:val="00463D92"/>
    <w:rsid w:val="00463E6E"/>
    <w:rsid w:val="00465966"/>
    <w:rsid w:val="004667D6"/>
    <w:rsid w:val="00470AB2"/>
    <w:rsid w:val="00471048"/>
    <w:rsid w:val="00472B7F"/>
    <w:rsid w:val="00473B84"/>
    <w:rsid w:val="00475D7F"/>
    <w:rsid w:val="00480A67"/>
    <w:rsid w:val="00480D51"/>
    <w:rsid w:val="004830B4"/>
    <w:rsid w:val="00483C1F"/>
    <w:rsid w:val="00483DEC"/>
    <w:rsid w:val="004900E7"/>
    <w:rsid w:val="00490954"/>
    <w:rsid w:val="00494CA6"/>
    <w:rsid w:val="00495F0D"/>
    <w:rsid w:val="004A0A25"/>
    <w:rsid w:val="004A0B1D"/>
    <w:rsid w:val="004A3425"/>
    <w:rsid w:val="004A3487"/>
    <w:rsid w:val="004A3905"/>
    <w:rsid w:val="004A3D9C"/>
    <w:rsid w:val="004A5DFE"/>
    <w:rsid w:val="004B0836"/>
    <w:rsid w:val="004B0838"/>
    <w:rsid w:val="004B1A06"/>
    <w:rsid w:val="004B4325"/>
    <w:rsid w:val="004B5EFC"/>
    <w:rsid w:val="004B6A1A"/>
    <w:rsid w:val="004B7F32"/>
    <w:rsid w:val="004B7F7E"/>
    <w:rsid w:val="004C1C53"/>
    <w:rsid w:val="004C2505"/>
    <w:rsid w:val="004C3380"/>
    <w:rsid w:val="004C3540"/>
    <w:rsid w:val="004C41A8"/>
    <w:rsid w:val="004C4622"/>
    <w:rsid w:val="004C6E56"/>
    <w:rsid w:val="004C73B4"/>
    <w:rsid w:val="004D25F5"/>
    <w:rsid w:val="004D2ECE"/>
    <w:rsid w:val="004D384E"/>
    <w:rsid w:val="004D3FA7"/>
    <w:rsid w:val="004D562D"/>
    <w:rsid w:val="004D5A8F"/>
    <w:rsid w:val="004E1214"/>
    <w:rsid w:val="004E1547"/>
    <w:rsid w:val="004E1D10"/>
    <w:rsid w:val="004E2A33"/>
    <w:rsid w:val="004E7DEC"/>
    <w:rsid w:val="004F0C1A"/>
    <w:rsid w:val="004F159B"/>
    <w:rsid w:val="004F2598"/>
    <w:rsid w:val="004F2890"/>
    <w:rsid w:val="004F46CB"/>
    <w:rsid w:val="004F5247"/>
    <w:rsid w:val="004F6110"/>
    <w:rsid w:val="00500601"/>
    <w:rsid w:val="00502EAD"/>
    <w:rsid w:val="00502FA2"/>
    <w:rsid w:val="00503B4B"/>
    <w:rsid w:val="00503BCE"/>
    <w:rsid w:val="00504005"/>
    <w:rsid w:val="00504541"/>
    <w:rsid w:val="005048D0"/>
    <w:rsid w:val="00505139"/>
    <w:rsid w:val="00507ED4"/>
    <w:rsid w:val="0051078C"/>
    <w:rsid w:val="00513B87"/>
    <w:rsid w:val="00514AB2"/>
    <w:rsid w:val="00514AC8"/>
    <w:rsid w:val="00516007"/>
    <w:rsid w:val="0051627E"/>
    <w:rsid w:val="00516811"/>
    <w:rsid w:val="00516A28"/>
    <w:rsid w:val="00516C61"/>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36486"/>
    <w:rsid w:val="00542198"/>
    <w:rsid w:val="005426E7"/>
    <w:rsid w:val="00542B97"/>
    <w:rsid w:val="005434DE"/>
    <w:rsid w:val="005440DC"/>
    <w:rsid w:val="00545DDF"/>
    <w:rsid w:val="0054698D"/>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38AD"/>
    <w:rsid w:val="00596466"/>
    <w:rsid w:val="00597C98"/>
    <w:rsid w:val="005A0409"/>
    <w:rsid w:val="005A0799"/>
    <w:rsid w:val="005A0A30"/>
    <w:rsid w:val="005A1090"/>
    <w:rsid w:val="005A11DD"/>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C7FE9"/>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04A"/>
    <w:rsid w:val="00601105"/>
    <w:rsid w:val="00601FA3"/>
    <w:rsid w:val="00602A6F"/>
    <w:rsid w:val="00604440"/>
    <w:rsid w:val="00605652"/>
    <w:rsid w:val="00605CEE"/>
    <w:rsid w:val="00610036"/>
    <w:rsid w:val="0061193B"/>
    <w:rsid w:val="00611B8F"/>
    <w:rsid w:val="0061379E"/>
    <w:rsid w:val="00613B1F"/>
    <w:rsid w:val="00616FE1"/>
    <w:rsid w:val="00620989"/>
    <w:rsid w:val="006220A2"/>
    <w:rsid w:val="00622247"/>
    <w:rsid w:val="00622686"/>
    <w:rsid w:val="0062396A"/>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D64"/>
    <w:rsid w:val="00655E5F"/>
    <w:rsid w:val="0065633B"/>
    <w:rsid w:val="00656E47"/>
    <w:rsid w:val="0066266E"/>
    <w:rsid w:val="006660B9"/>
    <w:rsid w:val="0067016A"/>
    <w:rsid w:val="006709BC"/>
    <w:rsid w:val="006750C2"/>
    <w:rsid w:val="006812FE"/>
    <w:rsid w:val="006818E8"/>
    <w:rsid w:val="00682B5F"/>
    <w:rsid w:val="006847AD"/>
    <w:rsid w:val="00684FD2"/>
    <w:rsid w:val="00687967"/>
    <w:rsid w:val="006904D1"/>
    <w:rsid w:val="00690722"/>
    <w:rsid w:val="0069136E"/>
    <w:rsid w:val="00691A8E"/>
    <w:rsid w:val="00691AC6"/>
    <w:rsid w:val="00693BD6"/>
    <w:rsid w:val="00694AFD"/>
    <w:rsid w:val="00695A9E"/>
    <w:rsid w:val="00695D49"/>
    <w:rsid w:val="006969EF"/>
    <w:rsid w:val="00697600"/>
    <w:rsid w:val="006A250E"/>
    <w:rsid w:val="006A2602"/>
    <w:rsid w:val="006A289F"/>
    <w:rsid w:val="006A56B3"/>
    <w:rsid w:val="006B0206"/>
    <w:rsid w:val="006B2D51"/>
    <w:rsid w:val="006B3416"/>
    <w:rsid w:val="006B49C5"/>
    <w:rsid w:val="006B50FA"/>
    <w:rsid w:val="006C4114"/>
    <w:rsid w:val="006C4FC2"/>
    <w:rsid w:val="006D0295"/>
    <w:rsid w:val="006D2F6E"/>
    <w:rsid w:val="006D3092"/>
    <w:rsid w:val="006D38ED"/>
    <w:rsid w:val="006D3E6A"/>
    <w:rsid w:val="006D46EF"/>
    <w:rsid w:val="006D471F"/>
    <w:rsid w:val="006D4814"/>
    <w:rsid w:val="006D4DC9"/>
    <w:rsid w:val="006D74AF"/>
    <w:rsid w:val="006E0787"/>
    <w:rsid w:val="006E1500"/>
    <w:rsid w:val="006E2722"/>
    <w:rsid w:val="006E3B85"/>
    <w:rsid w:val="006E477A"/>
    <w:rsid w:val="006E551B"/>
    <w:rsid w:val="006E6352"/>
    <w:rsid w:val="006E6CD9"/>
    <w:rsid w:val="006F1CB5"/>
    <w:rsid w:val="006F34DD"/>
    <w:rsid w:val="006F7171"/>
    <w:rsid w:val="00701430"/>
    <w:rsid w:val="007016FB"/>
    <w:rsid w:val="00701BE7"/>
    <w:rsid w:val="00703083"/>
    <w:rsid w:val="007032EF"/>
    <w:rsid w:val="007045F1"/>
    <w:rsid w:val="00706BB3"/>
    <w:rsid w:val="00707CBE"/>
    <w:rsid w:val="00707ED6"/>
    <w:rsid w:val="00712BC7"/>
    <w:rsid w:val="00712FBE"/>
    <w:rsid w:val="00714DFC"/>
    <w:rsid w:val="00716810"/>
    <w:rsid w:val="0071724F"/>
    <w:rsid w:val="0072076B"/>
    <w:rsid w:val="00722CB2"/>
    <w:rsid w:val="00724080"/>
    <w:rsid w:val="00727479"/>
    <w:rsid w:val="00730695"/>
    <w:rsid w:val="00731DD4"/>
    <w:rsid w:val="007335B0"/>
    <w:rsid w:val="00733A95"/>
    <w:rsid w:val="007349A4"/>
    <w:rsid w:val="00735512"/>
    <w:rsid w:val="00737E8D"/>
    <w:rsid w:val="00741E28"/>
    <w:rsid w:val="0074364E"/>
    <w:rsid w:val="007442CA"/>
    <w:rsid w:val="0074659E"/>
    <w:rsid w:val="007466FD"/>
    <w:rsid w:val="00746E92"/>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5B7C"/>
    <w:rsid w:val="00806118"/>
    <w:rsid w:val="00806A28"/>
    <w:rsid w:val="008070A6"/>
    <w:rsid w:val="00807641"/>
    <w:rsid w:val="00810944"/>
    <w:rsid w:val="008174EF"/>
    <w:rsid w:val="0082015D"/>
    <w:rsid w:val="00822BF8"/>
    <w:rsid w:val="0082370F"/>
    <w:rsid w:val="00823DDB"/>
    <w:rsid w:val="008241B6"/>
    <w:rsid w:val="00824946"/>
    <w:rsid w:val="008261A7"/>
    <w:rsid w:val="00826674"/>
    <w:rsid w:val="00826BAA"/>
    <w:rsid w:val="00827DFD"/>
    <w:rsid w:val="0083183E"/>
    <w:rsid w:val="00832631"/>
    <w:rsid w:val="008329BB"/>
    <w:rsid w:val="00832DC2"/>
    <w:rsid w:val="00832E2E"/>
    <w:rsid w:val="00833FD3"/>
    <w:rsid w:val="00836088"/>
    <w:rsid w:val="00836329"/>
    <w:rsid w:val="008405FA"/>
    <w:rsid w:val="00842FE9"/>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29FA"/>
    <w:rsid w:val="00865C07"/>
    <w:rsid w:val="00865FE8"/>
    <w:rsid w:val="00866361"/>
    <w:rsid w:val="0086791F"/>
    <w:rsid w:val="00872358"/>
    <w:rsid w:val="00873230"/>
    <w:rsid w:val="00873293"/>
    <w:rsid w:val="00873CE8"/>
    <w:rsid w:val="00877019"/>
    <w:rsid w:val="00877DAA"/>
    <w:rsid w:val="0088082F"/>
    <w:rsid w:val="00880D3B"/>
    <w:rsid w:val="00881024"/>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164"/>
    <w:rsid w:val="008C08B6"/>
    <w:rsid w:val="008C0D0D"/>
    <w:rsid w:val="008C2EDB"/>
    <w:rsid w:val="008C612A"/>
    <w:rsid w:val="008C6D1F"/>
    <w:rsid w:val="008D04D4"/>
    <w:rsid w:val="008D0C4E"/>
    <w:rsid w:val="008D1F54"/>
    <w:rsid w:val="008D3459"/>
    <w:rsid w:val="008D4781"/>
    <w:rsid w:val="008D496F"/>
    <w:rsid w:val="008D5EE3"/>
    <w:rsid w:val="008D5F78"/>
    <w:rsid w:val="008D6396"/>
    <w:rsid w:val="008D7D8C"/>
    <w:rsid w:val="008E1E5B"/>
    <w:rsid w:val="008E3D63"/>
    <w:rsid w:val="008E3E6F"/>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51B"/>
    <w:rsid w:val="0092469C"/>
    <w:rsid w:val="00925395"/>
    <w:rsid w:val="009258B3"/>
    <w:rsid w:val="00925D7B"/>
    <w:rsid w:val="00925D9B"/>
    <w:rsid w:val="00927981"/>
    <w:rsid w:val="0093075E"/>
    <w:rsid w:val="00930C7C"/>
    <w:rsid w:val="009324BC"/>
    <w:rsid w:val="0093257B"/>
    <w:rsid w:val="00933986"/>
    <w:rsid w:val="00935FF4"/>
    <w:rsid w:val="0094129B"/>
    <w:rsid w:val="009414AD"/>
    <w:rsid w:val="0094195D"/>
    <w:rsid w:val="00941E9C"/>
    <w:rsid w:val="009425C3"/>
    <w:rsid w:val="009433E2"/>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62C"/>
    <w:rsid w:val="00992A8E"/>
    <w:rsid w:val="009938CF"/>
    <w:rsid w:val="00994338"/>
    <w:rsid w:val="00995595"/>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B2B87"/>
    <w:rsid w:val="009C0C9B"/>
    <w:rsid w:val="009C210C"/>
    <w:rsid w:val="009C2C93"/>
    <w:rsid w:val="009C345F"/>
    <w:rsid w:val="009C4769"/>
    <w:rsid w:val="009C4D9B"/>
    <w:rsid w:val="009C4DB0"/>
    <w:rsid w:val="009C5BEA"/>
    <w:rsid w:val="009C5DD9"/>
    <w:rsid w:val="009C78A9"/>
    <w:rsid w:val="009D4FA7"/>
    <w:rsid w:val="009D564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2C81"/>
    <w:rsid w:val="00A0333A"/>
    <w:rsid w:val="00A043BD"/>
    <w:rsid w:val="00A056F9"/>
    <w:rsid w:val="00A05B80"/>
    <w:rsid w:val="00A0695D"/>
    <w:rsid w:val="00A06C7A"/>
    <w:rsid w:val="00A0716E"/>
    <w:rsid w:val="00A11E82"/>
    <w:rsid w:val="00A139F4"/>
    <w:rsid w:val="00A14337"/>
    <w:rsid w:val="00A143D6"/>
    <w:rsid w:val="00A1616A"/>
    <w:rsid w:val="00A21242"/>
    <w:rsid w:val="00A21D60"/>
    <w:rsid w:val="00A22C0C"/>
    <w:rsid w:val="00A233B3"/>
    <w:rsid w:val="00A2389C"/>
    <w:rsid w:val="00A24F6D"/>
    <w:rsid w:val="00A251FE"/>
    <w:rsid w:val="00A2560B"/>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096D"/>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CCA"/>
    <w:rsid w:val="00A74DB5"/>
    <w:rsid w:val="00A75C5D"/>
    <w:rsid w:val="00A76FBF"/>
    <w:rsid w:val="00A80727"/>
    <w:rsid w:val="00A81874"/>
    <w:rsid w:val="00A819C5"/>
    <w:rsid w:val="00A843B0"/>
    <w:rsid w:val="00A85AC3"/>
    <w:rsid w:val="00A870B8"/>
    <w:rsid w:val="00A91674"/>
    <w:rsid w:val="00A917D4"/>
    <w:rsid w:val="00A92368"/>
    <w:rsid w:val="00A9444C"/>
    <w:rsid w:val="00A95ECC"/>
    <w:rsid w:val="00AA23B5"/>
    <w:rsid w:val="00AA2B0C"/>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D2D"/>
    <w:rsid w:val="00AF4FA1"/>
    <w:rsid w:val="00AF55DF"/>
    <w:rsid w:val="00AF5D40"/>
    <w:rsid w:val="00AF5F2B"/>
    <w:rsid w:val="00AF620C"/>
    <w:rsid w:val="00AF6BA0"/>
    <w:rsid w:val="00B0171F"/>
    <w:rsid w:val="00B03247"/>
    <w:rsid w:val="00B03D60"/>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3990"/>
    <w:rsid w:val="00B257B1"/>
    <w:rsid w:val="00B25EFB"/>
    <w:rsid w:val="00B32010"/>
    <w:rsid w:val="00B32B7C"/>
    <w:rsid w:val="00B32E7D"/>
    <w:rsid w:val="00B349FD"/>
    <w:rsid w:val="00B35AC0"/>
    <w:rsid w:val="00B40401"/>
    <w:rsid w:val="00B435A6"/>
    <w:rsid w:val="00B43F75"/>
    <w:rsid w:val="00B44BC1"/>
    <w:rsid w:val="00B45B83"/>
    <w:rsid w:val="00B46578"/>
    <w:rsid w:val="00B465B7"/>
    <w:rsid w:val="00B50739"/>
    <w:rsid w:val="00B5216B"/>
    <w:rsid w:val="00B5220C"/>
    <w:rsid w:val="00B53537"/>
    <w:rsid w:val="00B5416A"/>
    <w:rsid w:val="00B575C5"/>
    <w:rsid w:val="00B579BC"/>
    <w:rsid w:val="00B6248C"/>
    <w:rsid w:val="00B65147"/>
    <w:rsid w:val="00B670E0"/>
    <w:rsid w:val="00B67979"/>
    <w:rsid w:val="00B72959"/>
    <w:rsid w:val="00B73B62"/>
    <w:rsid w:val="00B740AF"/>
    <w:rsid w:val="00B74476"/>
    <w:rsid w:val="00B75113"/>
    <w:rsid w:val="00B75A35"/>
    <w:rsid w:val="00B76FCA"/>
    <w:rsid w:val="00B77343"/>
    <w:rsid w:val="00B77524"/>
    <w:rsid w:val="00B77775"/>
    <w:rsid w:val="00B77D72"/>
    <w:rsid w:val="00B82A09"/>
    <w:rsid w:val="00B837BA"/>
    <w:rsid w:val="00B8485D"/>
    <w:rsid w:val="00B9002D"/>
    <w:rsid w:val="00B9165E"/>
    <w:rsid w:val="00B91876"/>
    <w:rsid w:val="00B96E31"/>
    <w:rsid w:val="00B9711B"/>
    <w:rsid w:val="00BA0124"/>
    <w:rsid w:val="00BA0FE6"/>
    <w:rsid w:val="00BA1A1D"/>
    <w:rsid w:val="00BA1A7E"/>
    <w:rsid w:val="00BA5CE5"/>
    <w:rsid w:val="00BA7149"/>
    <w:rsid w:val="00BB018A"/>
    <w:rsid w:val="00BB0321"/>
    <w:rsid w:val="00BB0DD5"/>
    <w:rsid w:val="00BB2585"/>
    <w:rsid w:val="00BB2758"/>
    <w:rsid w:val="00BB2884"/>
    <w:rsid w:val="00BB66E4"/>
    <w:rsid w:val="00BB6FE1"/>
    <w:rsid w:val="00BB7529"/>
    <w:rsid w:val="00BB7851"/>
    <w:rsid w:val="00BC00E8"/>
    <w:rsid w:val="00BC01E8"/>
    <w:rsid w:val="00BC18A4"/>
    <w:rsid w:val="00BC1A88"/>
    <w:rsid w:val="00BC27EF"/>
    <w:rsid w:val="00BC4C37"/>
    <w:rsid w:val="00BC572B"/>
    <w:rsid w:val="00BD21FE"/>
    <w:rsid w:val="00BD3CB8"/>
    <w:rsid w:val="00BD58F9"/>
    <w:rsid w:val="00BD682B"/>
    <w:rsid w:val="00BD68FD"/>
    <w:rsid w:val="00BE24E8"/>
    <w:rsid w:val="00BE314E"/>
    <w:rsid w:val="00BE347D"/>
    <w:rsid w:val="00BE4EC7"/>
    <w:rsid w:val="00BE4F47"/>
    <w:rsid w:val="00BE64FE"/>
    <w:rsid w:val="00BF0530"/>
    <w:rsid w:val="00BF1772"/>
    <w:rsid w:val="00BF1B7E"/>
    <w:rsid w:val="00BF26BF"/>
    <w:rsid w:val="00BF40F2"/>
    <w:rsid w:val="00BF574D"/>
    <w:rsid w:val="00BF7050"/>
    <w:rsid w:val="00BF7815"/>
    <w:rsid w:val="00C00372"/>
    <w:rsid w:val="00C01194"/>
    <w:rsid w:val="00C032F8"/>
    <w:rsid w:val="00C0375D"/>
    <w:rsid w:val="00C039C8"/>
    <w:rsid w:val="00C050D4"/>
    <w:rsid w:val="00C06A1B"/>
    <w:rsid w:val="00C0761A"/>
    <w:rsid w:val="00C10DCF"/>
    <w:rsid w:val="00C126E3"/>
    <w:rsid w:val="00C134B7"/>
    <w:rsid w:val="00C14B8D"/>
    <w:rsid w:val="00C14BD3"/>
    <w:rsid w:val="00C15B02"/>
    <w:rsid w:val="00C17382"/>
    <w:rsid w:val="00C2176E"/>
    <w:rsid w:val="00C219AF"/>
    <w:rsid w:val="00C21D91"/>
    <w:rsid w:val="00C226A2"/>
    <w:rsid w:val="00C226F7"/>
    <w:rsid w:val="00C245EA"/>
    <w:rsid w:val="00C24C5F"/>
    <w:rsid w:val="00C25C99"/>
    <w:rsid w:val="00C33821"/>
    <w:rsid w:val="00C338AB"/>
    <w:rsid w:val="00C340C7"/>
    <w:rsid w:val="00C34575"/>
    <w:rsid w:val="00C3504F"/>
    <w:rsid w:val="00C36922"/>
    <w:rsid w:val="00C36AE9"/>
    <w:rsid w:val="00C37212"/>
    <w:rsid w:val="00C40796"/>
    <w:rsid w:val="00C40D40"/>
    <w:rsid w:val="00C4159A"/>
    <w:rsid w:val="00C41DBE"/>
    <w:rsid w:val="00C4443B"/>
    <w:rsid w:val="00C44C95"/>
    <w:rsid w:val="00C4503B"/>
    <w:rsid w:val="00C46E42"/>
    <w:rsid w:val="00C472F1"/>
    <w:rsid w:val="00C5121D"/>
    <w:rsid w:val="00C51A5D"/>
    <w:rsid w:val="00C5435F"/>
    <w:rsid w:val="00C54531"/>
    <w:rsid w:val="00C5529A"/>
    <w:rsid w:val="00C56A0E"/>
    <w:rsid w:val="00C60C0E"/>
    <w:rsid w:val="00C60F1B"/>
    <w:rsid w:val="00C6140D"/>
    <w:rsid w:val="00C70D9D"/>
    <w:rsid w:val="00C7141C"/>
    <w:rsid w:val="00C7208A"/>
    <w:rsid w:val="00C7245D"/>
    <w:rsid w:val="00C732C0"/>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0EAB"/>
    <w:rsid w:val="00CB1ECD"/>
    <w:rsid w:val="00CB32C2"/>
    <w:rsid w:val="00CB53EA"/>
    <w:rsid w:val="00CB7120"/>
    <w:rsid w:val="00CC33EC"/>
    <w:rsid w:val="00CC4838"/>
    <w:rsid w:val="00CC4BFC"/>
    <w:rsid w:val="00CC5FC9"/>
    <w:rsid w:val="00CC6858"/>
    <w:rsid w:val="00CC6FBA"/>
    <w:rsid w:val="00CC7743"/>
    <w:rsid w:val="00CD4B5F"/>
    <w:rsid w:val="00CD5AB8"/>
    <w:rsid w:val="00CE108D"/>
    <w:rsid w:val="00CE194B"/>
    <w:rsid w:val="00CE2140"/>
    <w:rsid w:val="00CE3072"/>
    <w:rsid w:val="00CE346B"/>
    <w:rsid w:val="00CE3A44"/>
    <w:rsid w:val="00CE4290"/>
    <w:rsid w:val="00CE4464"/>
    <w:rsid w:val="00CE57C4"/>
    <w:rsid w:val="00CE6F36"/>
    <w:rsid w:val="00CE7467"/>
    <w:rsid w:val="00CE74D0"/>
    <w:rsid w:val="00CE7779"/>
    <w:rsid w:val="00CE7E76"/>
    <w:rsid w:val="00CF17D1"/>
    <w:rsid w:val="00CF2210"/>
    <w:rsid w:val="00CF4267"/>
    <w:rsid w:val="00CF5507"/>
    <w:rsid w:val="00D00C07"/>
    <w:rsid w:val="00D0248E"/>
    <w:rsid w:val="00D024B3"/>
    <w:rsid w:val="00D02A3F"/>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1762"/>
    <w:rsid w:val="00D52535"/>
    <w:rsid w:val="00D5292C"/>
    <w:rsid w:val="00D52DEB"/>
    <w:rsid w:val="00D531D8"/>
    <w:rsid w:val="00D55E8E"/>
    <w:rsid w:val="00D56D18"/>
    <w:rsid w:val="00D57028"/>
    <w:rsid w:val="00D5708D"/>
    <w:rsid w:val="00D572FC"/>
    <w:rsid w:val="00D61725"/>
    <w:rsid w:val="00D62C5E"/>
    <w:rsid w:val="00D64370"/>
    <w:rsid w:val="00D64BE7"/>
    <w:rsid w:val="00D6560C"/>
    <w:rsid w:val="00D65E9A"/>
    <w:rsid w:val="00D67888"/>
    <w:rsid w:val="00D72D60"/>
    <w:rsid w:val="00D7304C"/>
    <w:rsid w:val="00D75644"/>
    <w:rsid w:val="00D76A3C"/>
    <w:rsid w:val="00D76FC4"/>
    <w:rsid w:val="00D770B1"/>
    <w:rsid w:val="00D7732B"/>
    <w:rsid w:val="00D83B96"/>
    <w:rsid w:val="00D84982"/>
    <w:rsid w:val="00D85D1B"/>
    <w:rsid w:val="00D87175"/>
    <w:rsid w:val="00D8735A"/>
    <w:rsid w:val="00D91E68"/>
    <w:rsid w:val="00D93B8E"/>
    <w:rsid w:val="00D96125"/>
    <w:rsid w:val="00DA057F"/>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DF7581"/>
    <w:rsid w:val="00E00767"/>
    <w:rsid w:val="00E0158F"/>
    <w:rsid w:val="00E038D3"/>
    <w:rsid w:val="00E0411C"/>
    <w:rsid w:val="00E05EFA"/>
    <w:rsid w:val="00E06EA1"/>
    <w:rsid w:val="00E11802"/>
    <w:rsid w:val="00E11EC1"/>
    <w:rsid w:val="00E1262A"/>
    <w:rsid w:val="00E15BEE"/>
    <w:rsid w:val="00E164CC"/>
    <w:rsid w:val="00E16BD6"/>
    <w:rsid w:val="00E16D94"/>
    <w:rsid w:val="00E17B5E"/>
    <w:rsid w:val="00E17DE5"/>
    <w:rsid w:val="00E17EAD"/>
    <w:rsid w:val="00E201C8"/>
    <w:rsid w:val="00E20C24"/>
    <w:rsid w:val="00E21811"/>
    <w:rsid w:val="00E239A5"/>
    <w:rsid w:val="00E242B9"/>
    <w:rsid w:val="00E24AB5"/>
    <w:rsid w:val="00E30DA5"/>
    <w:rsid w:val="00E3105F"/>
    <w:rsid w:val="00E33102"/>
    <w:rsid w:val="00E37BDE"/>
    <w:rsid w:val="00E40567"/>
    <w:rsid w:val="00E40B92"/>
    <w:rsid w:val="00E4279F"/>
    <w:rsid w:val="00E43001"/>
    <w:rsid w:val="00E45E2A"/>
    <w:rsid w:val="00E46CBE"/>
    <w:rsid w:val="00E46CEF"/>
    <w:rsid w:val="00E478F1"/>
    <w:rsid w:val="00E47E8E"/>
    <w:rsid w:val="00E47EEC"/>
    <w:rsid w:val="00E50C93"/>
    <w:rsid w:val="00E51F3B"/>
    <w:rsid w:val="00E529AD"/>
    <w:rsid w:val="00E538F1"/>
    <w:rsid w:val="00E55E20"/>
    <w:rsid w:val="00E60341"/>
    <w:rsid w:val="00E623E0"/>
    <w:rsid w:val="00E62A5A"/>
    <w:rsid w:val="00E630B3"/>
    <w:rsid w:val="00E64792"/>
    <w:rsid w:val="00E64CE5"/>
    <w:rsid w:val="00E65EC3"/>
    <w:rsid w:val="00E66596"/>
    <w:rsid w:val="00E6661E"/>
    <w:rsid w:val="00E7011A"/>
    <w:rsid w:val="00E70C34"/>
    <w:rsid w:val="00E70E5C"/>
    <w:rsid w:val="00E710E8"/>
    <w:rsid w:val="00E72B41"/>
    <w:rsid w:val="00E72E5A"/>
    <w:rsid w:val="00E73CDE"/>
    <w:rsid w:val="00E74E6B"/>
    <w:rsid w:val="00E75395"/>
    <w:rsid w:val="00E82BD9"/>
    <w:rsid w:val="00E849AF"/>
    <w:rsid w:val="00E84ADB"/>
    <w:rsid w:val="00E85173"/>
    <w:rsid w:val="00E8792D"/>
    <w:rsid w:val="00E92F3B"/>
    <w:rsid w:val="00E9449C"/>
    <w:rsid w:val="00E944C8"/>
    <w:rsid w:val="00E95926"/>
    <w:rsid w:val="00E95C18"/>
    <w:rsid w:val="00EA152A"/>
    <w:rsid w:val="00EA224F"/>
    <w:rsid w:val="00EA43BF"/>
    <w:rsid w:val="00EA4BF0"/>
    <w:rsid w:val="00EA51D4"/>
    <w:rsid w:val="00EA6189"/>
    <w:rsid w:val="00EA6AD8"/>
    <w:rsid w:val="00EB1ECE"/>
    <w:rsid w:val="00EB21A5"/>
    <w:rsid w:val="00EB3BF5"/>
    <w:rsid w:val="00EB3CEF"/>
    <w:rsid w:val="00EB4AEC"/>
    <w:rsid w:val="00EB5669"/>
    <w:rsid w:val="00EB5EA4"/>
    <w:rsid w:val="00EB67F4"/>
    <w:rsid w:val="00EC06D1"/>
    <w:rsid w:val="00EC3FB3"/>
    <w:rsid w:val="00EC559A"/>
    <w:rsid w:val="00EC58BB"/>
    <w:rsid w:val="00EC5DC4"/>
    <w:rsid w:val="00EC64F1"/>
    <w:rsid w:val="00EC6E18"/>
    <w:rsid w:val="00ED0123"/>
    <w:rsid w:val="00ED0537"/>
    <w:rsid w:val="00ED1786"/>
    <w:rsid w:val="00ED22FC"/>
    <w:rsid w:val="00ED2335"/>
    <w:rsid w:val="00ED277C"/>
    <w:rsid w:val="00ED2E55"/>
    <w:rsid w:val="00ED331C"/>
    <w:rsid w:val="00ED5BB5"/>
    <w:rsid w:val="00ED6A8A"/>
    <w:rsid w:val="00ED6C76"/>
    <w:rsid w:val="00EE17D2"/>
    <w:rsid w:val="00EE1EDA"/>
    <w:rsid w:val="00EE3E08"/>
    <w:rsid w:val="00EE491D"/>
    <w:rsid w:val="00EE4A06"/>
    <w:rsid w:val="00EE4BA7"/>
    <w:rsid w:val="00EF0A74"/>
    <w:rsid w:val="00EF14E1"/>
    <w:rsid w:val="00EF29A6"/>
    <w:rsid w:val="00EF2C23"/>
    <w:rsid w:val="00EF2C82"/>
    <w:rsid w:val="00EF3022"/>
    <w:rsid w:val="00EF4B0B"/>
    <w:rsid w:val="00EF505E"/>
    <w:rsid w:val="00EF52F3"/>
    <w:rsid w:val="00EF5F1B"/>
    <w:rsid w:val="00EF7626"/>
    <w:rsid w:val="00EF78CB"/>
    <w:rsid w:val="00F0036A"/>
    <w:rsid w:val="00F00EFD"/>
    <w:rsid w:val="00F0148E"/>
    <w:rsid w:val="00F01A20"/>
    <w:rsid w:val="00F01B73"/>
    <w:rsid w:val="00F0645A"/>
    <w:rsid w:val="00F06910"/>
    <w:rsid w:val="00F0696F"/>
    <w:rsid w:val="00F06D56"/>
    <w:rsid w:val="00F07135"/>
    <w:rsid w:val="00F07814"/>
    <w:rsid w:val="00F111AC"/>
    <w:rsid w:val="00F1181E"/>
    <w:rsid w:val="00F1409E"/>
    <w:rsid w:val="00F1473E"/>
    <w:rsid w:val="00F14D3A"/>
    <w:rsid w:val="00F14E6B"/>
    <w:rsid w:val="00F21F24"/>
    <w:rsid w:val="00F25107"/>
    <w:rsid w:val="00F260B5"/>
    <w:rsid w:val="00F265DF"/>
    <w:rsid w:val="00F270C1"/>
    <w:rsid w:val="00F270D3"/>
    <w:rsid w:val="00F31F3A"/>
    <w:rsid w:val="00F31F50"/>
    <w:rsid w:val="00F32712"/>
    <w:rsid w:val="00F33E9E"/>
    <w:rsid w:val="00F352CE"/>
    <w:rsid w:val="00F35B55"/>
    <w:rsid w:val="00F3651A"/>
    <w:rsid w:val="00F403ED"/>
    <w:rsid w:val="00F41CFB"/>
    <w:rsid w:val="00F43092"/>
    <w:rsid w:val="00F44AB7"/>
    <w:rsid w:val="00F46CF0"/>
    <w:rsid w:val="00F472B8"/>
    <w:rsid w:val="00F507B2"/>
    <w:rsid w:val="00F50C83"/>
    <w:rsid w:val="00F51944"/>
    <w:rsid w:val="00F53C52"/>
    <w:rsid w:val="00F574AE"/>
    <w:rsid w:val="00F600F3"/>
    <w:rsid w:val="00F6046F"/>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316"/>
    <w:rsid w:val="00F84CCD"/>
    <w:rsid w:val="00F852C1"/>
    <w:rsid w:val="00F85E03"/>
    <w:rsid w:val="00F8649E"/>
    <w:rsid w:val="00F869A4"/>
    <w:rsid w:val="00F925B1"/>
    <w:rsid w:val="00F97072"/>
    <w:rsid w:val="00F97F8C"/>
    <w:rsid w:val="00FA1D08"/>
    <w:rsid w:val="00FA2ACD"/>
    <w:rsid w:val="00FA3703"/>
    <w:rsid w:val="00FA4A94"/>
    <w:rsid w:val="00FA542B"/>
    <w:rsid w:val="00FA6A71"/>
    <w:rsid w:val="00FA6FD0"/>
    <w:rsid w:val="00FA7DD7"/>
    <w:rsid w:val="00FB0216"/>
    <w:rsid w:val="00FB1ABC"/>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 w:val="00FF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E4279F"/>
    <w:pPr>
      <w:keepNext/>
      <w:keepLines/>
      <w:spacing w:before="240" w:after="240"/>
      <w:ind w:left="1021" w:hanging="737"/>
      <w:jc w:val="both"/>
      <w:outlineLvl w:val="0"/>
    </w:pPr>
    <w:rPr>
      <w:rFonts w:ascii="Trebuchet MS" w:hAnsi="Trebuchet MS"/>
      <w:sz w:val="24"/>
      <w:szCs w:val="24"/>
    </w:rPr>
  </w:style>
  <w:style w:type="paragraph" w:styleId="Heading2">
    <w:name w:val="heading 2"/>
    <w:basedOn w:val="Heading1"/>
    <w:next w:val="Normal"/>
    <w:link w:val="Heading2Char"/>
    <w:autoRedefine/>
    <w:uiPriority w:val="9"/>
    <w:unhideWhenUsed/>
    <w:qFormat/>
    <w:rsid w:val="00E4279F"/>
    <w:pPr>
      <w:ind w:left="0"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79F"/>
    <w:rPr>
      <w:rFonts w:ascii="Trebuchet MS" w:eastAsia="Times New Roman" w:hAnsi="Trebuchet MS" w:cs="Times New Roman"/>
      <w:sz w:val="24"/>
      <w:szCs w:val="24"/>
      <w:lang w:val="ro-RO"/>
    </w:rPr>
  </w:style>
  <w:style w:type="character" w:customStyle="1" w:styleId="Heading2Char">
    <w:name w:val="Heading 2 Char"/>
    <w:basedOn w:val="DefaultParagraphFont"/>
    <w:link w:val="Heading2"/>
    <w:uiPriority w:val="9"/>
    <w:rsid w:val="00E4279F"/>
    <w:rPr>
      <w:rFonts w:ascii="Trebuchet MS" w:eastAsia="Times New Roman" w:hAnsi="Trebuchet MS" w:cs="Times New Roman"/>
      <w:sz w:val="24"/>
      <w:szCs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CE7E76"/>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nhideWhenUsed/>
    <w:rsid w:val="001B4A40"/>
    <w:rPr>
      <w:sz w:val="20"/>
      <w:szCs w:val="20"/>
    </w:rPr>
  </w:style>
  <w:style w:type="character" w:customStyle="1" w:styleId="CommentTextChar">
    <w:name w:val="Comment Text Char"/>
    <w:basedOn w:val="DefaultParagraphFont"/>
    <w:link w:val="CommentText"/>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14"/>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16"/>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18"/>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 w:type="paragraph" w:styleId="BodyText">
    <w:name w:val="Body Text"/>
    <w:basedOn w:val="Normal"/>
    <w:link w:val="BodyTextChar"/>
    <w:uiPriority w:val="99"/>
    <w:semiHidden/>
    <w:unhideWhenUsed/>
    <w:rsid w:val="00B9711B"/>
    <w:pPr>
      <w:spacing w:after="120"/>
    </w:pPr>
  </w:style>
  <w:style w:type="character" w:customStyle="1" w:styleId="BodyTextChar">
    <w:name w:val="Body Text Char"/>
    <w:basedOn w:val="DefaultParagraphFont"/>
    <w:link w:val="BodyText"/>
    <w:uiPriority w:val="99"/>
    <w:semiHidden/>
    <w:rsid w:val="00B9711B"/>
    <w:rPr>
      <w:rFonts w:ascii="Calibri" w:eastAsia="Times New Roman" w:hAnsi="Calibri" w:cs="Times New Roman"/>
      <w:lang w:val="ro-RO"/>
    </w:rPr>
  </w:style>
  <w:style w:type="paragraph" w:styleId="Title">
    <w:name w:val="Title"/>
    <w:basedOn w:val="Normal"/>
    <w:link w:val="TitleChar"/>
    <w:qFormat/>
    <w:rsid w:val="00B9711B"/>
    <w:pPr>
      <w:spacing w:before="120" w:after="120" w:line="240" w:lineRule="auto"/>
      <w:jc w:val="center"/>
    </w:pPr>
    <w:rPr>
      <w:rFonts w:ascii="Trebuchet MS" w:hAnsi="Trebuchet MS"/>
      <w:b/>
      <w:bCs/>
      <w:sz w:val="20"/>
      <w:szCs w:val="24"/>
    </w:rPr>
  </w:style>
  <w:style w:type="character" w:customStyle="1" w:styleId="TitleChar">
    <w:name w:val="Title Char"/>
    <w:basedOn w:val="DefaultParagraphFont"/>
    <w:link w:val="Title"/>
    <w:rsid w:val="00B9711B"/>
    <w:rPr>
      <w:rFonts w:ascii="Trebuchet MS" w:eastAsia="Times New Roman" w:hAnsi="Trebuchet MS" w:cs="Times New Roman"/>
      <w:b/>
      <w:bCs/>
      <w:sz w:val="20"/>
      <w:szCs w:val="24"/>
      <w:lang w:val="ro-RO"/>
    </w:rPr>
  </w:style>
  <w:style w:type="paragraph" w:customStyle="1" w:styleId="bullet">
    <w:name w:val="bullet"/>
    <w:basedOn w:val="Normal"/>
    <w:rsid w:val="00B9711B"/>
    <w:pPr>
      <w:tabs>
        <w:tab w:val="num" w:pos="720"/>
      </w:tabs>
      <w:spacing w:before="120" w:after="120" w:line="240" w:lineRule="auto"/>
      <w:ind w:left="720" w:hanging="360"/>
      <w:jc w:val="both"/>
    </w:pPr>
    <w:rPr>
      <w:rFonts w:ascii="Trebuchet MS" w:hAnsi="Trebuchet MS" w:cs="Arial"/>
      <w:sz w:val="20"/>
      <w:szCs w:val="24"/>
    </w:rPr>
  </w:style>
  <w:style w:type="paragraph" w:styleId="Revision">
    <w:name w:val="Revision"/>
    <w:hidden/>
    <w:uiPriority w:val="99"/>
    <w:semiHidden/>
    <w:rsid w:val="00BD68FD"/>
    <w:pPr>
      <w:spacing w:after="0" w:line="240" w:lineRule="auto"/>
    </w:pPr>
    <w:rPr>
      <w:rFonts w:ascii="Calibri" w:eastAsia="Times New Roman" w:hAnsi="Calibri" w:cs="Times New Roman"/>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E4279F"/>
    <w:pPr>
      <w:keepNext/>
      <w:keepLines/>
      <w:spacing w:before="240" w:after="240"/>
      <w:ind w:left="1021" w:hanging="737"/>
      <w:jc w:val="both"/>
      <w:outlineLvl w:val="0"/>
    </w:pPr>
    <w:rPr>
      <w:rFonts w:ascii="Trebuchet MS" w:hAnsi="Trebuchet MS"/>
      <w:sz w:val="24"/>
      <w:szCs w:val="24"/>
    </w:rPr>
  </w:style>
  <w:style w:type="paragraph" w:styleId="Heading2">
    <w:name w:val="heading 2"/>
    <w:basedOn w:val="Heading1"/>
    <w:next w:val="Normal"/>
    <w:link w:val="Heading2Char"/>
    <w:autoRedefine/>
    <w:uiPriority w:val="9"/>
    <w:unhideWhenUsed/>
    <w:qFormat/>
    <w:rsid w:val="00E4279F"/>
    <w:pPr>
      <w:ind w:left="0"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79F"/>
    <w:rPr>
      <w:rFonts w:ascii="Trebuchet MS" w:eastAsia="Times New Roman" w:hAnsi="Trebuchet MS" w:cs="Times New Roman"/>
      <w:sz w:val="24"/>
      <w:szCs w:val="24"/>
      <w:lang w:val="ro-RO"/>
    </w:rPr>
  </w:style>
  <w:style w:type="character" w:customStyle="1" w:styleId="Heading2Char">
    <w:name w:val="Heading 2 Char"/>
    <w:basedOn w:val="DefaultParagraphFont"/>
    <w:link w:val="Heading2"/>
    <w:uiPriority w:val="9"/>
    <w:rsid w:val="00E4279F"/>
    <w:rPr>
      <w:rFonts w:ascii="Trebuchet MS" w:eastAsia="Times New Roman" w:hAnsi="Trebuchet MS" w:cs="Times New Roman"/>
      <w:sz w:val="24"/>
      <w:szCs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CE7E76"/>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nhideWhenUsed/>
    <w:rsid w:val="001B4A40"/>
    <w:rPr>
      <w:sz w:val="20"/>
      <w:szCs w:val="20"/>
    </w:rPr>
  </w:style>
  <w:style w:type="character" w:customStyle="1" w:styleId="CommentTextChar">
    <w:name w:val="Comment Text Char"/>
    <w:basedOn w:val="DefaultParagraphFont"/>
    <w:link w:val="CommentText"/>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14"/>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16"/>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18"/>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 w:type="paragraph" w:styleId="BodyText">
    <w:name w:val="Body Text"/>
    <w:basedOn w:val="Normal"/>
    <w:link w:val="BodyTextChar"/>
    <w:uiPriority w:val="99"/>
    <w:semiHidden/>
    <w:unhideWhenUsed/>
    <w:rsid w:val="00B9711B"/>
    <w:pPr>
      <w:spacing w:after="120"/>
    </w:pPr>
  </w:style>
  <w:style w:type="character" w:customStyle="1" w:styleId="BodyTextChar">
    <w:name w:val="Body Text Char"/>
    <w:basedOn w:val="DefaultParagraphFont"/>
    <w:link w:val="BodyText"/>
    <w:uiPriority w:val="99"/>
    <w:semiHidden/>
    <w:rsid w:val="00B9711B"/>
    <w:rPr>
      <w:rFonts w:ascii="Calibri" w:eastAsia="Times New Roman" w:hAnsi="Calibri" w:cs="Times New Roman"/>
      <w:lang w:val="ro-RO"/>
    </w:rPr>
  </w:style>
  <w:style w:type="paragraph" w:styleId="Title">
    <w:name w:val="Title"/>
    <w:basedOn w:val="Normal"/>
    <w:link w:val="TitleChar"/>
    <w:qFormat/>
    <w:rsid w:val="00B9711B"/>
    <w:pPr>
      <w:spacing w:before="120" w:after="120" w:line="240" w:lineRule="auto"/>
      <w:jc w:val="center"/>
    </w:pPr>
    <w:rPr>
      <w:rFonts w:ascii="Trebuchet MS" w:hAnsi="Trebuchet MS"/>
      <w:b/>
      <w:bCs/>
      <w:sz w:val="20"/>
      <w:szCs w:val="24"/>
    </w:rPr>
  </w:style>
  <w:style w:type="character" w:customStyle="1" w:styleId="TitleChar">
    <w:name w:val="Title Char"/>
    <w:basedOn w:val="DefaultParagraphFont"/>
    <w:link w:val="Title"/>
    <w:rsid w:val="00B9711B"/>
    <w:rPr>
      <w:rFonts w:ascii="Trebuchet MS" w:eastAsia="Times New Roman" w:hAnsi="Trebuchet MS" w:cs="Times New Roman"/>
      <w:b/>
      <w:bCs/>
      <w:sz w:val="20"/>
      <w:szCs w:val="24"/>
      <w:lang w:val="ro-RO"/>
    </w:rPr>
  </w:style>
  <w:style w:type="paragraph" w:customStyle="1" w:styleId="bullet">
    <w:name w:val="bullet"/>
    <w:basedOn w:val="Normal"/>
    <w:rsid w:val="00B9711B"/>
    <w:pPr>
      <w:tabs>
        <w:tab w:val="num" w:pos="720"/>
      </w:tabs>
      <w:spacing w:before="120" w:after="120" w:line="240" w:lineRule="auto"/>
      <w:ind w:left="720" w:hanging="360"/>
      <w:jc w:val="both"/>
    </w:pPr>
    <w:rPr>
      <w:rFonts w:ascii="Trebuchet MS" w:hAnsi="Trebuchet MS" w:cs="Arial"/>
      <w:sz w:val="20"/>
      <w:szCs w:val="24"/>
    </w:rPr>
  </w:style>
  <w:style w:type="paragraph" w:styleId="Revision">
    <w:name w:val="Revision"/>
    <w:hidden/>
    <w:uiPriority w:val="99"/>
    <w:semiHidden/>
    <w:rsid w:val="00BD68FD"/>
    <w:pPr>
      <w:spacing w:after="0" w:line="240" w:lineRule="auto"/>
    </w:pPr>
    <w:rPr>
      <w:rFonts w:ascii="Calibri" w:eastAsia="Times New Roman"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8211;ue.ro/mysm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nforegio.ro/ro/por-2014-2020/ghid-2014-2020.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ideltadunarii.com" TargetMode="External"/><Relationship Id="rId5" Type="http://schemas.openxmlformats.org/officeDocument/2006/relationships/settings" Target="settings.xml"/><Relationship Id="rId15" Type="http://schemas.openxmlformats.org/officeDocument/2006/relationships/hyperlink" Target="http://www.itideltadunarii.com" TargetMode="External"/><Relationship Id="rId10" Type="http://schemas.openxmlformats.org/officeDocument/2006/relationships/hyperlink" Target="http://www.inforegio.ro/ro/contact.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inforegio.ro/ro/contact.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5A11B.0631E5E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E817F-EF54-49CD-BD55-E766CD4A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Pages>
  <Words>5852</Words>
  <Characters>33360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Simona Stanica</cp:lastModifiedBy>
  <cp:revision>28</cp:revision>
  <cp:lastPrinted>2020-02-10T19:37:00Z</cp:lastPrinted>
  <dcterms:created xsi:type="dcterms:W3CDTF">2020-02-24T10:31:00Z</dcterms:created>
  <dcterms:modified xsi:type="dcterms:W3CDTF">2020-03-11T11:58:00Z</dcterms:modified>
</cp:coreProperties>
</file>