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E55" w:rsidRPr="00E4217A" w:rsidRDefault="00B74E55" w:rsidP="00BD1C66">
      <w:pPr>
        <w:autoSpaceDE w:val="0"/>
        <w:autoSpaceDN w:val="0"/>
        <w:adjustRightInd w:val="0"/>
        <w:spacing w:after="0" w:line="240" w:lineRule="auto"/>
        <w:rPr>
          <w:rFonts w:ascii="Trebuchet MS" w:hAnsi="Trebuchet MS" w:cs="Courier New"/>
          <w:b/>
          <w:color w:val="000000" w:themeColor="text1"/>
          <w:sz w:val="20"/>
          <w:szCs w:val="20"/>
        </w:rPr>
      </w:pPr>
    </w:p>
    <w:p w:rsidR="00544EEB" w:rsidRPr="00E4217A" w:rsidRDefault="00346E46" w:rsidP="00BD1C66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Courier New"/>
          <w:b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Acord-</w:t>
      </w:r>
      <w:r w:rsidR="00DC228D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cadru de parteneriat privind colaborarea dintre Administraţia Bazinală de </w:t>
      </w:r>
      <w:r w:rsidR="00B74C2C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A</w:t>
      </w:r>
      <w:r w:rsidR="00DC228D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pă........................şi </w:t>
      </w:r>
      <w:r w:rsidR="00BA7588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UAT Municipiul</w:t>
      </w:r>
      <w:r w:rsidR="00DC228D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................</w:t>
      </w:r>
    </w:p>
    <w:p w:rsidR="00AE7CA3" w:rsidRDefault="00AE7CA3" w:rsidP="00BD1C66">
      <w:pPr>
        <w:autoSpaceDE w:val="0"/>
        <w:autoSpaceDN w:val="0"/>
        <w:adjustRightInd w:val="0"/>
        <w:spacing w:before="120" w:after="120"/>
        <w:jc w:val="center"/>
        <w:rPr>
          <w:rFonts w:ascii="Trebuchet MS" w:hAnsi="Trebuchet MS" w:cs="Courier New"/>
          <w:b/>
          <w:color w:val="000000" w:themeColor="text1"/>
          <w:sz w:val="20"/>
          <w:szCs w:val="20"/>
        </w:rPr>
      </w:pPr>
    </w:p>
    <w:p w:rsidR="00063EE6" w:rsidRDefault="00063EE6" w:rsidP="00BD1C66">
      <w:pPr>
        <w:autoSpaceDE w:val="0"/>
        <w:autoSpaceDN w:val="0"/>
        <w:adjustRightInd w:val="0"/>
        <w:spacing w:before="120" w:after="120"/>
        <w:jc w:val="center"/>
        <w:rPr>
          <w:rFonts w:ascii="Trebuchet MS" w:hAnsi="Trebuchet MS" w:cs="Courier New"/>
          <w:b/>
          <w:color w:val="000000" w:themeColor="text1"/>
          <w:sz w:val="20"/>
          <w:szCs w:val="20"/>
        </w:rPr>
      </w:pPr>
      <w:r>
        <w:rPr>
          <w:rFonts w:ascii="Trebuchet MS" w:hAnsi="Trebuchet MS" w:cs="Courier New"/>
          <w:b/>
          <w:color w:val="000000" w:themeColor="text1"/>
          <w:sz w:val="20"/>
          <w:szCs w:val="20"/>
        </w:rPr>
        <w:t>-Model orientativ-</w:t>
      </w:r>
    </w:p>
    <w:p w:rsidR="002016ED" w:rsidRPr="00E4217A" w:rsidRDefault="002016ED" w:rsidP="00BD1C66">
      <w:pPr>
        <w:autoSpaceDE w:val="0"/>
        <w:autoSpaceDN w:val="0"/>
        <w:adjustRightInd w:val="0"/>
        <w:spacing w:before="120" w:after="120"/>
        <w:jc w:val="center"/>
        <w:rPr>
          <w:rFonts w:ascii="Trebuchet MS" w:hAnsi="Trebuchet MS" w:cs="Courier New"/>
          <w:b/>
          <w:color w:val="000000" w:themeColor="text1"/>
          <w:sz w:val="20"/>
          <w:szCs w:val="20"/>
        </w:rPr>
      </w:pPr>
    </w:p>
    <w:p w:rsidR="003022A9" w:rsidRPr="00E4217A" w:rsidRDefault="00DC228D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În temeiul prevederilor Legii nr. 215/2001 </w:t>
      </w:r>
      <w:r w:rsidR="004C34B8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privind 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administraţia publică locală,</w:t>
      </w:r>
      <w:r w:rsidR="00B74C2C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republicată,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cu modificările şi completările ulterioare, </w:t>
      </w:r>
      <w:r w:rsidR="00902339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și 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a Legii </w:t>
      </w:r>
      <w:r w:rsidR="00430F95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apelor 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nr. 107/1996, cu modificările şi completările ulterioare</w:t>
      </w:r>
      <w:r w:rsidR="00902339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, </w:t>
      </w:r>
    </w:p>
    <w:p w:rsidR="00D36FFE" w:rsidRPr="00E4217A" w:rsidRDefault="00D36FFE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În temeiul prevederilor Memorandumu</w:t>
      </w:r>
      <w:r w:rsidR="0093309B">
        <w:rPr>
          <w:rFonts w:ascii="Trebuchet MS" w:hAnsi="Trebuchet MS" w:cs="Courier New"/>
          <w:color w:val="000000" w:themeColor="text1"/>
          <w:sz w:val="20"/>
          <w:szCs w:val="20"/>
        </w:rPr>
        <w:t>lui Guvernului nr. 20/8372 M.B.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/05.05.2017 privind adoptarea acordului de parteneriat între solicitanţii de finanţare prin Programul Operaţional Regional (unităţi administrativ teritoriale) şi instituţii publice pe perioada de valabilitate a contractelor de finanţare,</w:t>
      </w:r>
    </w:p>
    <w:p w:rsidR="00DC228D" w:rsidRPr="00E4217A" w:rsidRDefault="00DC228D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Unitatea administrativ teritorială </w:t>
      </w:r>
      <w:r w:rsidR="007A3914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Municipiul</w:t>
      </w: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 ................</w:t>
      </w:r>
      <w:r w:rsidR="00AE7CA3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cod de identificare fiscală (CIF) ......, cu sediul în</w:t>
      </w:r>
      <w:r w:rsidR="00430F95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  <w:r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.......................</w:t>
      </w:r>
      <w:r w:rsidR="00430F95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, </w:t>
      </w:r>
      <w:r w:rsidR="00F30804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telefon </w:t>
      </w:r>
      <w:r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............</w:t>
      </w:r>
      <w:r w:rsidR="00430F95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,</w:t>
      </w:r>
      <w:r w:rsidR="00AF644B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 fax</w:t>
      </w:r>
      <w:r w:rsidR="00F30804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 </w:t>
      </w:r>
      <w:r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.................</w:t>
      </w:r>
      <w:r w:rsidR="00F30804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, reprezentat prin </w:t>
      </w:r>
      <w:r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...............</w:t>
      </w:r>
      <w:r w:rsidR="00F30804" w:rsidRPr="00E4217A">
        <w:rPr>
          <w:rFonts w:ascii="Trebuchet MS" w:hAnsi="Trebuchet MS" w:cs="Arial"/>
          <w:b/>
          <w:bCs/>
          <w:color w:val="000000" w:themeColor="text1"/>
          <w:spacing w:val="1"/>
          <w:sz w:val="20"/>
          <w:szCs w:val="20"/>
        </w:rPr>
        <w:t xml:space="preserve"> </w:t>
      </w:r>
      <w:r w:rsidR="00F30804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în calitate de </w:t>
      </w:r>
      <w:r w:rsidR="00AF644B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primar/</w:t>
      </w:r>
      <w:r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preşedinte al Consiliului Judeţean...............</w:t>
      </w:r>
      <w:r w:rsidR="00F30804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, </w:t>
      </w:r>
    </w:p>
    <w:p w:rsidR="003022A9" w:rsidRPr="00E4217A" w:rsidRDefault="004C34B8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și </w:t>
      </w:r>
    </w:p>
    <w:p w:rsidR="00AE7CA3" w:rsidRPr="00E4217A" w:rsidRDefault="00DC228D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Administraţia Bazinală</w:t>
      </w:r>
      <w:r w:rsidR="00430F95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 de Apă</w:t>
      </w:r>
      <w:r w:rsidR="00430F95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................</w:t>
      </w:r>
      <w:r w:rsidR="00902339" w:rsidRPr="00E4217A">
        <w:rPr>
          <w:rFonts w:ascii="Trebuchet MS" w:hAnsi="Trebuchet MS" w:cs="Courier New"/>
          <w:color w:val="000000" w:themeColor="text1"/>
          <w:sz w:val="20"/>
          <w:szCs w:val="20"/>
        </w:rPr>
        <w:t>,  cod de identificare fiscală (CIF) ......, cu sediul în</w:t>
      </w:r>
      <w:r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.....................</w:t>
      </w:r>
      <w:r w:rsidR="00902339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, telefon </w:t>
      </w:r>
      <w:r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............</w:t>
      </w:r>
      <w:r w:rsidR="00902339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 fax. </w:t>
      </w:r>
      <w:r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..............</w:t>
      </w:r>
      <w:r w:rsidR="00902339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, reprezentat prin </w:t>
      </w:r>
      <w:r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.............</w:t>
      </w:r>
      <w:r w:rsidR="00902339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 </w:t>
      </w:r>
      <w:r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în calitate de.............</w:t>
      </w:r>
      <w:r w:rsidR="003022A9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, </w:t>
      </w:r>
      <w:r w:rsidR="00F63F89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au convenit încheierea </w:t>
      </w:r>
      <w:r w:rsidR="003022A9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prezentului 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Acord de cooperare</w:t>
      </w:r>
      <w:r w:rsidR="003022A9" w:rsidRPr="00E4217A">
        <w:rPr>
          <w:rFonts w:ascii="Trebuchet MS" w:hAnsi="Trebuchet MS" w:cs="Courier New"/>
          <w:color w:val="000000" w:themeColor="text1"/>
          <w:sz w:val="20"/>
          <w:szCs w:val="20"/>
        </w:rPr>
        <w:t>.</w:t>
      </w:r>
    </w:p>
    <w:p w:rsidR="00F30804" w:rsidRPr="00E4217A" w:rsidRDefault="00E23317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încheie </w:t>
      </w:r>
      <w:r w:rsidR="00430F95" w:rsidRPr="00E4217A">
        <w:rPr>
          <w:rFonts w:ascii="Trebuchet MS" w:hAnsi="Trebuchet MS" w:cs="Courier New"/>
          <w:color w:val="000000" w:themeColor="text1"/>
          <w:sz w:val="20"/>
          <w:szCs w:val="20"/>
        </w:rPr>
        <w:t>prezentul acord de parteneriat.</w:t>
      </w:r>
    </w:p>
    <w:p w:rsidR="00F63F89" w:rsidRPr="00E4217A" w:rsidRDefault="00F63F89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b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Cadru general</w:t>
      </w:r>
    </w:p>
    <w:p w:rsidR="00647969" w:rsidRPr="002C3C23" w:rsidRDefault="00957CCB" w:rsidP="00F63F89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2C3C23">
        <w:rPr>
          <w:rFonts w:ascii="Trebuchet MS" w:hAnsi="Trebuchet MS" w:cs="Courier New"/>
          <w:color w:val="000000" w:themeColor="text1"/>
          <w:sz w:val="20"/>
          <w:szCs w:val="20"/>
        </w:rPr>
        <w:t>-</w:t>
      </w:r>
      <w:r w:rsidR="00F63F89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Pr</w:t>
      </w:r>
      <w:r w:rsidR="00AF644B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in intermediul Axei Prioritare </w:t>
      </w:r>
      <w:r w:rsidR="00022C64" w:rsidRPr="002C3C23">
        <w:rPr>
          <w:rFonts w:ascii="Trebuchet MS" w:hAnsi="Trebuchet MS" w:cs="Courier New"/>
          <w:color w:val="000000" w:themeColor="text1"/>
          <w:sz w:val="20"/>
          <w:szCs w:val="20"/>
        </w:rPr>
        <w:t>4</w:t>
      </w:r>
      <w:r w:rsidR="00F63F89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a POR</w:t>
      </w:r>
      <w:r w:rsidR="00063EE6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20</w:t>
      </w:r>
      <w:r w:rsidR="00BA7588" w:rsidRPr="002C3C23">
        <w:rPr>
          <w:rFonts w:ascii="Trebuchet MS" w:hAnsi="Trebuchet MS" w:cs="Courier New"/>
          <w:color w:val="000000" w:themeColor="text1"/>
          <w:sz w:val="20"/>
          <w:szCs w:val="20"/>
        </w:rPr>
        <w:t>14-2020</w:t>
      </w:r>
      <w:r w:rsidR="00F63F89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denumită ”</w:t>
      </w:r>
      <w:r w:rsidR="00022C64" w:rsidRPr="002C3C23">
        <w:rPr>
          <w:rFonts w:ascii="Trebuchet MS" w:hAnsi="Trebuchet MS" w:cs="Courier New"/>
          <w:color w:val="000000" w:themeColor="text1"/>
          <w:sz w:val="20"/>
          <w:szCs w:val="20"/>
        </w:rPr>
        <w:t>Sprijinirea dezvoltării urbane durabile</w:t>
      </w:r>
      <w:r w:rsidR="00F63F89" w:rsidRPr="002C3C23">
        <w:rPr>
          <w:rFonts w:ascii="Trebuchet MS" w:hAnsi="Trebuchet MS" w:cs="Courier New"/>
          <w:color w:val="000000" w:themeColor="text1"/>
          <w:sz w:val="20"/>
          <w:szCs w:val="20"/>
        </w:rPr>
        <w:t>”</w:t>
      </w:r>
      <w:r w:rsidR="002C4651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, Obiectivul </w:t>
      </w:r>
      <w:r w:rsidR="00022C64" w:rsidRPr="002C3C23">
        <w:rPr>
          <w:rFonts w:ascii="Trebuchet MS" w:hAnsi="Trebuchet MS" w:cs="Courier New"/>
          <w:color w:val="000000" w:themeColor="text1"/>
          <w:sz w:val="20"/>
          <w:szCs w:val="20"/>
        </w:rPr>
        <w:t>specific 4.</w:t>
      </w:r>
      <w:r w:rsidR="004A794C">
        <w:rPr>
          <w:rFonts w:ascii="Trebuchet MS" w:hAnsi="Trebuchet MS" w:cs="Courier New"/>
          <w:color w:val="000000" w:themeColor="text1"/>
          <w:sz w:val="20"/>
          <w:szCs w:val="20"/>
        </w:rPr>
        <w:t>2</w:t>
      </w:r>
      <w:r w:rsidR="00022C64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  <w:r w:rsidR="00D44AF0" w:rsidRPr="002C3C23">
        <w:rPr>
          <w:rFonts w:ascii="Trebuchet MS" w:hAnsi="Trebuchet MS"/>
          <w:sz w:val="20"/>
          <w:szCs w:val="20"/>
        </w:rPr>
        <w:t>„</w:t>
      </w:r>
      <w:r w:rsidR="004A794C" w:rsidRPr="004A794C">
        <w:rPr>
          <w:rFonts w:ascii="Trebuchet MS" w:hAnsi="Trebuchet MS"/>
          <w:sz w:val="20"/>
          <w:szCs w:val="20"/>
        </w:rPr>
        <w:t>Realizarea de acțiuni destinate îmbunătățirii mediului urban, revitalizării Forașelor, regenerării și decontaminării terenurilor industriale dezafectate (inclusiv a zonelor de reconversie), reducerii poluării aerului și promovării măsurilor de reducere a zgomotului</w:t>
      </w:r>
      <w:r w:rsidR="00D44AF0" w:rsidRPr="002C3C23">
        <w:rPr>
          <w:rFonts w:ascii="Trebuchet MS" w:hAnsi="Trebuchet MS" w:cs="Courier New"/>
          <w:color w:val="000000" w:themeColor="text1"/>
          <w:sz w:val="20"/>
          <w:szCs w:val="20"/>
        </w:rPr>
        <w:t>”</w:t>
      </w:r>
      <w:r w:rsidR="00F63F89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se finanțează </w:t>
      </w:r>
      <w:r w:rsidR="00647969" w:rsidRPr="002C3C23">
        <w:rPr>
          <w:rFonts w:ascii="Trebuchet MS" w:hAnsi="Trebuchet MS" w:cs="Courier New"/>
          <w:color w:val="000000" w:themeColor="text1"/>
          <w:sz w:val="20"/>
          <w:szCs w:val="20"/>
        </w:rPr>
        <w:t>inclusiv</w:t>
      </w:r>
      <w:r w:rsidR="00647969" w:rsidRPr="002C3C23">
        <w:rPr>
          <w:rFonts w:ascii="Trebuchet MS" w:hAnsi="Trebuchet MS"/>
          <w:sz w:val="20"/>
          <w:szCs w:val="20"/>
        </w:rPr>
        <w:t xml:space="preserve"> </w:t>
      </w:r>
      <w:r w:rsidR="004A794C" w:rsidRPr="004A794C">
        <w:rPr>
          <w:rFonts w:ascii="Trebuchet MS" w:hAnsi="Trebuchet MS"/>
          <w:sz w:val="20"/>
          <w:szCs w:val="20"/>
        </w:rPr>
        <w:t>amenajare spații verzi (defrișarea vegetației existente; modelarea terenului; plantarea cu plante perene /gazonarea suprafețelor, inclusiv plantare arbori și arbuști)</w:t>
      </w:r>
      <w:r w:rsidR="004A794C">
        <w:rPr>
          <w:rFonts w:ascii="Trebuchet MS" w:hAnsi="Trebuchet MS"/>
          <w:sz w:val="20"/>
          <w:szCs w:val="20"/>
        </w:rPr>
        <w:t xml:space="preserve">, </w:t>
      </w:r>
      <w:r w:rsidR="004A794C" w:rsidRPr="004A794C">
        <w:rPr>
          <w:rFonts w:ascii="Trebuchet MS" w:hAnsi="Trebuchet MS"/>
          <w:sz w:val="20"/>
          <w:szCs w:val="20"/>
        </w:rPr>
        <w:t>realizarea alei pietonale, piste pentru bicicliști, creare trotuare</w:t>
      </w:r>
      <w:r w:rsidR="004A794C">
        <w:rPr>
          <w:rFonts w:ascii="Trebuchet MS" w:hAnsi="Trebuchet MS"/>
          <w:sz w:val="20"/>
          <w:szCs w:val="20"/>
        </w:rPr>
        <w:t xml:space="preserve">, </w:t>
      </w:r>
      <w:r w:rsidR="004A794C" w:rsidRPr="004A794C">
        <w:rPr>
          <w:rFonts w:ascii="Trebuchet MS" w:hAnsi="Trebuchet MS"/>
          <w:sz w:val="20"/>
          <w:szCs w:val="20"/>
        </w:rPr>
        <w:t>crearea de facilități pentru recreere pe terenurile amenajate (ex. zone speciale amenajate pentru spor</w:t>
      </w:r>
      <w:r w:rsidR="004A794C">
        <w:rPr>
          <w:rFonts w:ascii="Trebuchet MS" w:hAnsi="Trebuchet MS"/>
          <w:sz w:val="20"/>
          <w:szCs w:val="20"/>
        </w:rPr>
        <w:t>t, locuri de joacă pentru copii)</w:t>
      </w:r>
      <w:r w:rsidR="004A794C" w:rsidRPr="004A794C">
        <w:rPr>
          <w:rFonts w:ascii="Trebuchet MS" w:hAnsi="Trebuchet MS"/>
          <w:sz w:val="20"/>
          <w:szCs w:val="20"/>
        </w:rPr>
        <w:t xml:space="preserve"> etc.</w:t>
      </w:r>
    </w:p>
    <w:p w:rsidR="00C23489" w:rsidRPr="002C3C23" w:rsidRDefault="00957CCB" w:rsidP="00F63F89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2C3C23">
        <w:rPr>
          <w:rFonts w:ascii="Trebuchet MS" w:hAnsi="Trebuchet MS" w:cs="Courier New"/>
          <w:color w:val="000000" w:themeColor="text1"/>
          <w:sz w:val="20"/>
          <w:szCs w:val="20"/>
        </w:rPr>
        <w:t>-</w:t>
      </w:r>
      <w:r w:rsidR="00F63F89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  <w:r w:rsidR="00C23489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O parte din lucrările cu privire la </w:t>
      </w:r>
      <w:r w:rsidR="004A794C" w:rsidRPr="004A794C">
        <w:rPr>
          <w:rFonts w:ascii="Trebuchet MS" w:hAnsi="Trebuchet MS" w:cs="Courier New"/>
          <w:color w:val="000000" w:themeColor="text1"/>
          <w:sz w:val="20"/>
          <w:szCs w:val="20"/>
        </w:rPr>
        <w:t>amenajare spații</w:t>
      </w:r>
      <w:r w:rsidR="004A794C">
        <w:rPr>
          <w:rFonts w:ascii="Trebuchet MS" w:hAnsi="Trebuchet MS" w:cs="Courier New"/>
          <w:color w:val="000000" w:themeColor="text1"/>
          <w:sz w:val="20"/>
          <w:szCs w:val="20"/>
        </w:rPr>
        <w:t>lor</w:t>
      </w:r>
      <w:r w:rsidR="004A794C" w:rsidRPr="004A794C">
        <w:rPr>
          <w:rFonts w:ascii="Trebuchet MS" w:hAnsi="Trebuchet MS" w:cs="Courier New"/>
          <w:color w:val="000000" w:themeColor="text1"/>
          <w:sz w:val="20"/>
          <w:szCs w:val="20"/>
        </w:rPr>
        <w:t xml:space="preserve"> verzi</w:t>
      </w:r>
      <w:r w:rsidR="00837FD0">
        <w:rPr>
          <w:rFonts w:ascii="Trebuchet MS" w:hAnsi="Trebuchet MS" w:cs="Courier New"/>
          <w:color w:val="000000" w:themeColor="text1"/>
          <w:sz w:val="20"/>
          <w:szCs w:val="20"/>
        </w:rPr>
        <w:t xml:space="preserve">, pistelor, traseelor pentru biciclete/pietonale </w:t>
      </w:r>
      <w:r w:rsidR="00FD48EA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din cadrul UAT </w:t>
      </w:r>
      <w:r w:rsidR="00512EEE" w:rsidRPr="002C3C23">
        <w:rPr>
          <w:rFonts w:ascii="Trebuchet MS" w:hAnsi="Trebuchet MS" w:cs="Courier New"/>
          <w:color w:val="000000" w:themeColor="text1"/>
          <w:sz w:val="20"/>
          <w:szCs w:val="20"/>
        </w:rPr>
        <w:t>municipii</w:t>
      </w:r>
      <w:r w:rsidR="004A794C">
        <w:rPr>
          <w:rFonts w:ascii="Trebuchet MS" w:hAnsi="Trebuchet MS" w:cs="Courier New"/>
          <w:color w:val="000000" w:themeColor="text1"/>
          <w:sz w:val="20"/>
          <w:szCs w:val="20"/>
        </w:rPr>
        <w:t xml:space="preserve"> reşedinţă de judeţ</w:t>
      </w:r>
      <w:r w:rsidR="00512EEE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implică</w:t>
      </w:r>
      <w:r w:rsidR="00E54091">
        <w:rPr>
          <w:rFonts w:ascii="Trebuchet MS" w:hAnsi="Trebuchet MS" w:cs="Courier New"/>
          <w:color w:val="000000" w:themeColor="text1"/>
          <w:sz w:val="20"/>
          <w:szCs w:val="20"/>
        </w:rPr>
        <w:t xml:space="preserve"> execuţia de lucrări </w:t>
      </w:r>
      <w:r w:rsidR="00C323E1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pe malurile râurilor. </w:t>
      </w:r>
    </w:p>
    <w:p w:rsidR="00F63F89" w:rsidRPr="00E4217A" w:rsidRDefault="00957CCB" w:rsidP="00F63F89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2C3C23">
        <w:rPr>
          <w:rFonts w:ascii="Trebuchet MS" w:hAnsi="Trebuchet MS" w:cs="Courier New"/>
          <w:color w:val="000000" w:themeColor="text1"/>
          <w:sz w:val="20"/>
          <w:szCs w:val="20"/>
        </w:rPr>
        <w:t>-</w:t>
      </w:r>
      <w:r w:rsidR="000A755D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Î</w:t>
      </w:r>
      <w:r w:rsidR="00F63F89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n conformitate cu prevederile </w:t>
      </w:r>
      <w:r w:rsidR="00F63F89" w:rsidRPr="002C3C23">
        <w:rPr>
          <w:rFonts w:ascii="Trebuchet MS" w:hAnsi="Trebuchet MS" w:cs="Courier New"/>
          <w:i/>
          <w:color w:val="000000" w:themeColor="text1"/>
          <w:sz w:val="20"/>
          <w:szCs w:val="20"/>
        </w:rPr>
        <w:t>Regulamentul</w:t>
      </w:r>
      <w:r w:rsidR="00430F95" w:rsidRPr="002C3C23">
        <w:rPr>
          <w:rFonts w:ascii="Trebuchet MS" w:hAnsi="Trebuchet MS" w:cs="Courier New"/>
          <w:i/>
          <w:color w:val="000000" w:themeColor="text1"/>
          <w:sz w:val="20"/>
          <w:szCs w:val="20"/>
        </w:rPr>
        <w:t>ui</w:t>
      </w:r>
      <w:hyperlink r:id="rId9" w:history="1">
        <w:r w:rsidR="00402E0E" w:rsidRPr="002C3C23">
          <w:rPr>
            <w:rStyle w:val="Hyperlink"/>
            <w:rFonts w:ascii="Trebuchet MS" w:hAnsi="Trebuchet MS" w:cs="Courier New"/>
            <w:bCs/>
            <w:i/>
            <w:color w:val="000000" w:themeColor="text1"/>
            <w:sz w:val="20"/>
            <w:szCs w:val="20"/>
            <w:u w:val="none"/>
          </w:rPr>
          <w:t xml:space="preserve"> (UE) nr. 1.303/2013</w:t>
        </w:r>
      </w:hyperlink>
      <w:r w:rsidR="00402E0E" w:rsidRPr="002C3C23">
        <w:rPr>
          <w:rFonts w:ascii="Trebuchet MS" w:hAnsi="Trebuchet MS" w:cs="Courier New"/>
          <w:bCs/>
          <w:i/>
          <w:color w:val="000000" w:themeColor="text1"/>
          <w:sz w:val="20"/>
          <w:szCs w:val="20"/>
        </w:rPr>
        <w:t> al Parlamentului European şi al Consiliului din 17 decembrie 2013 de stabilire a unor dispoziţii comune privind Fondul european de dezvoltare regională, Fondul social european, Fondul de coeziune, Fondul european agricol pentru dezvoltare rurală</w:t>
      </w:r>
      <w:r w:rsidR="00402E0E" w:rsidRPr="00E4217A">
        <w:rPr>
          <w:rFonts w:ascii="Trebuchet MS" w:hAnsi="Trebuchet MS" w:cs="Courier New"/>
          <w:bCs/>
          <w:i/>
          <w:color w:val="000000" w:themeColor="text1"/>
          <w:sz w:val="20"/>
          <w:szCs w:val="20"/>
        </w:rPr>
        <w:t xml:space="preserve"> şi Fondul european pentru pescuit şi afaceri maritime, precum şi de stabilire a unor dispoziţii generale privind Fondul european de dezvoltare regională, Fondul social european, Fondul de coeziune şi Fondul european pentru pescuit şi afaceri</w:t>
      </w:r>
      <w:r w:rsidR="00402E0E" w:rsidRPr="00E4217A">
        <w:rPr>
          <w:rFonts w:ascii="Trebuchet MS" w:hAnsi="Trebuchet MS" w:cs="Courier New"/>
          <w:bCs/>
          <w:color w:val="000000" w:themeColor="text1"/>
          <w:sz w:val="20"/>
          <w:szCs w:val="20"/>
        </w:rPr>
        <w:t xml:space="preserve"> </w:t>
      </w:r>
      <w:r w:rsidR="00402E0E" w:rsidRPr="00E4217A">
        <w:rPr>
          <w:rFonts w:ascii="Trebuchet MS" w:hAnsi="Trebuchet MS" w:cs="Courier New"/>
          <w:bCs/>
          <w:i/>
          <w:color w:val="000000" w:themeColor="text1"/>
          <w:sz w:val="20"/>
          <w:szCs w:val="20"/>
        </w:rPr>
        <w:t>maritime şi de abrogare a </w:t>
      </w:r>
      <w:hyperlink r:id="rId10" w:history="1">
        <w:r w:rsidR="00402E0E" w:rsidRPr="00E4217A">
          <w:rPr>
            <w:rStyle w:val="Hyperlink"/>
            <w:rFonts w:ascii="Trebuchet MS" w:hAnsi="Trebuchet MS" w:cs="Courier New"/>
            <w:bCs/>
            <w:i/>
            <w:color w:val="000000" w:themeColor="text1"/>
            <w:sz w:val="20"/>
            <w:szCs w:val="20"/>
            <w:u w:val="none"/>
          </w:rPr>
          <w:t>Regulamentului (CE) nr. 1.083/2006</w:t>
        </w:r>
      </w:hyperlink>
      <w:r w:rsidR="00402E0E" w:rsidRPr="00E4217A">
        <w:rPr>
          <w:rFonts w:ascii="Trebuchet MS" w:hAnsi="Trebuchet MS" w:cs="Courier New"/>
          <w:bCs/>
          <w:i/>
          <w:color w:val="000000" w:themeColor="text1"/>
          <w:sz w:val="20"/>
          <w:szCs w:val="20"/>
        </w:rPr>
        <w:t> al Consiliului</w:t>
      </w:r>
      <w:r w:rsidR="00F63F89" w:rsidRPr="00E4217A">
        <w:rPr>
          <w:rFonts w:ascii="Trebuchet MS" w:hAnsi="Trebuchet MS" w:cs="Courier New"/>
          <w:i/>
          <w:color w:val="000000" w:themeColor="text1"/>
          <w:sz w:val="20"/>
          <w:szCs w:val="20"/>
        </w:rPr>
        <w:t xml:space="preserve">, </w:t>
      </w:r>
      <w:r w:rsidR="00F63F89" w:rsidRPr="00E4217A">
        <w:rPr>
          <w:rFonts w:ascii="Trebuchet MS" w:hAnsi="Trebuchet MS" w:cs="Courier New"/>
          <w:color w:val="000000" w:themeColor="text1"/>
          <w:sz w:val="20"/>
          <w:szCs w:val="20"/>
        </w:rPr>
        <w:t>în cazul unei investiții în infrastructură sau producție trebuie respectat caracterul durabil al investiției timp de 5 ani de la data plății finale, inclusiv prin menținerea proprietății asupra elem</w:t>
      </w:r>
      <w:r w:rsidR="00E53C86" w:rsidRPr="00E4217A">
        <w:rPr>
          <w:rFonts w:ascii="Trebuchet MS" w:hAnsi="Trebuchet MS" w:cs="Courier New"/>
          <w:color w:val="000000" w:themeColor="text1"/>
          <w:sz w:val="20"/>
          <w:szCs w:val="20"/>
        </w:rPr>
        <w:t>e</w:t>
      </w:r>
      <w:r w:rsidR="00F63F89" w:rsidRPr="00E4217A">
        <w:rPr>
          <w:rFonts w:ascii="Trebuchet MS" w:hAnsi="Trebuchet MS" w:cs="Courier New"/>
          <w:color w:val="000000" w:themeColor="text1"/>
          <w:sz w:val="20"/>
          <w:szCs w:val="20"/>
        </w:rPr>
        <w:t>ntelor de infrastructură.</w:t>
      </w:r>
    </w:p>
    <w:p w:rsidR="00402E0E" w:rsidRPr="00E4217A" w:rsidRDefault="00402E0E" w:rsidP="00F63F89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</w:p>
    <w:p w:rsidR="00AE7CA3" w:rsidRPr="00E4217A" w:rsidRDefault="00957CCB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b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lastRenderedPageBreak/>
        <w:t>ART. 1</w:t>
      </w:r>
      <w:r w:rsidR="00DC228D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 </w:t>
      </w:r>
      <w:r w:rsidR="00AE7CA3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Obiectul </w:t>
      </w:r>
      <w:r w:rsidR="00402E0E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acordului de parteneriat</w:t>
      </w:r>
    </w:p>
    <w:p w:rsidR="00E53C86" w:rsidRPr="00E4217A" w:rsidRDefault="00F63F89" w:rsidP="00E23317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(1) </w:t>
      </w:r>
      <w:r w:rsidR="00AE7CA3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Obiectul </w:t>
      </w:r>
      <w:r w:rsidR="003022A9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prezentului </w:t>
      </w:r>
      <w:r w:rsidR="00402E0E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acord de parteneriat </w:t>
      </w:r>
      <w:r w:rsidR="00AE7CA3" w:rsidRPr="00E4217A">
        <w:rPr>
          <w:rFonts w:ascii="Trebuchet MS" w:hAnsi="Trebuchet MS" w:cs="Courier New"/>
          <w:color w:val="000000" w:themeColor="text1"/>
          <w:sz w:val="20"/>
          <w:szCs w:val="20"/>
        </w:rPr>
        <w:t>îl reprezintă colaborarea dintre</w:t>
      </w:r>
      <w:r w:rsidR="00F30804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  <w:r w:rsidR="00DC228D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părţi </w:t>
      </w:r>
      <w:r w:rsidR="003022A9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în vederea asigurării </w:t>
      </w:r>
      <w:r w:rsidR="00534F73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cu operativitate a </w:t>
      </w:r>
      <w:r w:rsidR="003022A9" w:rsidRPr="00E4217A">
        <w:rPr>
          <w:rFonts w:ascii="Trebuchet MS" w:hAnsi="Trebuchet MS" w:cs="Courier New"/>
          <w:color w:val="000000" w:themeColor="text1"/>
          <w:sz w:val="20"/>
          <w:szCs w:val="20"/>
        </w:rPr>
        <w:t>cadrului necesar implementării proiectelor finanțate prin Programul Operațional Regional</w:t>
      </w:r>
      <w:r w:rsidR="00B03102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2014-2020</w:t>
      </w:r>
      <w:r w:rsidR="001F2A2C" w:rsidRPr="00E4217A">
        <w:rPr>
          <w:rFonts w:ascii="Trebuchet MS" w:hAnsi="Trebuchet MS" w:cs="Courier New"/>
          <w:color w:val="000000" w:themeColor="text1"/>
          <w:sz w:val="20"/>
          <w:szCs w:val="20"/>
        </w:rPr>
        <w:t>, denumit în continuare POR</w:t>
      </w:r>
      <w:r w:rsidR="00E53C86" w:rsidRPr="00E4217A">
        <w:rPr>
          <w:rFonts w:ascii="Trebuchet MS" w:hAnsi="Trebuchet MS" w:cs="Courier New"/>
          <w:color w:val="000000" w:themeColor="text1"/>
          <w:sz w:val="20"/>
          <w:szCs w:val="20"/>
        </w:rPr>
        <w:t>.</w:t>
      </w:r>
    </w:p>
    <w:p w:rsidR="00BE3606" w:rsidRPr="00E4217A" w:rsidRDefault="00E53C86" w:rsidP="00E23317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(2) Părțile vor colabora în limitele competențelor stabilite prin actele normative în vigoare, pentru în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>deplinirea în comun a obiectivelor proiectului ....................</w:t>
      </w:r>
      <w:r w:rsidR="00402E0E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, 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eligibil în cadrul 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POR</w:t>
      </w:r>
      <w:r w:rsidR="00F879F7" w:rsidRPr="00E4217A">
        <w:rPr>
          <w:rFonts w:ascii="Trebuchet MS" w:hAnsi="Trebuchet MS" w:cs="Courier New"/>
          <w:color w:val="000000" w:themeColor="text1"/>
          <w:sz w:val="20"/>
          <w:szCs w:val="20"/>
        </w:rPr>
        <w:t>.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</w:p>
    <w:p w:rsidR="00AE7CA3" w:rsidRPr="00E4217A" w:rsidRDefault="00AE7CA3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b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ART. 2</w:t>
      </w:r>
      <w:r w:rsidR="009C6F2F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 </w:t>
      </w: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Obligațiile </w:t>
      </w:r>
      <w:r w:rsidR="00D813DA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UAT Municipiul</w:t>
      </w:r>
      <w:r w:rsidR="009C6F2F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 ................</w:t>
      </w:r>
    </w:p>
    <w:p w:rsidR="007371DB" w:rsidRPr="00E4217A" w:rsidRDefault="00145A4B" w:rsidP="00BE3606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(1)</w:t>
      </w:r>
      <w:r w:rsidR="00AE7CA3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În îndeplinirea obiectivelor prezentului 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>acord de parteneriat</w:t>
      </w:r>
      <w:r w:rsidR="00AE7CA3" w:rsidRPr="00E4217A">
        <w:rPr>
          <w:rFonts w:ascii="Trebuchet MS" w:hAnsi="Trebuchet MS" w:cs="Courier New"/>
          <w:color w:val="000000" w:themeColor="text1"/>
          <w:sz w:val="20"/>
          <w:szCs w:val="20"/>
        </w:rPr>
        <w:t>,</w:t>
      </w:r>
      <w:r w:rsidR="00EE674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UAT unicipiul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>............</w:t>
      </w:r>
      <w:r w:rsidR="00212F86" w:rsidRPr="00E4217A">
        <w:rPr>
          <w:rFonts w:ascii="Trebuchet MS" w:hAnsi="Trebuchet MS" w:cs="Courier New"/>
          <w:color w:val="000000" w:themeColor="text1"/>
          <w:sz w:val="20"/>
          <w:szCs w:val="20"/>
        </w:rPr>
        <w:t>, prin direcțiile de specialitate,</w:t>
      </w:r>
      <w:r w:rsidR="00AE7CA3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are obligația 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depunerii şi implementării proiectului 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........................ 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>în conformitate cu Ghidul solicitantului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>,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asumându-şi prin </w:t>
      </w:r>
      <w:r w:rsidR="00E23317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cererea de finanţare 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întreaga responsabilitate pentru îndeplinirea obiectivelor şi indicatorilor prevăzuţi în aceasta. </w:t>
      </w:r>
    </w:p>
    <w:p w:rsidR="009C6F2F" w:rsidRPr="00E4217A" w:rsidRDefault="00145A4B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(2)</w:t>
      </w:r>
      <w:r w:rsidR="00A705F0" w:rsidRPr="00E4217A">
        <w:rPr>
          <w:rFonts w:ascii="Trebuchet MS" w:hAnsi="Trebuchet MS"/>
          <w:sz w:val="20"/>
          <w:szCs w:val="20"/>
        </w:rPr>
        <w:t xml:space="preserve"> </w:t>
      </w:r>
      <w:r w:rsidR="00A705F0" w:rsidRPr="00E4217A">
        <w:rPr>
          <w:rFonts w:ascii="Trebuchet MS" w:hAnsi="Trebuchet MS" w:cs="Courier New"/>
          <w:color w:val="000000" w:themeColor="text1"/>
          <w:sz w:val="20"/>
          <w:szCs w:val="20"/>
        </w:rPr>
        <w:t>UAT Municipiul</w:t>
      </w:r>
      <w:r w:rsidR="002F58C9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................ 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>va</w:t>
      </w:r>
      <w:r w:rsidR="00212F86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informa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de îndată Administraţia Bazinală.................cu privire la orice act sau fapt care fac imposibilă implementarea proiectului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menționat la alin. (1)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>.</w:t>
      </w:r>
    </w:p>
    <w:p w:rsidR="00212F86" w:rsidRPr="00E4217A" w:rsidRDefault="00AE7CA3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b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ART. 3</w:t>
      </w:r>
      <w:r w:rsidR="009C6F2F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 </w:t>
      </w:r>
      <w:r w:rsidR="00212F86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Obligațiile </w:t>
      </w:r>
      <w:r w:rsidR="009C6F2F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Administraţiei Bazinale.....................</w:t>
      </w:r>
    </w:p>
    <w:p w:rsidR="009C6F2F" w:rsidRPr="00E4217A" w:rsidRDefault="00E23317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(</w:t>
      </w:r>
      <w:r w:rsidR="00145A4B" w:rsidRPr="00E4217A">
        <w:rPr>
          <w:rFonts w:ascii="Trebuchet MS" w:hAnsi="Trebuchet MS" w:cs="Courier New"/>
          <w:color w:val="000000" w:themeColor="text1"/>
          <w:sz w:val="20"/>
          <w:szCs w:val="20"/>
        </w:rPr>
        <w:t>1)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  <w:r w:rsidR="00145A4B" w:rsidRPr="00E4217A">
        <w:rPr>
          <w:rFonts w:ascii="Trebuchet MS" w:hAnsi="Trebuchet MS" w:cs="Courier New"/>
          <w:color w:val="000000" w:themeColor="text1"/>
          <w:sz w:val="20"/>
          <w:szCs w:val="20"/>
        </w:rPr>
        <w:t>Î</w:t>
      </w:r>
      <w:r w:rsidR="00212F86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n îndeplinirea prezentului 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>acord de parteneriat</w:t>
      </w:r>
      <w:r w:rsidR="00212F86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, Administrația 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>Bazinală .....................</w:t>
      </w:r>
      <w:r w:rsidR="00212F86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>va analiza în cel mai scurt timp cererea de parteneriat a</w:t>
      </w:r>
      <w:r w:rsidR="004E023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UAT Oraşul/Municipiul/Judeţul</w:t>
      </w:r>
      <w:r w:rsidR="002F0A3E">
        <w:rPr>
          <w:rFonts w:ascii="Trebuchet MS" w:hAnsi="Trebuchet MS" w:cs="Courier New"/>
          <w:color w:val="000000" w:themeColor="text1"/>
          <w:sz w:val="20"/>
          <w:szCs w:val="20"/>
        </w:rPr>
        <w:t>/comuna</w:t>
      </w:r>
      <w:r w:rsidR="007A3914" w:rsidRPr="00E4217A">
        <w:rPr>
          <w:rFonts w:ascii="Trebuchet MS" w:hAnsi="Trebuchet MS" w:cs="Courier New"/>
          <w:color w:val="000000" w:themeColor="text1"/>
          <w:sz w:val="20"/>
          <w:szCs w:val="20"/>
        </w:rPr>
        <w:t>.............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>.</w:t>
      </w:r>
    </w:p>
    <w:p w:rsidR="00B57D7C" w:rsidRPr="00E4217A" w:rsidRDefault="00145A4B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(2)</w:t>
      </w:r>
      <w:r w:rsidR="00411940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  <w:r w:rsidR="007A3914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După emiterea acordului său, 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Administrația 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>Bazinală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.................... </w:t>
      </w:r>
      <w:r w:rsidR="00411940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va </w:t>
      </w:r>
      <w:r w:rsidR="00212F86" w:rsidRPr="00E4217A">
        <w:rPr>
          <w:rFonts w:ascii="Trebuchet MS" w:hAnsi="Trebuchet MS" w:cs="Courier New"/>
          <w:color w:val="000000" w:themeColor="text1"/>
          <w:sz w:val="20"/>
          <w:szCs w:val="20"/>
        </w:rPr>
        <w:t>informa</w:t>
      </w:r>
      <w:r w:rsidR="00B57D7C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în termen de 5 zile 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>l</w:t>
      </w:r>
      <w:r w:rsidR="00B57D7C" w:rsidRPr="00E4217A">
        <w:rPr>
          <w:rFonts w:ascii="Trebuchet MS" w:hAnsi="Trebuchet MS" w:cs="Courier New"/>
          <w:color w:val="000000" w:themeColor="text1"/>
          <w:sz w:val="20"/>
          <w:szCs w:val="20"/>
        </w:rPr>
        <w:t>ucrătoare</w:t>
      </w:r>
      <w:r w:rsidR="00C119FB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UAT Municipiul</w:t>
      </w:r>
      <w:r w:rsidR="007A3914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............beneficiar POR 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asupra </w:t>
      </w:r>
      <w:r w:rsidR="007A3914" w:rsidRPr="00E4217A">
        <w:rPr>
          <w:rFonts w:ascii="Trebuchet MS" w:hAnsi="Trebuchet MS" w:cs="Courier New"/>
          <w:color w:val="000000" w:themeColor="text1"/>
          <w:sz w:val="20"/>
          <w:szCs w:val="20"/>
        </w:rPr>
        <w:t>semnării</w:t>
      </w:r>
      <w:r w:rsidR="00B57D7C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acordului ca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>dru de parteneriat</w:t>
      </w:r>
      <w:r w:rsidR="00B57D7C" w:rsidRPr="00E4217A">
        <w:rPr>
          <w:rFonts w:ascii="Trebuchet MS" w:hAnsi="Trebuchet MS" w:cs="Courier New"/>
          <w:color w:val="000000" w:themeColor="text1"/>
          <w:sz w:val="20"/>
          <w:szCs w:val="20"/>
        </w:rPr>
        <w:t>.</w:t>
      </w:r>
    </w:p>
    <w:p w:rsidR="00415857" w:rsidRPr="00E4217A" w:rsidRDefault="00415857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(3) Pe toată perioada de derulare a prezentului acord de 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>parteneriat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, precum şi în perioada de durabilitate a proiectului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..............</w:t>
      </w:r>
      <w:r w:rsidR="00C119FB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, 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Adminstraţia Bazinală............</w:t>
      </w:r>
      <w:r w:rsidRPr="00837FD0">
        <w:rPr>
          <w:rFonts w:ascii="Trebuchet MS" w:hAnsi="Trebuchet MS" w:cs="Courier New"/>
          <w:b/>
          <w:color w:val="000000" w:themeColor="text1"/>
          <w:sz w:val="20"/>
          <w:szCs w:val="20"/>
        </w:rPr>
        <w:t>se obligă să pastreze dreptul de admin</w:t>
      </w:r>
      <w:r w:rsidR="002F58C9" w:rsidRPr="00837FD0">
        <w:rPr>
          <w:rFonts w:ascii="Trebuchet MS" w:hAnsi="Trebuchet MS" w:cs="Courier New"/>
          <w:b/>
          <w:color w:val="000000" w:themeColor="text1"/>
          <w:sz w:val="20"/>
          <w:szCs w:val="20"/>
        </w:rPr>
        <w:t>i</w:t>
      </w:r>
      <w:r w:rsidRPr="00837FD0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strare asupra </w:t>
      </w:r>
      <w:bookmarkStart w:id="0" w:name="_GoBack"/>
      <w:bookmarkEnd w:id="0"/>
      <w:r w:rsidR="00C119FB" w:rsidRPr="00837FD0">
        <w:rPr>
          <w:rFonts w:ascii="Trebuchet MS" w:hAnsi="Trebuchet MS" w:cs="Courier New"/>
          <w:b/>
          <w:color w:val="000000" w:themeColor="text1"/>
          <w:sz w:val="20"/>
          <w:szCs w:val="20"/>
        </w:rPr>
        <w:t>mal</w:t>
      </w:r>
      <w:r w:rsidR="006F672B" w:rsidRPr="00837FD0">
        <w:rPr>
          <w:rFonts w:ascii="Trebuchet MS" w:hAnsi="Trebuchet MS" w:cs="Courier New"/>
          <w:b/>
          <w:color w:val="000000" w:themeColor="text1"/>
          <w:sz w:val="20"/>
          <w:szCs w:val="20"/>
        </w:rPr>
        <w:t>urilor</w:t>
      </w:r>
      <w:r w:rsidR="00C119FB" w:rsidRPr="00837FD0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 </w:t>
      </w:r>
      <w:r w:rsidR="00326122" w:rsidRPr="00837FD0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Râului </w:t>
      </w:r>
      <w:r w:rsidR="00326122" w:rsidRPr="00E4217A">
        <w:rPr>
          <w:rFonts w:ascii="Trebuchet MS" w:hAnsi="Trebuchet MS" w:cs="Courier New"/>
          <w:color w:val="000000" w:themeColor="text1"/>
          <w:sz w:val="20"/>
          <w:szCs w:val="20"/>
        </w:rPr>
        <w:t>............</w:t>
      </w:r>
      <w:r w:rsidR="003156A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  <w:r w:rsidR="00FD2982" w:rsidRPr="00E4217A">
        <w:rPr>
          <w:rFonts w:ascii="Trebuchet MS" w:hAnsi="Trebuchet MS" w:cs="Courier New"/>
          <w:color w:val="000000" w:themeColor="text1"/>
          <w:sz w:val="20"/>
          <w:szCs w:val="20"/>
        </w:rPr>
        <w:t>pe car</w:t>
      </w:r>
      <w:r w:rsidR="004C7D89" w:rsidRPr="00E4217A">
        <w:rPr>
          <w:rFonts w:ascii="Trebuchet MS" w:hAnsi="Trebuchet MS" w:cs="Courier New"/>
          <w:color w:val="000000" w:themeColor="text1"/>
          <w:sz w:val="20"/>
          <w:szCs w:val="20"/>
        </w:rPr>
        <w:t>e vor fi amplasate</w:t>
      </w:r>
      <w:r w:rsidR="00FD2982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următoarele obiecte de investiţii....</w:t>
      </w:r>
      <w:r w:rsidR="004C7D89" w:rsidRPr="00E4217A">
        <w:rPr>
          <w:rFonts w:ascii="Trebuchet MS" w:hAnsi="Trebuchet MS" w:cs="Courier New"/>
          <w:color w:val="000000" w:themeColor="text1"/>
          <w:sz w:val="20"/>
          <w:szCs w:val="20"/>
        </w:rPr>
        <w:t>.</w:t>
      </w:r>
      <w:r w:rsidR="003156AF" w:rsidRPr="00E4217A">
        <w:rPr>
          <w:rFonts w:ascii="Trebuchet MS" w:hAnsi="Trebuchet MS" w:cs="Courier New"/>
          <w:color w:val="000000" w:themeColor="text1"/>
          <w:sz w:val="20"/>
          <w:szCs w:val="20"/>
        </w:rPr>
        <w:t>.....</w:t>
      </w:r>
      <w:r w:rsidR="00FD2982" w:rsidRPr="00E4217A">
        <w:rPr>
          <w:rFonts w:ascii="Trebuchet MS" w:hAnsi="Trebuchet MS" w:cs="Courier New"/>
          <w:color w:val="000000" w:themeColor="text1"/>
          <w:sz w:val="20"/>
          <w:szCs w:val="20"/>
        </w:rPr>
        <w:t>,</w:t>
      </w:r>
      <w:r w:rsidR="00326122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  <w:r w:rsidR="00FD2982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ce fac 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obiectul proiectului depus î</w:t>
      </w:r>
      <w:r w:rsidR="002F0A3E">
        <w:rPr>
          <w:rFonts w:ascii="Trebuchet MS" w:hAnsi="Trebuchet MS" w:cs="Courier New"/>
          <w:color w:val="000000" w:themeColor="text1"/>
          <w:sz w:val="20"/>
          <w:szCs w:val="20"/>
        </w:rPr>
        <w:t>n cadrul cererii de finanţare cu titlul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..............</w:t>
      </w:r>
      <w:r w:rsidR="003156A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.  </w:t>
      </w:r>
    </w:p>
    <w:p w:rsidR="001047BC" w:rsidRPr="00E4217A" w:rsidRDefault="001047BC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b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ART. 4</w:t>
      </w:r>
      <w:r w:rsidR="00C00BD5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 </w:t>
      </w:r>
      <w:r w:rsidR="00411940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Termene</w:t>
      </w:r>
    </w:p>
    <w:p w:rsidR="00145A4B" w:rsidRPr="00E4217A" w:rsidRDefault="00145A4B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(1) Prezentul </w:t>
      </w:r>
      <w:r w:rsidR="002E14B1" w:rsidRPr="00E4217A">
        <w:rPr>
          <w:rFonts w:ascii="Trebuchet MS" w:hAnsi="Trebuchet MS" w:cs="Courier New"/>
          <w:color w:val="000000" w:themeColor="text1"/>
          <w:sz w:val="20"/>
          <w:szCs w:val="20"/>
        </w:rPr>
        <w:t>acord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se încheie pe o perioadă de 10 ani și intră în vigoare la </w:t>
      </w:r>
      <w:r w:rsidR="00383D40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data semnării 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de către ambele părți.</w:t>
      </w:r>
    </w:p>
    <w:p w:rsidR="00212F86" w:rsidRPr="00E4217A" w:rsidRDefault="00145A4B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(2)</w:t>
      </w:r>
      <w:r w:rsidR="00411940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Obligațiile prevăzute la art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.</w:t>
      </w:r>
      <w:r w:rsidR="00411940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2 și art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.</w:t>
      </w:r>
      <w:r w:rsidR="002E14B1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3 ale prezentului acord</w:t>
      </w:r>
      <w:r w:rsidR="00411940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se vor realiza până la data de </w:t>
      </w:r>
      <w:r w:rsidR="00B03102" w:rsidRPr="00E4217A">
        <w:rPr>
          <w:rFonts w:ascii="Trebuchet MS" w:hAnsi="Trebuchet MS" w:cs="Courier New"/>
          <w:color w:val="000000" w:themeColor="text1"/>
          <w:sz w:val="20"/>
          <w:szCs w:val="20"/>
        </w:rPr>
        <w:t>..........</w:t>
      </w:r>
      <w:r w:rsidR="00991795" w:rsidRPr="00E4217A">
        <w:rPr>
          <w:rFonts w:ascii="Trebuchet MS" w:hAnsi="Trebuchet MS" w:cs="Courier New"/>
          <w:color w:val="000000" w:themeColor="text1"/>
          <w:sz w:val="20"/>
          <w:szCs w:val="20"/>
        </w:rPr>
        <w:t>...</w:t>
      </w:r>
      <w:r w:rsidR="0086134D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  <w:r w:rsidR="00411940" w:rsidRPr="00E4217A">
        <w:rPr>
          <w:rFonts w:ascii="Trebuchet MS" w:hAnsi="Trebuchet MS" w:cs="Courier New"/>
          <w:color w:val="000000" w:themeColor="text1"/>
          <w:sz w:val="20"/>
          <w:szCs w:val="20"/>
        </w:rPr>
        <w:t>.</w:t>
      </w:r>
    </w:p>
    <w:p w:rsidR="00145A4B" w:rsidRPr="00E4217A" w:rsidRDefault="00AE7CA3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ART. 5</w:t>
      </w:r>
      <w:r w:rsidR="00F879F7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 </w:t>
      </w:r>
      <w:r w:rsidR="00957CCB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Comunicare</w:t>
      </w:r>
    </w:p>
    <w:p w:rsidR="00383D40" w:rsidRPr="00E4217A" w:rsidRDefault="00383D40" w:rsidP="00383D40">
      <w:pPr>
        <w:jc w:val="both"/>
        <w:rPr>
          <w:rFonts w:ascii="Trebuchet MS" w:hAnsi="Trebuchet MS" w:cs="Arial"/>
          <w:i/>
          <w:color w:val="000000" w:themeColor="text1"/>
          <w:sz w:val="20"/>
          <w:szCs w:val="20"/>
        </w:rPr>
      </w:pPr>
      <w:r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(1) Părțile își vor transmite reciproc toate datele și informațiile necesare ducerii la îndeplinire a obiectului prezentului </w:t>
      </w:r>
      <w:r w:rsidR="00C00BD5" w:rsidRPr="00E4217A">
        <w:rPr>
          <w:rFonts w:ascii="Trebuchet MS" w:hAnsi="Trebuchet MS" w:cs="Arial"/>
          <w:color w:val="000000" w:themeColor="text1"/>
          <w:sz w:val="20"/>
          <w:szCs w:val="20"/>
        </w:rPr>
        <w:t>acord de parteneriat</w:t>
      </w:r>
      <w:r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, conform legislației în </w:t>
      </w:r>
      <w:r w:rsidR="00C00BD5"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vigoare </w:t>
      </w:r>
      <w:r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și cu aplicarea principiului </w:t>
      </w:r>
      <w:r w:rsidRPr="00E4217A">
        <w:rPr>
          <w:rFonts w:ascii="Trebuchet MS" w:hAnsi="Trebuchet MS" w:cs="Arial"/>
          <w:i/>
          <w:color w:val="000000" w:themeColor="text1"/>
          <w:sz w:val="20"/>
          <w:szCs w:val="20"/>
        </w:rPr>
        <w:t>nevoii de a cunoaște.</w:t>
      </w:r>
    </w:p>
    <w:p w:rsidR="00383D40" w:rsidRPr="00E4217A" w:rsidRDefault="00383D40" w:rsidP="00383D40">
      <w:pPr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  <w:r w:rsidRPr="00E4217A">
        <w:rPr>
          <w:rFonts w:ascii="Trebuchet MS" w:hAnsi="Trebuchet MS" w:cs="Arial"/>
          <w:color w:val="000000" w:themeColor="text1"/>
          <w:sz w:val="20"/>
          <w:szCs w:val="20"/>
        </w:rPr>
        <w:t>(2) Comunicarea datelor menționate la alin</w:t>
      </w:r>
      <w:r w:rsidR="00C00BD5" w:rsidRPr="00E4217A">
        <w:rPr>
          <w:rFonts w:ascii="Trebuchet MS" w:hAnsi="Trebuchet MS" w:cs="Arial"/>
          <w:color w:val="000000" w:themeColor="text1"/>
          <w:sz w:val="20"/>
          <w:szCs w:val="20"/>
        </w:rPr>
        <w:t>.</w:t>
      </w:r>
      <w:r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 (1) se poate face prin toate mijloacele recunoscute și acceptate de părți.</w:t>
      </w:r>
    </w:p>
    <w:p w:rsidR="00383D40" w:rsidRPr="00E4217A" w:rsidRDefault="00957CCB" w:rsidP="00383D40">
      <w:pPr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  <w:r w:rsidRPr="00E4217A">
        <w:rPr>
          <w:rFonts w:ascii="Trebuchet MS" w:hAnsi="Trebuchet MS" w:cs="Arial"/>
          <w:b/>
          <w:color w:val="000000" w:themeColor="text1"/>
          <w:sz w:val="20"/>
          <w:szCs w:val="20"/>
        </w:rPr>
        <w:t>ART.</w:t>
      </w:r>
      <w:r w:rsidR="00383D40" w:rsidRPr="00E4217A">
        <w:rPr>
          <w:rFonts w:ascii="Trebuchet MS" w:hAnsi="Trebuchet MS" w:cs="Arial"/>
          <w:b/>
          <w:color w:val="000000" w:themeColor="text1"/>
          <w:sz w:val="20"/>
          <w:szCs w:val="20"/>
        </w:rPr>
        <w:t>6</w:t>
      </w:r>
      <w:r w:rsidRPr="00E4217A">
        <w:rPr>
          <w:rFonts w:ascii="Trebuchet MS" w:hAnsi="Trebuchet MS" w:cs="Arial"/>
          <w:b/>
          <w:color w:val="000000" w:themeColor="text1"/>
          <w:sz w:val="20"/>
          <w:szCs w:val="20"/>
        </w:rPr>
        <w:t xml:space="preserve"> Dispoziții finale</w:t>
      </w:r>
    </w:p>
    <w:p w:rsidR="00383D40" w:rsidRPr="00E4217A" w:rsidRDefault="00957CCB" w:rsidP="009A5463">
      <w:pPr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  <w:r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(1) </w:t>
      </w:r>
      <w:r w:rsidR="00383D40"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În termen de 5 zile de la data intrării în vigoare a prezentului </w:t>
      </w:r>
      <w:r w:rsidR="00B57D7C" w:rsidRPr="00E4217A">
        <w:rPr>
          <w:rFonts w:ascii="Trebuchet MS" w:hAnsi="Trebuchet MS" w:cs="Arial"/>
          <w:color w:val="000000" w:themeColor="text1"/>
          <w:sz w:val="20"/>
          <w:szCs w:val="20"/>
        </w:rPr>
        <w:t>acord</w:t>
      </w:r>
      <w:r w:rsidR="009A5463"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 de parteneriat</w:t>
      </w:r>
      <w:r w:rsidR="00383D40" w:rsidRPr="00E4217A">
        <w:rPr>
          <w:rFonts w:ascii="Trebuchet MS" w:hAnsi="Trebuchet MS" w:cs="Arial"/>
          <w:color w:val="000000" w:themeColor="text1"/>
          <w:sz w:val="20"/>
          <w:szCs w:val="20"/>
        </w:rPr>
        <w:t>, părțile vor notifica una celeilalte, în scris, persoana responsabilă cu implementarea prevederilor acestuia.</w:t>
      </w:r>
    </w:p>
    <w:p w:rsidR="00957CCB" w:rsidRPr="00E4217A" w:rsidRDefault="00957CCB" w:rsidP="009A5463">
      <w:pPr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  <w:r w:rsidRPr="00E4217A">
        <w:rPr>
          <w:rFonts w:ascii="Trebuchet MS" w:hAnsi="Trebuchet MS" w:cs="Arial"/>
          <w:color w:val="000000" w:themeColor="text1"/>
          <w:sz w:val="20"/>
          <w:szCs w:val="20"/>
        </w:rPr>
        <w:lastRenderedPageBreak/>
        <w:t xml:space="preserve">(2) </w:t>
      </w:r>
      <w:r w:rsidR="00383D40"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Orice modificare și/sau completare a prezentului </w:t>
      </w:r>
      <w:r w:rsidR="00B57D7C" w:rsidRPr="00E4217A">
        <w:rPr>
          <w:rFonts w:ascii="Trebuchet MS" w:hAnsi="Trebuchet MS" w:cs="Arial"/>
          <w:color w:val="000000" w:themeColor="text1"/>
          <w:sz w:val="20"/>
          <w:szCs w:val="20"/>
        </w:rPr>
        <w:t>acord</w:t>
      </w:r>
      <w:r w:rsidR="00383D40"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 </w:t>
      </w:r>
      <w:r w:rsidR="009A5463"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de parteneriat </w:t>
      </w:r>
      <w:r w:rsidR="00383D40" w:rsidRPr="00E4217A">
        <w:rPr>
          <w:rFonts w:ascii="Trebuchet MS" w:hAnsi="Trebuchet MS" w:cs="Arial"/>
          <w:color w:val="000000" w:themeColor="text1"/>
          <w:sz w:val="20"/>
          <w:szCs w:val="20"/>
        </w:rPr>
        <w:t>se face în scris, prin act adițional, cu acordul ambelor părți, la i</w:t>
      </w:r>
      <w:r w:rsidRPr="00E4217A">
        <w:rPr>
          <w:rFonts w:ascii="Trebuchet MS" w:hAnsi="Trebuchet MS" w:cs="Arial"/>
          <w:color w:val="000000" w:themeColor="text1"/>
          <w:sz w:val="20"/>
          <w:szCs w:val="20"/>
        </w:rPr>
        <w:t>nițiativa oricăreia dintre ele.</w:t>
      </w:r>
    </w:p>
    <w:p w:rsidR="00383D40" w:rsidRPr="00E4217A" w:rsidRDefault="00957CCB" w:rsidP="009A5463">
      <w:pPr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  <w:r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(3) </w:t>
      </w:r>
      <w:r w:rsidR="00383D40"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Partea care are inițiativa modificării și/sau completării </w:t>
      </w:r>
      <w:r w:rsidR="009A5463" w:rsidRPr="00E4217A">
        <w:rPr>
          <w:rFonts w:ascii="Trebuchet MS" w:hAnsi="Trebuchet MS" w:cs="Arial"/>
          <w:color w:val="000000" w:themeColor="text1"/>
          <w:sz w:val="20"/>
          <w:szCs w:val="20"/>
        </w:rPr>
        <w:t>acordului de parteneriat</w:t>
      </w:r>
      <w:r w:rsidR="00383D40" w:rsidRPr="00E4217A">
        <w:rPr>
          <w:rFonts w:ascii="Trebuchet MS" w:hAnsi="Trebuchet MS" w:cs="Arial"/>
          <w:color w:val="000000" w:themeColor="text1"/>
          <w:sz w:val="20"/>
          <w:szCs w:val="20"/>
        </w:rPr>
        <w:t>, transmite celeilalte părți, spre analiză, propunerile sale motivate.</w:t>
      </w:r>
    </w:p>
    <w:p w:rsidR="00B57D7C" w:rsidRPr="00E4217A" w:rsidRDefault="00383D40" w:rsidP="003156AF">
      <w:pPr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  <w:r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Prezentul </w:t>
      </w:r>
      <w:r w:rsidR="002E14B1" w:rsidRPr="00E4217A">
        <w:rPr>
          <w:rFonts w:ascii="Trebuchet MS" w:hAnsi="Trebuchet MS" w:cs="Arial"/>
          <w:color w:val="000000" w:themeColor="text1"/>
          <w:sz w:val="20"/>
          <w:szCs w:val="20"/>
        </w:rPr>
        <w:t>acord</w:t>
      </w:r>
      <w:r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 s-a semnat azi______________, în două exemplare originale, câte unul pentru fiecare parte.</w:t>
      </w:r>
    </w:p>
    <w:p w:rsidR="00B57D7C" w:rsidRPr="00E4217A" w:rsidRDefault="00B57D7C" w:rsidP="00EE06B2">
      <w:pPr>
        <w:autoSpaceDE w:val="0"/>
        <w:autoSpaceDN w:val="0"/>
        <w:adjustRightInd w:val="0"/>
        <w:spacing w:before="120" w:after="120"/>
        <w:rPr>
          <w:rFonts w:ascii="Trebuchet MS" w:hAnsi="Trebuchet MS" w:cs="Courier New"/>
          <w:color w:val="000000" w:themeColor="text1"/>
          <w:sz w:val="20"/>
          <w:szCs w:val="20"/>
        </w:rPr>
      </w:pPr>
    </w:p>
    <w:p w:rsidR="00EE06B2" w:rsidRPr="00E4217A" w:rsidRDefault="00B57D7C" w:rsidP="00EE06B2">
      <w:pPr>
        <w:autoSpaceDE w:val="0"/>
        <w:autoSpaceDN w:val="0"/>
        <w:adjustRightInd w:val="0"/>
        <w:spacing w:before="120" w:after="120"/>
        <w:rPr>
          <w:rFonts w:ascii="Trebuchet MS" w:hAnsi="Trebuchet MS" w:cs="Courier New"/>
          <w:b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Unitatea administrativ teritorială</w:t>
      </w:r>
      <w:r w:rsidR="00E95849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, </w:t>
      </w:r>
      <w:r w:rsidR="00EE06B2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="00EE06B2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="00EE06B2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Administraţia Bazinală..........</w:t>
      </w:r>
    </w:p>
    <w:p w:rsidR="00EE06B2" w:rsidRPr="00E4217A" w:rsidRDefault="00EE06B2" w:rsidP="00B57D7C">
      <w:pPr>
        <w:autoSpaceDE w:val="0"/>
        <w:autoSpaceDN w:val="0"/>
        <w:adjustRightInd w:val="0"/>
        <w:spacing w:before="120" w:after="120"/>
        <w:rPr>
          <w:rFonts w:ascii="Trebuchet MS" w:hAnsi="Trebuchet MS" w:cs="Courier New"/>
          <w:b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</w:p>
    <w:p w:rsidR="00EE06B2" w:rsidRPr="00E4217A" w:rsidRDefault="00EE06B2" w:rsidP="00EE06B2">
      <w:pPr>
        <w:autoSpaceDE w:val="0"/>
        <w:autoSpaceDN w:val="0"/>
        <w:adjustRightInd w:val="0"/>
        <w:spacing w:before="120" w:after="120"/>
        <w:rPr>
          <w:rFonts w:ascii="Trebuchet MS" w:hAnsi="Trebuchet MS" w:cs="Courier New"/>
          <w:b/>
          <w:color w:val="000000" w:themeColor="text1"/>
          <w:sz w:val="20"/>
          <w:szCs w:val="20"/>
        </w:rPr>
      </w:pPr>
    </w:p>
    <w:p w:rsidR="00AE7CA3" w:rsidRPr="00E4217A" w:rsidRDefault="00AE7CA3" w:rsidP="00EE06B2">
      <w:pPr>
        <w:autoSpaceDE w:val="0"/>
        <w:autoSpaceDN w:val="0"/>
        <w:adjustRightInd w:val="0"/>
        <w:spacing w:before="120" w:after="120"/>
        <w:rPr>
          <w:rFonts w:ascii="Trebuchet MS" w:hAnsi="Trebuchet MS" w:cs="Courier New"/>
          <w:b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............................</w:t>
      </w:r>
      <w:r w:rsidR="00EE06B2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="00EE06B2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="00EE06B2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="00EE06B2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="00EE06B2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  <w:t>.....................................</w:t>
      </w:r>
    </w:p>
    <w:p w:rsidR="00E95849" w:rsidRPr="00E4217A" w:rsidRDefault="00E95849" w:rsidP="003156AF">
      <w:pPr>
        <w:spacing w:before="120" w:after="120"/>
        <w:rPr>
          <w:rFonts w:ascii="Trebuchet MS" w:hAnsi="Trebuchet MS" w:cs="Courier New"/>
          <w:color w:val="000000" w:themeColor="text1"/>
          <w:sz w:val="20"/>
          <w:szCs w:val="20"/>
        </w:rPr>
      </w:pPr>
    </w:p>
    <w:p w:rsidR="00E95849" w:rsidRPr="00E4217A" w:rsidRDefault="00E95849" w:rsidP="00544EEB">
      <w:pPr>
        <w:spacing w:before="120" w:after="120"/>
        <w:jc w:val="center"/>
        <w:rPr>
          <w:rFonts w:ascii="Trebuchet MS" w:hAnsi="Trebuchet MS" w:cs="Courier New"/>
          <w:color w:val="000000" w:themeColor="text1"/>
          <w:sz w:val="20"/>
          <w:szCs w:val="20"/>
        </w:rPr>
      </w:pPr>
    </w:p>
    <w:p w:rsidR="00E95849" w:rsidRPr="00E4217A" w:rsidRDefault="00E95849" w:rsidP="00544EEB">
      <w:pPr>
        <w:spacing w:before="120" w:after="120"/>
        <w:jc w:val="center"/>
        <w:rPr>
          <w:rFonts w:ascii="Trebuchet MS" w:hAnsi="Trebuchet MS" w:cs="Courier New"/>
          <w:color w:val="000000" w:themeColor="text1"/>
          <w:sz w:val="20"/>
          <w:szCs w:val="20"/>
        </w:rPr>
      </w:pPr>
    </w:p>
    <w:p w:rsidR="00E95849" w:rsidRPr="00E4217A" w:rsidRDefault="00E95849" w:rsidP="00544EEB">
      <w:pPr>
        <w:spacing w:before="120" w:after="120"/>
        <w:jc w:val="center"/>
        <w:rPr>
          <w:rFonts w:ascii="Trebuchet MS" w:hAnsi="Trebuchet MS"/>
          <w:color w:val="000000" w:themeColor="text1"/>
          <w:sz w:val="20"/>
          <w:szCs w:val="20"/>
        </w:rPr>
      </w:pPr>
    </w:p>
    <w:sectPr w:rsidR="00E95849" w:rsidRPr="00E4217A" w:rsidSect="00C660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BE7" w:rsidRDefault="00234BE7" w:rsidP="00544EEB">
      <w:pPr>
        <w:spacing w:after="0" w:line="240" w:lineRule="auto"/>
      </w:pPr>
      <w:r>
        <w:separator/>
      </w:r>
    </w:p>
  </w:endnote>
  <w:endnote w:type="continuationSeparator" w:id="0">
    <w:p w:rsidR="00234BE7" w:rsidRDefault="00234BE7" w:rsidP="00544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font177">
    <w:altName w:val="Times New Roman"/>
    <w:panose1 w:val="00000000000000000000"/>
    <w:charset w:val="00"/>
    <w:family w:val="auto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1AC" w:rsidRDefault="006E61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1AC" w:rsidRDefault="006E61A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1AC" w:rsidRDefault="006E61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BE7" w:rsidRDefault="00234BE7" w:rsidP="00544EEB">
      <w:pPr>
        <w:spacing w:after="0" w:line="240" w:lineRule="auto"/>
      </w:pPr>
      <w:r>
        <w:separator/>
      </w:r>
    </w:p>
  </w:footnote>
  <w:footnote w:type="continuationSeparator" w:id="0">
    <w:p w:rsidR="00234BE7" w:rsidRDefault="00234BE7" w:rsidP="00544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1AC" w:rsidRDefault="006E61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132191" w:rsidRPr="00132191" w:rsidTr="00132191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132191" w:rsidRPr="00132191" w:rsidRDefault="00132191" w:rsidP="00132191">
          <w:pPr>
            <w:spacing w:before="120" w:after="120"/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</w:pPr>
          <w:r w:rsidRPr="00132191"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  <w:t>Programul Operaţional Regional 2014-2020</w:t>
          </w:r>
        </w:p>
      </w:tc>
    </w:tr>
    <w:tr w:rsidR="00132191" w:rsidRPr="00132191" w:rsidTr="00132191">
      <w:trPr>
        <w:cantSplit/>
        <w:trHeight w:val="683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  <w:hideMark/>
        </w:tcPr>
        <w:p w:rsidR="00132191" w:rsidRPr="00132191" w:rsidRDefault="00132191" w:rsidP="00132191">
          <w:pPr>
            <w:spacing w:before="120" w:after="120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  <w:r w:rsidRPr="00132191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Ghidul Solicitantului – Condițíi specifice de accesare a fondurilor în cadrul apelului de proiecte cu numărul</w:t>
          </w:r>
          <w:r w:rsidRPr="00132191">
            <w:rPr>
              <w:rFonts w:ascii="Trebuchet MS" w:eastAsia="Times New Roman" w:hAnsi="Trebuchet MS" w:cs="Times New Roman"/>
              <w:sz w:val="20"/>
              <w:szCs w:val="24"/>
            </w:rPr>
            <w:t xml:space="preserve"> </w:t>
          </w:r>
          <w:r w:rsidR="006E61AC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POR/2017/4/4.2</w:t>
          </w:r>
          <w:r w:rsidRPr="00132191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/1</w:t>
          </w:r>
        </w:p>
        <w:p w:rsidR="00132191" w:rsidRPr="00132191" w:rsidRDefault="006E61AC" w:rsidP="00132191">
          <w:pPr>
            <w:spacing w:before="120" w:after="120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  <w:r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Model_H</w:t>
          </w:r>
        </w:p>
      </w:tc>
    </w:tr>
  </w:tbl>
  <w:p w:rsidR="00B74E55" w:rsidRPr="00132191" w:rsidRDefault="00B74E55" w:rsidP="0013219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1AC" w:rsidRDefault="006E61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0395"/>
    <w:multiLevelType w:val="hybridMultilevel"/>
    <w:tmpl w:val="34C268E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A72F7"/>
    <w:multiLevelType w:val="hybridMultilevel"/>
    <w:tmpl w:val="6F30E2C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F744B"/>
    <w:multiLevelType w:val="hybridMultilevel"/>
    <w:tmpl w:val="851644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90378"/>
    <w:multiLevelType w:val="hybridMultilevel"/>
    <w:tmpl w:val="93186C1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4304A6"/>
    <w:multiLevelType w:val="hybridMultilevel"/>
    <w:tmpl w:val="2BCEC5CC"/>
    <w:lvl w:ilvl="0" w:tplc="969666BC">
      <w:start w:val="1"/>
      <w:numFmt w:val="lowerLetter"/>
      <w:lvlText w:val="%1."/>
      <w:lvlJc w:val="left"/>
      <w:pPr>
        <w:ind w:left="720" w:hanging="360"/>
      </w:pPr>
      <w:rPr>
        <w:rFonts w:ascii="Trebuchet MS" w:eastAsia="Times New Roman" w:hAnsi="Trebuchet MS" w:cs="Times New Roman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font177" w:hAnsi="font177" w:cs="font177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font177" w:hAnsi="font177" w:cs="font177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font177" w:hAnsi="font177" w:cs="font177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6E66E4"/>
    <w:multiLevelType w:val="hybridMultilevel"/>
    <w:tmpl w:val="149035F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E6347C"/>
    <w:multiLevelType w:val="hybridMultilevel"/>
    <w:tmpl w:val="6A8AB58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76C41"/>
    <w:multiLevelType w:val="multilevel"/>
    <w:tmpl w:val="7BA6F30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DF51D57"/>
    <w:multiLevelType w:val="hybridMultilevel"/>
    <w:tmpl w:val="985A3BA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DF5453"/>
    <w:multiLevelType w:val="hybridMultilevel"/>
    <w:tmpl w:val="52B4593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"/>
  </w:num>
  <w:num w:numId="5">
    <w:abstractNumId w:val="2"/>
  </w:num>
  <w:num w:numId="6">
    <w:abstractNumId w:val="9"/>
  </w:num>
  <w:num w:numId="7">
    <w:abstractNumId w:val="6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CA3"/>
    <w:rsid w:val="00000520"/>
    <w:rsid w:val="00022C64"/>
    <w:rsid w:val="00051A0D"/>
    <w:rsid w:val="00051FAC"/>
    <w:rsid w:val="000579D3"/>
    <w:rsid w:val="0006034F"/>
    <w:rsid w:val="00063EE6"/>
    <w:rsid w:val="000873D8"/>
    <w:rsid w:val="000A2327"/>
    <w:rsid w:val="000A755D"/>
    <w:rsid w:val="000B04DC"/>
    <w:rsid w:val="000B60D0"/>
    <w:rsid w:val="000E7089"/>
    <w:rsid w:val="001047BC"/>
    <w:rsid w:val="00107D19"/>
    <w:rsid w:val="0013115D"/>
    <w:rsid w:val="00132191"/>
    <w:rsid w:val="00145A4B"/>
    <w:rsid w:val="001B455F"/>
    <w:rsid w:val="001D3180"/>
    <w:rsid w:val="001E4CE1"/>
    <w:rsid w:val="001E7D05"/>
    <w:rsid w:val="001F2A2C"/>
    <w:rsid w:val="002016ED"/>
    <w:rsid w:val="00212F86"/>
    <w:rsid w:val="00234BE7"/>
    <w:rsid w:val="00266520"/>
    <w:rsid w:val="00273ECF"/>
    <w:rsid w:val="002B5D11"/>
    <w:rsid w:val="002C3C23"/>
    <w:rsid w:val="002C4651"/>
    <w:rsid w:val="002E14B1"/>
    <w:rsid w:val="002E5EAB"/>
    <w:rsid w:val="002F0A3E"/>
    <w:rsid w:val="002F58C9"/>
    <w:rsid w:val="003022A9"/>
    <w:rsid w:val="00314A61"/>
    <w:rsid w:val="003156AF"/>
    <w:rsid w:val="00326122"/>
    <w:rsid w:val="00331F59"/>
    <w:rsid w:val="00346E46"/>
    <w:rsid w:val="003541F6"/>
    <w:rsid w:val="00365E59"/>
    <w:rsid w:val="00377833"/>
    <w:rsid w:val="00383D40"/>
    <w:rsid w:val="00397C05"/>
    <w:rsid w:val="003F450B"/>
    <w:rsid w:val="00402E0E"/>
    <w:rsid w:val="00411940"/>
    <w:rsid w:val="00415857"/>
    <w:rsid w:val="00430F95"/>
    <w:rsid w:val="004523F7"/>
    <w:rsid w:val="00466F51"/>
    <w:rsid w:val="0047038C"/>
    <w:rsid w:val="00482541"/>
    <w:rsid w:val="004A794C"/>
    <w:rsid w:val="004C34B8"/>
    <w:rsid w:val="004C7D89"/>
    <w:rsid w:val="004E023F"/>
    <w:rsid w:val="00502FBE"/>
    <w:rsid w:val="00512EEE"/>
    <w:rsid w:val="00534F73"/>
    <w:rsid w:val="00544EEB"/>
    <w:rsid w:val="00552800"/>
    <w:rsid w:val="00565237"/>
    <w:rsid w:val="00587EC4"/>
    <w:rsid w:val="005909A7"/>
    <w:rsid w:val="005B7F84"/>
    <w:rsid w:val="005D0C7B"/>
    <w:rsid w:val="005D50D8"/>
    <w:rsid w:val="005E6BC0"/>
    <w:rsid w:val="005F5D2B"/>
    <w:rsid w:val="00611254"/>
    <w:rsid w:val="006214AB"/>
    <w:rsid w:val="00623F9B"/>
    <w:rsid w:val="00647969"/>
    <w:rsid w:val="006D7EE3"/>
    <w:rsid w:val="006E61AC"/>
    <w:rsid w:val="006F672B"/>
    <w:rsid w:val="0070683E"/>
    <w:rsid w:val="0073174A"/>
    <w:rsid w:val="007371DB"/>
    <w:rsid w:val="0075596E"/>
    <w:rsid w:val="007A3914"/>
    <w:rsid w:val="007A6D13"/>
    <w:rsid w:val="007A6E8E"/>
    <w:rsid w:val="007C39A1"/>
    <w:rsid w:val="00831222"/>
    <w:rsid w:val="00837FD0"/>
    <w:rsid w:val="008440C1"/>
    <w:rsid w:val="0086134D"/>
    <w:rsid w:val="0088188C"/>
    <w:rsid w:val="00891884"/>
    <w:rsid w:val="008A6793"/>
    <w:rsid w:val="00902339"/>
    <w:rsid w:val="00925029"/>
    <w:rsid w:val="0093309B"/>
    <w:rsid w:val="00957CCB"/>
    <w:rsid w:val="00990C79"/>
    <w:rsid w:val="00991795"/>
    <w:rsid w:val="009A266F"/>
    <w:rsid w:val="009A464E"/>
    <w:rsid w:val="009A5463"/>
    <w:rsid w:val="009C6F2F"/>
    <w:rsid w:val="009F6315"/>
    <w:rsid w:val="009F669C"/>
    <w:rsid w:val="00A16914"/>
    <w:rsid w:val="00A16F55"/>
    <w:rsid w:val="00A3379F"/>
    <w:rsid w:val="00A339FE"/>
    <w:rsid w:val="00A41B4D"/>
    <w:rsid w:val="00A55591"/>
    <w:rsid w:val="00A56FAA"/>
    <w:rsid w:val="00A6092A"/>
    <w:rsid w:val="00A648EA"/>
    <w:rsid w:val="00A705F0"/>
    <w:rsid w:val="00A83788"/>
    <w:rsid w:val="00AE7CA3"/>
    <w:rsid w:val="00AF644B"/>
    <w:rsid w:val="00B03102"/>
    <w:rsid w:val="00B26414"/>
    <w:rsid w:val="00B57D7C"/>
    <w:rsid w:val="00B74C2C"/>
    <w:rsid w:val="00B74E55"/>
    <w:rsid w:val="00B81E3E"/>
    <w:rsid w:val="00B9660F"/>
    <w:rsid w:val="00BA3C53"/>
    <w:rsid w:val="00BA7588"/>
    <w:rsid w:val="00BC44EC"/>
    <w:rsid w:val="00BC4A1B"/>
    <w:rsid w:val="00BD1C66"/>
    <w:rsid w:val="00BE3606"/>
    <w:rsid w:val="00C00BD5"/>
    <w:rsid w:val="00C04F1C"/>
    <w:rsid w:val="00C119FB"/>
    <w:rsid w:val="00C22F91"/>
    <w:rsid w:val="00C23489"/>
    <w:rsid w:val="00C323E1"/>
    <w:rsid w:val="00C660D9"/>
    <w:rsid w:val="00C77B5E"/>
    <w:rsid w:val="00CC35F2"/>
    <w:rsid w:val="00D01260"/>
    <w:rsid w:val="00D060ED"/>
    <w:rsid w:val="00D33A95"/>
    <w:rsid w:val="00D36FFE"/>
    <w:rsid w:val="00D44AF0"/>
    <w:rsid w:val="00D7611B"/>
    <w:rsid w:val="00D813DA"/>
    <w:rsid w:val="00DC228D"/>
    <w:rsid w:val="00DE5C47"/>
    <w:rsid w:val="00DF3526"/>
    <w:rsid w:val="00E03935"/>
    <w:rsid w:val="00E23317"/>
    <w:rsid w:val="00E3628F"/>
    <w:rsid w:val="00E4217A"/>
    <w:rsid w:val="00E50D68"/>
    <w:rsid w:val="00E53C86"/>
    <w:rsid w:val="00E54091"/>
    <w:rsid w:val="00E732B1"/>
    <w:rsid w:val="00E95849"/>
    <w:rsid w:val="00E97575"/>
    <w:rsid w:val="00ED638B"/>
    <w:rsid w:val="00EE06B2"/>
    <w:rsid w:val="00EE674F"/>
    <w:rsid w:val="00EF5453"/>
    <w:rsid w:val="00F30804"/>
    <w:rsid w:val="00F46BFD"/>
    <w:rsid w:val="00F63F89"/>
    <w:rsid w:val="00F800D2"/>
    <w:rsid w:val="00F879F7"/>
    <w:rsid w:val="00F90FB8"/>
    <w:rsid w:val="00FB6887"/>
    <w:rsid w:val="00FC17B7"/>
    <w:rsid w:val="00FC373C"/>
    <w:rsid w:val="00FD2982"/>
    <w:rsid w:val="00FD48EA"/>
    <w:rsid w:val="00FE06D1"/>
    <w:rsid w:val="00FE78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7CA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544EE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4EE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4EEB"/>
    <w:rPr>
      <w:vertAlign w:val="superscript"/>
    </w:rPr>
  </w:style>
  <w:style w:type="character" w:styleId="Hyperlink">
    <w:name w:val="Hyperlink"/>
    <w:rsid w:val="00F30804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E78E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78E1"/>
    <w:rPr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qFormat/>
    <w:rsid w:val="00FE78E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F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F7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F58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58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58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58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58C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74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4E55"/>
  </w:style>
  <w:style w:type="paragraph" w:styleId="Footer">
    <w:name w:val="footer"/>
    <w:basedOn w:val="Normal"/>
    <w:link w:val="FooterChar"/>
    <w:uiPriority w:val="99"/>
    <w:unhideWhenUsed/>
    <w:rsid w:val="00B74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4E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7CA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544EE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4EE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4EEB"/>
    <w:rPr>
      <w:vertAlign w:val="superscript"/>
    </w:rPr>
  </w:style>
  <w:style w:type="character" w:styleId="Hyperlink">
    <w:name w:val="Hyperlink"/>
    <w:rsid w:val="00F30804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E78E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78E1"/>
    <w:rPr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qFormat/>
    <w:rsid w:val="00FE78E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F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F7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F58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58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58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58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58C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74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4E55"/>
  </w:style>
  <w:style w:type="paragraph" w:styleId="Footer">
    <w:name w:val="footer"/>
    <w:basedOn w:val="Normal"/>
    <w:link w:val="FooterChar"/>
    <w:uiPriority w:val="99"/>
    <w:unhideWhenUsed/>
    <w:rsid w:val="00B74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4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www.legisplus.ro/Intralegis6/oficiale/afis.php?f=184213&amp;datavig=2017-04-10&amp;datav=2017-04-10&amp;dataact=&amp;showLM=&amp;modBefore=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legisplus.ro/Intralegis6/oficiale/afis.php?f=184213&amp;datavig=2017-04-10&amp;datav=2017-04-10&amp;dataact=&amp;showLM=&amp;modBefore=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1D74F-F438-4E6D-B88D-DC19B54A7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1017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Rodica Popa</cp:lastModifiedBy>
  <cp:revision>90</cp:revision>
  <cp:lastPrinted>2018-03-07T08:52:00Z</cp:lastPrinted>
  <dcterms:created xsi:type="dcterms:W3CDTF">2017-11-22T08:35:00Z</dcterms:created>
  <dcterms:modified xsi:type="dcterms:W3CDTF">2018-06-19T06:20:00Z</dcterms:modified>
</cp:coreProperties>
</file>