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4B5" w:rsidRDefault="008D34B5" w:rsidP="008D34B5">
      <w:pPr>
        <w:pStyle w:val="Header"/>
        <w:jc w:val="both"/>
        <w:rPr>
          <w:rFonts w:cs="Arial"/>
          <w:b/>
          <w:color w:val="333333"/>
          <w:sz w:val="16"/>
          <w:szCs w:val="16"/>
        </w:rPr>
      </w:pPr>
      <w:proofErr w:type="spellStart"/>
      <w:r>
        <w:rPr>
          <w:rFonts w:cs="Arial"/>
          <w:b/>
          <w:color w:val="333333"/>
          <w:sz w:val="16"/>
          <w:szCs w:val="16"/>
        </w:rPr>
        <w:t>Programul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color w:val="333333"/>
          <w:sz w:val="16"/>
          <w:szCs w:val="16"/>
        </w:rPr>
        <w:t>Operaţional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Regional 2014-2020</w:t>
      </w:r>
    </w:p>
    <w:p w:rsidR="008D34B5" w:rsidRDefault="008D34B5" w:rsidP="008D34B5">
      <w:pPr>
        <w:pStyle w:val="Header"/>
        <w:jc w:val="both"/>
        <w:rPr>
          <w:rFonts w:cs="Arial"/>
          <w:b/>
          <w:bCs/>
          <w:color w:val="333333"/>
          <w:sz w:val="16"/>
          <w:szCs w:val="16"/>
        </w:rPr>
      </w:pPr>
      <w:bookmarkStart w:id="0" w:name="_Toc424303571"/>
      <w:proofErr w:type="spellStart"/>
      <w:r>
        <w:rPr>
          <w:rFonts w:cs="Arial"/>
          <w:b/>
          <w:bCs/>
          <w:color w:val="333333"/>
          <w:sz w:val="16"/>
          <w:szCs w:val="16"/>
        </w:rPr>
        <w:t>Axa</w:t>
      </w:r>
      <w:proofErr w:type="spellEnd"/>
      <w:r>
        <w:rPr>
          <w:rFonts w:cs="Arial"/>
          <w:b/>
          <w:bCs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bCs/>
          <w:color w:val="333333"/>
          <w:sz w:val="16"/>
          <w:szCs w:val="16"/>
        </w:rPr>
        <w:t>prioritară</w:t>
      </w:r>
      <w:proofErr w:type="spellEnd"/>
      <w:r>
        <w:rPr>
          <w:rFonts w:cs="Arial"/>
          <w:b/>
          <w:bCs/>
          <w:color w:val="333333"/>
          <w:sz w:val="16"/>
          <w:szCs w:val="16"/>
        </w:rPr>
        <w:t xml:space="preserve"> 3: </w:t>
      </w:r>
      <w:proofErr w:type="spellStart"/>
      <w:proofErr w:type="gramStart"/>
      <w:r>
        <w:rPr>
          <w:rFonts w:cs="Arial"/>
          <w:b/>
          <w:color w:val="333333"/>
          <w:sz w:val="16"/>
          <w:szCs w:val="16"/>
        </w:rPr>
        <w:t>Sprijinirea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 </w:t>
      </w:r>
      <w:proofErr w:type="spellStart"/>
      <w:r>
        <w:rPr>
          <w:rFonts w:cs="Arial"/>
          <w:b/>
          <w:color w:val="333333"/>
          <w:sz w:val="16"/>
          <w:szCs w:val="16"/>
        </w:rPr>
        <w:t>tranzi</w:t>
      </w:r>
      <w:proofErr w:type="gramEnd"/>
      <w:r>
        <w:rPr>
          <w:rFonts w:cs="Arial"/>
          <w:b/>
          <w:color w:val="333333"/>
          <w:sz w:val="16"/>
          <w:szCs w:val="16"/>
        </w:rPr>
        <w:t>ției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color w:val="333333"/>
          <w:sz w:val="16"/>
          <w:szCs w:val="16"/>
        </w:rPr>
        <w:t>către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o </w:t>
      </w:r>
      <w:proofErr w:type="spellStart"/>
      <w:r>
        <w:rPr>
          <w:rFonts w:cs="Arial"/>
          <w:b/>
          <w:color w:val="333333"/>
          <w:sz w:val="16"/>
          <w:szCs w:val="16"/>
        </w:rPr>
        <w:t>economie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cu </w:t>
      </w:r>
      <w:proofErr w:type="spellStart"/>
      <w:r>
        <w:rPr>
          <w:rFonts w:cs="Arial"/>
          <w:b/>
          <w:color w:val="333333"/>
          <w:sz w:val="16"/>
          <w:szCs w:val="16"/>
        </w:rPr>
        <w:t>emisii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color w:val="333333"/>
          <w:sz w:val="16"/>
          <w:szCs w:val="16"/>
        </w:rPr>
        <w:t>scăzute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de carbon</w:t>
      </w:r>
      <w:bookmarkEnd w:id="0"/>
    </w:p>
    <w:p w:rsidR="008D34B5" w:rsidRDefault="008D34B5" w:rsidP="008D34B5">
      <w:pPr>
        <w:pStyle w:val="Header"/>
        <w:ind w:right="4365"/>
        <w:jc w:val="both"/>
        <w:rPr>
          <w:rFonts w:cs="Arial"/>
          <w:color w:val="333333"/>
          <w:sz w:val="16"/>
          <w:szCs w:val="16"/>
        </w:rPr>
      </w:pPr>
      <w:proofErr w:type="spellStart"/>
      <w:r>
        <w:rPr>
          <w:rFonts w:cs="Arial"/>
          <w:color w:val="333333"/>
          <w:sz w:val="16"/>
          <w:szCs w:val="16"/>
        </w:rPr>
        <w:t>Prioritatea</w:t>
      </w:r>
      <w:proofErr w:type="spellEnd"/>
      <w:r>
        <w:rPr>
          <w:rFonts w:cs="Arial"/>
          <w:color w:val="333333"/>
          <w:sz w:val="16"/>
          <w:szCs w:val="16"/>
        </w:rPr>
        <w:t xml:space="preserve"> de </w:t>
      </w:r>
      <w:proofErr w:type="spellStart"/>
      <w:r>
        <w:rPr>
          <w:rFonts w:cs="Arial"/>
          <w:color w:val="333333"/>
          <w:sz w:val="16"/>
          <w:szCs w:val="16"/>
        </w:rPr>
        <w:t>investiții</w:t>
      </w:r>
      <w:proofErr w:type="spellEnd"/>
      <w:r>
        <w:rPr>
          <w:rFonts w:cs="Arial"/>
          <w:color w:val="333333"/>
          <w:sz w:val="16"/>
          <w:szCs w:val="16"/>
        </w:rPr>
        <w:t xml:space="preserve"> 3.1 - </w:t>
      </w:r>
      <w:proofErr w:type="spellStart"/>
      <w:r>
        <w:rPr>
          <w:rFonts w:cs="Arial"/>
          <w:color w:val="333333"/>
          <w:sz w:val="16"/>
          <w:szCs w:val="16"/>
        </w:rPr>
        <w:t>Sprijinirea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eficienței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energetice</w:t>
      </w:r>
      <w:proofErr w:type="spellEnd"/>
      <w:r>
        <w:rPr>
          <w:rFonts w:cs="Arial"/>
          <w:color w:val="333333"/>
          <w:sz w:val="16"/>
          <w:szCs w:val="16"/>
        </w:rPr>
        <w:t xml:space="preserve">, a </w:t>
      </w:r>
      <w:proofErr w:type="spellStart"/>
      <w:r>
        <w:rPr>
          <w:rFonts w:cs="Arial"/>
          <w:color w:val="333333"/>
          <w:sz w:val="16"/>
          <w:szCs w:val="16"/>
        </w:rPr>
        <w:t>gestionării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inteligente</w:t>
      </w:r>
      <w:proofErr w:type="spellEnd"/>
      <w:r>
        <w:rPr>
          <w:rFonts w:cs="Arial"/>
          <w:color w:val="333333"/>
          <w:sz w:val="16"/>
          <w:szCs w:val="16"/>
        </w:rPr>
        <w:t xml:space="preserve"> a </w:t>
      </w:r>
      <w:proofErr w:type="spellStart"/>
      <w:r>
        <w:rPr>
          <w:rFonts w:cs="Arial"/>
          <w:color w:val="333333"/>
          <w:sz w:val="16"/>
          <w:szCs w:val="16"/>
        </w:rPr>
        <w:t>energiei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și</w:t>
      </w:r>
      <w:proofErr w:type="spellEnd"/>
      <w:r>
        <w:rPr>
          <w:rFonts w:cs="Arial"/>
          <w:color w:val="333333"/>
          <w:sz w:val="16"/>
          <w:szCs w:val="16"/>
        </w:rPr>
        <w:t xml:space="preserve"> a </w:t>
      </w:r>
      <w:proofErr w:type="spellStart"/>
      <w:r>
        <w:rPr>
          <w:rFonts w:cs="Arial"/>
          <w:color w:val="333333"/>
          <w:sz w:val="16"/>
          <w:szCs w:val="16"/>
        </w:rPr>
        <w:t>utilizării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energiei</w:t>
      </w:r>
      <w:proofErr w:type="spellEnd"/>
      <w:r>
        <w:rPr>
          <w:rFonts w:cs="Arial"/>
          <w:color w:val="333333"/>
          <w:sz w:val="16"/>
          <w:szCs w:val="16"/>
        </w:rPr>
        <w:t xml:space="preserve"> din </w:t>
      </w:r>
      <w:proofErr w:type="spellStart"/>
      <w:r>
        <w:rPr>
          <w:rFonts w:cs="Arial"/>
          <w:color w:val="333333"/>
          <w:sz w:val="16"/>
          <w:szCs w:val="16"/>
        </w:rPr>
        <w:t>surse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regenerabile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în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infrastructurile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publice</w:t>
      </w:r>
      <w:proofErr w:type="spellEnd"/>
      <w:r>
        <w:rPr>
          <w:rFonts w:cs="Arial"/>
          <w:color w:val="333333"/>
          <w:sz w:val="16"/>
          <w:szCs w:val="16"/>
        </w:rPr>
        <w:t xml:space="preserve">, </w:t>
      </w:r>
      <w:proofErr w:type="spellStart"/>
      <w:r>
        <w:rPr>
          <w:rFonts w:cs="Arial"/>
          <w:color w:val="333333"/>
          <w:sz w:val="16"/>
          <w:szCs w:val="16"/>
        </w:rPr>
        <w:t>inclusiv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în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clădirile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publice</w:t>
      </w:r>
      <w:proofErr w:type="spellEnd"/>
      <w:r>
        <w:rPr>
          <w:rFonts w:cs="Arial"/>
          <w:color w:val="333333"/>
          <w:sz w:val="16"/>
          <w:szCs w:val="16"/>
        </w:rPr>
        <w:t xml:space="preserve">, </w:t>
      </w:r>
      <w:proofErr w:type="spellStart"/>
      <w:r>
        <w:rPr>
          <w:rFonts w:cs="Arial"/>
          <w:color w:val="333333"/>
          <w:sz w:val="16"/>
          <w:szCs w:val="16"/>
        </w:rPr>
        <w:t>și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în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sectorul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locuințelor</w:t>
      </w:r>
      <w:proofErr w:type="spellEnd"/>
    </w:p>
    <w:p w:rsidR="008D34B5" w:rsidRDefault="008D34B5" w:rsidP="008D34B5">
      <w:pPr>
        <w:pStyle w:val="Header"/>
        <w:jc w:val="both"/>
        <w:rPr>
          <w:rFonts w:cs="Arial"/>
          <w:b/>
          <w:color w:val="333333"/>
          <w:sz w:val="16"/>
          <w:szCs w:val="16"/>
        </w:rPr>
      </w:pPr>
      <w:proofErr w:type="spellStart"/>
      <w:r>
        <w:rPr>
          <w:rFonts w:cs="Arial"/>
          <w:b/>
          <w:color w:val="333333"/>
          <w:sz w:val="16"/>
          <w:szCs w:val="16"/>
        </w:rPr>
        <w:t>Operaţiunea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B - </w:t>
      </w:r>
      <w:proofErr w:type="spellStart"/>
      <w:r>
        <w:rPr>
          <w:rFonts w:cs="Arial"/>
          <w:b/>
          <w:color w:val="333333"/>
          <w:sz w:val="16"/>
          <w:szCs w:val="16"/>
        </w:rPr>
        <w:t>Clădiri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color w:val="333333"/>
          <w:sz w:val="16"/>
          <w:szCs w:val="16"/>
        </w:rPr>
        <w:t>publice</w:t>
      </w:r>
      <w:proofErr w:type="spellEnd"/>
    </w:p>
    <w:p w:rsidR="008D34B5" w:rsidRDefault="001B6ADA" w:rsidP="008D34B5">
      <w:pPr>
        <w:pStyle w:val="Header"/>
        <w:jc w:val="both"/>
        <w:rPr>
          <w:rFonts w:cs="Arial"/>
          <w:b/>
          <w:color w:val="333333"/>
          <w:sz w:val="16"/>
          <w:szCs w:val="16"/>
        </w:rPr>
      </w:pPr>
      <w:bookmarkStart w:id="1" w:name="_GoBack"/>
      <w:bookmarkEnd w:id="1"/>
      <w:proofErr w:type="spellStart"/>
      <w:r>
        <w:rPr>
          <w:rFonts w:cs="Arial"/>
          <w:b/>
          <w:color w:val="333333"/>
          <w:sz w:val="16"/>
          <w:szCs w:val="16"/>
        </w:rPr>
        <w:t>Apel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color w:val="333333"/>
          <w:sz w:val="16"/>
          <w:szCs w:val="16"/>
        </w:rPr>
        <w:t>dedicat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color w:val="333333"/>
          <w:sz w:val="16"/>
          <w:szCs w:val="16"/>
        </w:rPr>
        <w:t>zonei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de </w:t>
      </w:r>
      <w:proofErr w:type="spellStart"/>
      <w:r>
        <w:rPr>
          <w:rFonts w:cs="Arial"/>
          <w:b/>
          <w:color w:val="333333"/>
          <w:sz w:val="16"/>
          <w:szCs w:val="16"/>
        </w:rPr>
        <w:t>Investiţie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color w:val="333333"/>
          <w:sz w:val="16"/>
          <w:szCs w:val="16"/>
        </w:rPr>
        <w:t>Teritorială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color w:val="333333"/>
          <w:sz w:val="16"/>
          <w:szCs w:val="16"/>
        </w:rPr>
        <w:t>Integrată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Delta </w:t>
      </w:r>
      <w:proofErr w:type="spellStart"/>
      <w:r>
        <w:rPr>
          <w:rFonts w:cs="Arial"/>
          <w:b/>
          <w:color w:val="333333"/>
          <w:sz w:val="16"/>
          <w:szCs w:val="16"/>
        </w:rPr>
        <w:t>Dunării</w:t>
      </w:r>
      <w:proofErr w:type="spellEnd"/>
    </w:p>
    <w:p w:rsidR="008D34B5" w:rsidRDefault="008D34B5" w:rsidP="008D34B5">
      <w:pPr>
        <w:pStyle w:val="Header"/>
        <w:jc w:val="right"/>
        <w:rPr>
          <w:rFonts w:cs="Arial"/>
          <w:color w:val="333333"/>
          <w:sz w:val="14"/>
        </w:rPr>
      </w:pPr>
    </w:p>
    <w:p w:rsidR="008D34B5" w:rsidRDefault="008D34B5" w:rsidP="002346CB">
      <w:pPr>
        <w:jc w:val="right"/>
      </w:pPr>
    </w:p>
    <w:p w:rsidR="00FB6EBC" w:rsidRDefault="00001B6F" w:rsidP="002346CB">
      <w:pPr>
        <w:jc w:val="right"/>
      </w:pPr>
      <w:r>
        <w:t>Model J</w:t>
      </w:r>
    </w:p>
    <w:p w:rsidR="002346CB" w:rsidRPr="0080473D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</w:pPr>
      <w:r>
        <w:t>Tabel centralizator numere cadastrale şi obiective de investiţie</w:t>
      </w:r>
    </w:p>
    <w:p w:rsidR="002346CB" w:rsidRDefault="002346CB" w:rsidP="00FB6EBC"/>
    <w:p w:rsidR="002346CB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 cadastral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 w:rsidR="009C75BB">
              <w:rPr>
                <w:b/>
                <w:bCs/>
                <w:color w:val="000000"/>
                <w:lang w:eastAsia="ro-RO"/>
              </w:rPr>
              <w:t xml:space="preserve"> este cazul)</w:t>
            </w: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FB6EBC" w:rsidRDefault="00FB6EBC" w:rsidP="00FB6EBC"/>
    <w:sectPr w:rsidR="00FB6EBC" w:rsidRPr="00FB6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01B6F"/>
    <w:rsid w:val="000A1279"/>
    <w:rsid w:val="000E2715"/>
    <w:rsid w:val="000E7DBE"/>
    <w:rsid w:val="001571E5"/>
    <w:rsid w:val="001B61A6"/>
    <w:rsid w:val="001B6ADA"/>
    <w:rsid w:val="002346CB"/>
    <w:rsid w:val="002E0E0A"/>
    <w:rsid w:val="003674E3"/>
    <w:rsid w:val="00461F4C"/>
    <w:rsid w:val="0047147E"/>
    <w:rsid w:val="005B2230"/>
    <w:rsid w:val="00653FB2"/>
    <w:rsid w:val="007543B8"/>
    <w:rsid w:val="007E05D7"/>
    <w:rsid w:val="008A0002"/>
    <w:rsid w:val="008D34B5"/>
    <w:rsid w:val="009C35EC"/>
    <w:rsid w:val="009C75BB"/>
    <w:rsid w:val="00AD5C4A"/>
    <w:rsid w:val="00C84758"/>
    <w:rsid w:val="00E00476"/>
    <w:rsid w:val="00E21EEF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CA38B79-EFEC-44A0-BD51-8B6935A2D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8D34B5"/>
    <w:pPr>
      <w:tabs>
        <w:tab w:val="center" w:pos="4536"/>
        <w:tab w:val="right" w:pos="9072"/>
      </w:tabs>
      <w:spacing w:before="0" w:after="0"/>
    </w:pPr>
    <w:rPr>
      <w:rFonts w:asciiTheme="minorHAnsi" w:eastAsiaTheme="minorEastAsia" w:hAnsiTheme="minorHAnsi" w:cstheme="minorBidi"/>
      <w:sz w:val="24"/>
      <w:lang w:val="en-US"/>
    </w:rPr>
  </w:style>
  <w:style w:type="character" w:customStyle="1" w:styleId="HeaderChar">
    <w:name w:val="Header Char"/>
    <w:basedOn w:val="DefaultParagraphFont"/>
    <w:link w:val="Header"/>
    <w:rsid w:val="008D34B5"/>
    <w:rPr>
      <w:rFonts w:asciiTheme="minorHAnsi" w:eastAsiaTheme="minorEastAsia" w:hAnsiTheme="minorHAnsi" w:cstheme="minorBidi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Raluca Varzaru</cp:lastModifiedBy>
  <cp:revision>9</cp:revision>
  <cp:lastPrinted>2015-09-21T11:20:00Z</cp:lastPrinted>
  <dcterms:created xsi:type="dcterms:W3CDTF">2016-03-18T07:27:00Z</dcterms:created>
  <dcterms:modified xsi:type="dcterms:W3CDTF">2017-06-28T08:09:00Z</dcterms:modified>
</cp:coreProperties>
</file>