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w:t>
      </w:r>
      <w:bookmarkStart w:id="0" w:name="_GoBack"/>
      <w:bookmarkEnd w:id="0"/>
      <w:r>
        <w:rPr>
          <w:i/>
        </w:rPr>
        <w:t>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1" w:name="do|axI^1|caI|spII.|pa2"/>
    <w:p w:rsidR="00484AAF" w:rsidRPr="00501134" w:rsidRDefault="009B009C">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9B009C">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501134" w:rsidRDefault="009B009C">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9B009C"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9B009C">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9B009C">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9B009C">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9B009C">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lastRenderedPageBreak/>
        <w:t>Declar pe propria răspundere că datele din această declaraţie şi din anexe sunt conforme cu realitatea.</w:t>
      </w:r>
    </w:p>
    <w:p w:rsidR="00A20A64" w:rsidRPr="00501134" w:rsidRDefault="009B009C">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9B009C"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9B009C">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9B009C">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9B009C">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9B009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9B009C"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9B009C"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9B009C"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9B009C"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9B009C"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9B009C"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9B009C"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9B009C"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9B009C"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9B009C"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9B009C">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9B009C">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9B009C">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9B009C"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9B009C"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9B009C"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9B009C"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9B009C"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9B009C"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9B009C"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9B009C"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09C" w:rsidRDefault="009B009C">
      <w:r>
        <w:separator/>
      </w:r>
    </w:p>
  </w:endnote>
  <w:endnote w:type="continuationSeparator" w:id="0">
    <w:p w:rsidR="009B009C" w:rsidRDefault="009B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09C" w:rsidRDefault="009B009C">
      <w:r>
        <w:separator/>
      </w:r>
    </w:p>
  </w:footnote>
  <w:footnote w:type="continuationSeparator" w:id="0">
    <w:p w:rsidR="009B009C" w:rsidRDefault="009B009C">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Look w:val="04A0" w:firstRow="1" w:lastRow="0" w:firstColumn="1" w:lastColumn="0" w:noHBand="0" w:noVBand="1"/>
    </w:tblPr>
    <w:tblGrid>
      <w:gridCol w:w="8931"/>
    </w:tblGrid>
    <w:tr w:rsidR="00DE04B7" w:rsidRPr="00EE5561" w:rsidTr="00DE04B7">
      <w:tc>
        <w:tcPr>
          <w:tcW w:w="8931" w:type="dxa"/>
          <w:tcBorders>
            <w:bottom w:val="single" w:sz="4" w:space="0" w:color="2E74B5"/>
          </w:tcBorders>
          <w:shd w:val="clear" w:color="auto" w:fill="auto"/>
        </w:tcPr>
        <w:p w:rsidR="00DE04B7" w:rsidRPr="00EE5561" w:rsidRDefault="00DE04B7"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 xml:space="preserve">2.1.A. Microîntreprinderi </w:t>
          </w:r>
        </w:p>
        <w:p w:rsidR="00DE04B7" w:rsidRPr="00EE5561" w:rsidRDefault="00DE04B7"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Ghidul solicitantului - condiții specifice de accesare a fondurilor</w:t>
          </w:r>
          <w:r w:rsidR="001D5B11">
            <w:rPr>
              <w:rFonts w:ascii="Calibri" w:eastAsia="Calibri" w:hAnsi="Calibri"/>
              <w:b/>
              <w:color w:val="2E74B5"/>
              <w:szCs w:val="22"/>
            </w:rPr>
            <w:t xml:space="preserve"> (APEL 2019)</w:t>
          </w:r>
        </w:p>
      </w:tc>
    </w:tr>
    <w:tr w:rsidR="00DE04B7" w:rsidRPr="00EE5561" w:rsidTr="00DE04B7">
      <w:tc>
        <w:tcPr>
          <w:tcW w:w="8931" w:type="dxa"/>
          <w:tcBorders>
            <w:top w:val="single" w:sz="4" w:space="0" w:color="2E74B5"/>
          </w:tcBorders>
          <w:shd w:val="clear" w:color="auto" w:fill="auto"/>
        </w:tcPr>
        <w:p w:rsidR="00DE04B7" w:rsidRPr="00EE5561" w:rsidRDefault="00DE04B7"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 Declaraţie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D5B11"/>
    <w:rsid w:val="00234D43"/>
    <w:rsid w:val="0024017E"/>
    <w:rsid w:val="00253710"/>
    <w:rsid w:val="002E11B7"/>
    <w:rsid w:val="003602F5"/>
    <w:rsid w:val="00383E31"/>
    <w:rsid w:val="003D51C7"/>
    <w:rsid w:val="0045405B"/>
    <w:rsid w:val="00484AAF"/>
    <w:rsid w:val="00501134"/>
    <w:rsid w:val="005031A0"/>
    <w:rsid w:val="00531DF2"/>
    <w:rsid w:val="005741A4"/>
    <w:rsid w:val="005C6BF6"/>
    <w:rsid w:val="006651D9"/>
    <w:rsid w:val="006811DC"/>
    <w:rsid w:val="006E76E3"/>
    <w:rsid w:val="00742C32"/>
    <w:rsid w:val="00787033"/>
    <w:rsid w:val="00815732"/>
    <w:rsid w:val="00826090"/>
    <w:rsid w:val="008748DA"/>
    <w:rsid w:val="00892F89"/>
    <w:rsid w:val="00893958"/>
    <w:rsid w:val="008A485D"/>
    <w:rsid w:val="008C6A33"/>
    <w:rsid w:val="00900F5D"/>
    <w:rsid w:val="009B009C"/>
    <w:rsid w:val="009E1D3E"/>
    <w:rsid w:val="00A108FA"/>
    <w:rsid w:val="00A20A64"/>
    <w:rsid w:val="00A55A7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221B77"/>
    <w:rsid w:val="005E26F8"/>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22</cp:revision>
  <cp:lastPrinted>2014-03-05T10:09:00Z</cp:lastPrinted>
  <dcterms:created xsi:type="dcterms:W3CDTF">2016-04-04T10:16:00Z</dcterms:created>
  <dcterms:modified xsi:type="dcterms:W3CDTF">2019-04-04T16:56:00Z</dcterms:modified>
</cp:coreProperties>
</file>