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0EA30" w14:textId="46BA7479" w:rsidR="007A2B66" w:rsidRPr="000A72CE" w:rsidRDefault="007A2B66" w:rsidP="00F00E4A">
      <w:pPr>
        <w:spacing w:after="0" w:line="240" w:lineRule="auto"/>
        <w:ind w:left="284"/>
        <w:rPr>
          <w:rFonts w:cs="Calibri"/>
          <w:color w:val="000000" w:themeColor="text1"/>
        </w:rPr>
      </w:pPr>
    </w:p>
    <w:p w14:paraId="05D7C898" w14:textId="4E223EC0" w:rsidR="00E34815" w:rsidRPr="004A1920" w:rsidRDefault="00E34815" w:rsidP="00F00E4A">
      <w:pPr>
        <w:spacing w:after="0" w:line="240" w:lineRule="auto"/>
        <w:ind w:left="284"/>
        <w:jc w:val="right"/>
        <w:outlineLvl w:val="0"/>
        <w:rPr>
          <w:rFonts w:cs="Calibri"/>
          <w:b/>
        </w:rPr>
      </w:pPr>
      <w:bookmarkStart w:id="0" w:name="_Toc468109252"/>
      <w:bookmarkStart w:id="1" w:name="_Toc469225600"/>
      <w:bookmarkStart w:id="2" w:name="_Toc475518428"/>
      <w:bookmarkStart w:id="3" w:name="_Toc475519921"/>
      <w:r w:rsidRPr="004A1920">
        <w:rPr>
          <w:rFonts w:cs="Calibri"/>
          <w:b/>
        </w:rPr>
        <w:t>PARTEA I</w:t>
      </w:r>
    </w:p>
    <w:p w14:paraId="12CE3D0B" w14:textId="5B4FE3DC" w:rsidR="00731397" w:rsidRPr="004A1920" w:rsidRDefault="00731397" w:rsidP="00F00E4A">
      <w:pPr>
        <w:spacing w:after="0" w:line="240" w:lineRule="auto"/>
        <w:ind w:left="284"/>
        <w:jc w:val="right"/>
        <w:outlineLvl w:val="0"/>
        <w:rPr>
          <w:rFonts w:cs="Calibri"/>
          <w:shd w:val="clear" w:color="auto" w:fill="D9D9D9" w:themeFill="background1" w:themeFillShade="D9"/>
        </w:rPr>
      </w:pPr>
    </w:p>
    <w:p w14:paraId="22E56563" w14:textId="77777777" w:rsidR="00731397" w:rsidRPr="004A1920" w:rsidRDefault="00731397" w:rsidP="00F00E4A">
      <w:pPr>
        <w:spacing w:after="0" w:line="240" w:lineRule="auto"/>
        <w:ind w:left="284"/>
        <w:jc w:val="right"/>
        <w:outlineLvl w:val="0"/>
        <w:rPr>
          <w:rFonts w:cs="Calibri"/>
          <w:shd w:val="clear" w:color="auto" w:fill="D9D9D9" w:themeFill="background1" w:themeFillShade="D9"/>
        </w:rPr>
      </w:pPr>
    </w:p>
    <w:bookmarkEnd w:id="0"/>
    <w:bookmarkEnd w:id="1"/>
    <w:p w14:paraId="720CB33D" w14:textId="03E43C16" w:rsidR="00733031" w:rsidRPr="004A1920" w:rsidRDefault="000515DF" w:rsidP="00F00E4A">
      <w:pPr>
        <w:spacing w:after="0" w:line="240" w:lineRule="auto"/>
        <w:ind w:left="284"/>
        <w:jc w:val="center"/>
        <w:outlineLvl w:val="0"/>
        <w:rPr>
          <w:rFonts w:cs="Calibri"/>
        </w:rPr>
      </w:pPr>
      <w:r w:rsidRPr="004A1920">
        <w:rPr>
          <w:rFonts w:cs="Calibri"/>
          <w:b/>
          <w:color w:val="222222"/>
        </w:rPr>
        <w:t>CONTRACT</w:t>
      </w:r>
      <w:bookmarkEnd w:id="2"/>
      <w:bookmarkEnd w:id="3"/>
    </w:p>
    <w:p w14:paraId="31BAA1D8" w14:textId="77777777" w:rsidR="00733031" w:rsidRPr="004A1920" w:rsidRDefault="00733031" w:rsidP="00F00E4A">
      <w:pPr>
        <w:pStyle w:val="ListParagraph"/>
        <w:tabs>
          <w:tab w:val="left" w:pos="567"/>
        </w:tabs>
        <w:spacing w:after="0" w:line="240" w:lineRule="auto"/>
        <w:ind w:left="284"/>
        <w:rPr>
          <w:rFonts w:cs="Calibri"/>
        </w:rPr>
      </w:pPr>
    </w:p>
    <w:p w14:paraId="2401EBF6" w14:textId="7AB8BF7F" w:rsidR="00733031" w:rsidRPr="00E8345A" w:rsidRDefault="00EA3D82" w:rsidP="00F00E4A">
      <w:pPr>
        <w:tabs>
          <w:tab w:val="left" w:pos="567"/>
        </w:tabs>
        <w:spacing w:after="0" w:line="240" w:lineRule="auto"/>
        <w:ind w:left="284"/>
        <w:jc w:val="center"/>
        <w:rPr>
          <w:rFonts w:cs="Calibri"/>
        </w:rPr>
      </w:pPr>
      <w:r w:rsidRPr="004A1920">
        <w:rPr>
          <w:rFonts w:cs="Calibri"/>
        </w:rPr>
        <w:t>P</w:t>
      </w:r>
      <w:r w:rsidR="000515DF" w:rsidRPr="004A1920">
        <w:rPr>
          <w:rFonts w:cs="Calibri"/>
        </w:rPr>
        <w:t>rivind</w:t>
      </w:r>
      <w:r w:rsidRPr="004A1920">
        <w:rPr>
          <w:rFonts w:cs="Calibri"/>
        </w:rPr>
        <w:t xml:space="preserve"> </w:t>
      </w:r>
      <w:bookmarkStart w:id="4" w:name="_Hlk193274008"/>
      <w:r w:rsidRPr="004A1920">
        <w:rPr>
          <w:rFonts w:cs="Calibri"/>
        </w:rPr>
        <w:t xml:space="preserve">achizitia publica </w:t>
      </w:r>
      <w:r w:rsidRPr="00E8345A">
        <w:rPr>
          <w:rFonts w:cs="Calibri"/>
        </w:rPr>
        <w:t>de</w:t>
      </w:r>
      <w:r w:rsidR="000515DF" w:rsidRPr="00E8345A">
        <w:rPr>
          <w:rFonts w:cs="Calibri"/>
        </w:rPr>
        <w:t xml:space="preserve"> </w:t>
      </w:r>
      <w:r w:rsidR="000515DF" w:rsidRPr="00E8345A">
        <w:rPr>
          <w:rStyle w:val="QuoteChar"/>
          <w:i w:val="0"/>
          <w:iCs w:val="0"/>
        </w:rPr>
        <w:t>“</w:t>
      </w:r>
      <w:r w:rsidR="00444AC2" w:rsidRPr="00E8345A">
        <w:rPr>
          <w:rFonts w:cs="Calibri"/>
          <w:i/>
          <w:iCs/>
          <w:lang w:eastAsia="en-US"/>
        </w:rPr>
        <w:t>Echipamente IT</w:t>
      </w:r>
      <w:r w:rsidR="002D38D8" w:rsidRPr="00E8345A">
        <w:rPr>
          <w:rStyle w:val="QuoteChar"/>
          <w:i w:val="0"/>
          <w:iCs w:val="0"/>
        </w:rPr>
        <w:t>”</w:t>
      </w:r>
    </w:p>
    <w:bookmarkEnd w:id="4"/>
    <w:p w14:paraId="78C5F516" w14:textId="1714CC9B" w:rsidR="00733031" w:rsidRPr="00E8345A" w:rsidRDefault="000515DF" w:rsidP="00F00E4A">
      <w:pPr>
        <w:tabs>
          <w:tab w:val="left" w:pos="567"/>
        </w:tabs>
        <w:spacing w:after="0" w:line="240" w:lineRule="auto"/>
        <w:ind w:left="284"/>
        <w:jc w:val="center"/>
        <w:rPr>
          <w:rFonts w:cs="Calibri"/>
        </w:rPr>
      </w:pPr>
      <w:r w:rsidRPr="00E8345A">
        <w:rPr>
          <w:rFonts w:cs="Calibri"/>
        </w:rPr>
        <w:t>Nr.</w:t>
      </w:r>
      <w:r w:rsidR="00F96A33" w:rsidRPr="00E8345A">
        <w:rPr>
          <w:rFonts w:cs="Calibri"/>
          <w:i/>
        </w:rPr>
        <w:t>................</w:t>
      </w:r>
      <w:r w:rsidRPr="00E8345A">
        <w:rPr>
          <w:rFonts w:cs="Calibri"/>
          <w:i/>
        </w:rPr>
        <w:t xml:space="preserve"> </w:t>
      </w:r>
      <w:r w:rsidRPr="00E8345A">
        <w:rPr>
          <w:rFonts w:cs="Calibri"/>
        </w:rPr>
        <w:t xml:space="preserve">din data </w:t>
      </w:r>
      <w:r w:rsidR="00F96A33" w:rsidRPr="00E8345A">
        <w:rPr>
          <w:rFonts w:cs="Calibri"/>
          <w:i/>
        </w:rPr>
        <w:t>..................</w:t>
      </w:r>
    </w:p>
    <w:p w14:paraId="1336FEB8" w14:textId="77777777" w:rsidR="00731397" w:rsidRPr="00E8345A" w:rsidRDefault="00731397" w:rsidP="00F00E4A">
      <w:pPr>
        <w:tabs>
          <w:tab w:val="left" w:pos="567"/>
        </w:tabs>
        <w:spacing w:after="0" w:line="240" w:lineRule="auto"/>
        <w:ind w:left="284"/>
        <w:rPr>
          <w:rFonts w:cs="Calibri"/>
        </w:rPr>
      </w:pPr>
    </w:p>
    <w:p w14:paraId="1CB949D1" w14:textId="77777777" w:rsidR="00733031" w:rsidRPr="00E8345A" w:rsidRDefault="00733031" w:rsidP="00F00E4A">
      <w:pPr>
        <w:tabs>
          <w:tab w:val="left" w:pos="567"/>
        </w:tabs>
        <w:spacing w:after="0" w:line="240" w:lineRule="auto"/>
        <w:ind w:left="284"/>
        <w:rPr>
          <w:rFonts w:cs="Calibri"/>
        </w:rPr>
      </w:pPr>
    </w:p>
    <w:p w14:paraId="6DBFC491" w14:textId="624E7307" w:rsidR="00E34815" w:rsidRPr="004A1920" w:rsidRDefault="00E34815" w:rsidP="00F00E4A">
      <w:pPr>
        <w:spacing w:after="0" w:line="240" w:lineRule="auto"/>
        <w:ind w:left="284"/>
        <w:jc w:val="both"/>
        <w:rPr>
          <w:rFonts w:cs="Calibri"/>
        </w:rPr>
      </w:pPr>
      <w:r w:rsidRPr="00E8345A">
        <w:rPr>
          <w:rFonts w:cs="Calibri"/>
          <w:bCs/>
        </w:rPr>
        <w:t xml:space="preserve">Prezentul </w:t>
      </w:r>
      <w:r w:rsidRPr="00E8345A">
        <w:rPr>
          <w:rFonts w:cs="Calibri"/>
          <w:bCs/>
          <w:i/>
        </w:rPr>
        <w:t xml:space="preserve">Contract de achiziție publică de </w:t>
      </w:r>
      <w:r w:rsidR="007F44F1" w:rsidRPr="00E8345A">
        <w:rPr>
          <w:rFonts w:cs="Calibri"/>
          <w:bCs/>
          <w:i/>
        </w:rPr>
        <w:t>P</w:t>
      </w:r>
      <w:r w:rsidR="00862103" w:rsidRPr="00E8345A">
        <w:rPr>
          <w:rFonts w:cs="Calibri"/>
          <w:bCs/>
          <w:i/>
        </w:rPr>
        <w:t>roduse</w:t>
      </w:r>
      <w:r w:rsidR="000515DF" w:rsidRPr="00E8345A">
        <w:rPr>
          <w:rFonts w:cs="Calibri"/>
          <w:bCs/>
        </w:rPr>
        <w:t>, (denumit</w:t>
      </w:r>
      <w:r w:rsidR="000515DF" w:rsidRPr="004A1920">
        <w:rPr>
          <w:rFonts w:cs="Calibri"/>
          <w:bCs/>
        </w:rPr>
        <w:t xml:space="preserve"> în continuare „</w:t>
      </w:r>
      <w:r w:rsidR="000515DF" w:rsidRPr="004A1920">
        <w:rPr>
          <w:rFonts w:cs="Calibri"/>
          <w:b/>
          <w:bCs/>
        </w:rPr>
        <w:t>Contract”</w:t>
      </w:r>
      <w:r w:rsidR="000515DF" w:rsidRPr="004A1920">
        <w:rPr>
          <w:rFonts w:cs="Calibri"/>
          <w:bCs/>
        </w:rPr>
        <w:t>)</w:t>
      </w:r>
      <w:r w:rsidR="000515DF" w:rsidRPr="004A1920">
        <w:rPr>
          <w:rFonts w:cs="Calibri"/>
          <w:bCs/>
          <w:i/>
        </w:rPr>
        <w:t xml:space="preserve">, </w:t>
      </w:r>
      <w:r w:rsidRPr="004A1920">
        <w:rPr>
          <w:rFonts w:cs="Calibri"/>
          <w:bCs/>
        </w:rPr>
        <w:t xml:space="preserve">s-a încheiat având în vedere prevederile din </w:t>
      </w:r>
      <w:r w:rsidRPr="004A1920">
        <w:rPr>
          <w:rFonts w:eastAsia="Calibri" w:cs="Calibri"/>
          <w:i/>
          <w:u w:val="single"/>
        </w:rPr>
        <w:t>Legea nr. 98/2016 privind achizițiile publice</w:t>
      </w:r>
      <w:r w:rsidR="00CB6FF1" w:rsidRPr="004A1920">
        <w:rPr>
          <w:rFonts w:eastAsia="Calibri" w:cs="Calibri"/>
          <w:i/>
          <w:u w:val="single"/>
        </w:rPr>
        <w:t>, cu completările și modificările ulterioare</w:t>
      </w:r>
      <w:r w:rsidRPr="004A1920">
        <w:rPr>
          <w:rFonts w:eastAsia="Calibri" w:cs="Calibri"/>
        </w:rPr>
        <w:t xml:space="preserve"> (denumită în continuare “</w:t>
      </w:r>
      <w:r w:rsidRPr="004A1920">
        <w:rPr>
          <w:rFonts w:eastAsia="Calibri" w:cs="Calibri"/>
          <w:b/>
        </w:rPr>
        <w:t>Legea nr. 98/2016</w:t>
      </w:r>
      <w:r w:rsidRPr="004A1920">
        <w:rPr>
          <w:rFonts w:eastAsia="Calibri" w:cs="Calibri"/>
        </w:rPr>
        <w:t xml:space="preserve">”) </w:t>
      </w:r>
      <w:r w:rsidRPr="004A1920">
        <w:rPr>
          <w:rFonts w:cs="Calibri"/>
          <w:bCs/>
        </w:rPr>
        <w:t>precum și orice alte prevederi legale emise în aplicarea acesteia</w:t>
      </w:r>
    </w:p>
    <w:p w14:paraId="19680297" w14:textId="77777777" w:rsidR="00E34815" w:rsidRPr="004A1920" w:rsidRDefault="00E34815" w:rsidP="00F00E4A">
      <w:pPr>
        <w:tabs>
          <w:tab w:val="left" w:pos="567"/>
        </w:tabs>
        <w:spacing w:after="0" w:line="240" w:lineRule="auto"/>
        <w:ind w:left="284"/>
        <w:rPr>
          <w:rFonts w:cs="Calibri"/>
        </w:rPr>
      </w:pPr>
      <w:r w:rsidRPr="004A1920">
        <w:rPr>
          <w:rFonts w:cs="Calibri"/>
        </w:rPr>
        <w:t>între:</w:t>
      </w:r>
    </w:p>
    <w:p w14:paraId="4AFFD4B3" w14:textId="17AEC6F5" w:rsidR="002D38D8" w:rsidRPr="004A1920" w:rsidRDefault="002D38D8" w:rsidP="00F00E4A">
      <w:pPr>
        <w:pStyle w:val="DefaultText"/>
        <w:ind w:left="284"/>
        <w:jc w:val="both"/>
        <w:rPr>
          <w:rFonts w:asciiTheme="minorHAnsi" w:hAnsiTheme="minorHAnsi" w:cstheme="minorHAnsi"/>
          <w:sz w:val="22"/>
          <w:szCs w:val="22"/>
          <w:lang w:val="ro-RO"/>
        </w:rPr>
      </w:pPr>
      <w:r w:rsidRPr="004A1920">
        <w:rPr>
          <w:rFonts w:asciiTheme="minorHAnsi" w:hAnsiTheme="minorHAnsi" w:cstheme="minorHAnsi"/>
          <w:b/>
          <w:bCs/>
          <w:sz w:val="22"/>
          <w:szCs w:val="22"/>
          <w:lang w:val="ro-RO"/>
        </w:rPr>
        <w:t>AGENTIA PENTRU DEZVOLTARE REGIONALA A REGIUNII DE DEZVOLTARE SUD – EST (ADR SE),</w:t>
      </w:r>
      <w:r w:rsidRPr="004A1920">
        <w:rPr>
          <w:rFonts w:asciiTheme="minorHAnsi" w:eastAsia="Arial Unicode MS" w:hAnsiTheme="minorHAnsi" w:cstheme="minorHAnsi"/>
          <w:sz w:val="22"/>
          <w:szCs w:val="22"/>
          <w:lang w:val="ro-RO"/>
        </w:rPr>
        <w:t xml:space="preserve">cu sediul în: </w:t>
      </w:r>
      <w:r w:rsidRPr="004A1920">
        <w:rPr>
          <w:rFonts w:asciiTheme="minorHAnsi" w:eastAsia="Arial Unicode MS" w:hAnsiTheme="minorHAnsi" w:cstheme="minorHAnsi"/>
          <w:i/>
          <w:sz w:val="22"/>
          <w:szCs w:val="22"/>
          <w:lang w:val="ro-RO"/>
        </w:rPr>
        <w:t>Municipiul Braila, str. Anghel Saligny, nr.24,</w:t>
      </w:r>
      <w:r w:rsidR="000A72CE" w:rsidRPr="004A1920">
        <w:rPr>
          <w:rFonts w:asciiTheme="minorHAnsi" w:eastAsia="Arial Unicode MS" w:hAnsiTheme="minorHAnsi" w:cstheme="minorHAnsi"/>
          <w:i/>
          <w:sz w:val="22"/>
          <w:szCs w:val="22"/>
          <w:lang w:val="ro-RO"/>
        </w:rPr>
        <w:t xml:space="preserve"> </w:t>
      </w:r>
      <w:r w:rsidRPr="004A1920">
        <w:rPr>
          <w:rFonts w:asciiTheme="minorHAnsi" w:eastAsia="Arial Unicode MS" w:hAnsiTheme="minorHAnsi" w:cstheme="minorHAnsi"/>
          <w:i/>
          <w:sz w:val="22"/>
          <w:szCs w:val="22"/>
          <w:lang w:val="ro-RO"/>
        </w:rPr>
        <w:t>Judetul Braila, telefon/fax 0339/40.10.18; 0339/40.10.17</w:t>
      </w:r>
      <w:r w:rsidRPr="004A1920">
        <w:rPr>
          <w:rFonts w:asciiTheme="minorHAnsi" w:eastAsia="Arial Unicode MS" w:hAnsiTheme="minorHAnsi" w:cstheme="minorHAnsi"/>
          <w:sz w:val="22"/>
          <w:szCs w:val="22"/>
          <w:lang w:val="ro-RO"/>
        </w:rPr>
        <w:t xml:space="preserve">, e-mail: </w:t>
      </w:r>
      <w:r w:rsidR="00D23901">
        <w:fldChar w:fldCharType="begin"/>
      </w:r>
      <w:r w:rsidR="00D23901">
        <w:instrText xml:space="preserve"> HYPERLINK "mailto:cabinet@transgaz.ro" </w:instrText>
      </w:r>
      <w:r w:rsidR="00D23901">
        <w:fldChar w:fldCharType="separate"/>
      </w:r>
      <w:r w:rsidR="00D23901">
        <w:fldChar w:fldCharType="end"/>
      </w:r>
      <w:r w:rsidRPr="004A1920">
        <w:rPr>
          <w:rFonts w:asciiTheme="minorHAnsi" w:hAnsiTheme="minorHAnsi" w:cstheme="minorHAnsi"/>
          <w:sz w:val="22"/>
          <w:szCs w:val="22"/>
          <w:lang w:val="ro-RO"/>
        </w:rPr>
        <w:t>adrse@adrse.ro</w:t>
      </w:r>
      <w:r w:rsidRPr="004A1920">
        <w:rPr>
          <w:rFonts w:asciiTheme="minorHAnsi" w:eastAsia="Arial Unicode MS" w:hAnsiTheme="minorHAnsi" w:cstheme="minorHAnsi"/>
          <w:sz w:val="22"/>
          <w:szCs w:val="22"/>
          <w:lang w:val="ro-RO"/>
        </w:rPr>
        <w:t xml:space="preserve">, cod de înregistrare fiscală </w:t>
      </w:r>
      <w:r w:rsidRPr="004A1920">
        <w:rPr>
          <w:rFonts w:ascii="Calibri" w:hAnsi="Calibri" w:cs="Calibri"/>
          <w:sz w:val="22"/>
          <w:szCs w:val="22"/>
          <w:lang w:val="ro-RO"/>
        </w:rPr>
        <w:t>11733112</w:t>
      </w:r>
      <w:r w:rsidRPr="004A1920">
        <w:rPr>
          <w:rFonts w:asciiTheme="minorHAnsi" w:eastAsia="Arial Unicode MS" w:hAnsiTheme="minorHAnsi" w:cstheme="minorHAnsi"/>
          <w:sz w:val="22"/>
          <w:szCs w:val="22"/>
          <w:lang w:val="ro-RO"/>
        </w:rPr>
        <w:t xml:space="preserve">, cont IBAN nr. </w:t>
      </w:r>
      <w:r w:rsidRPr="004A1920">
        <w:rPr>
          <w:rFonts w:ascii="Calibri" w:hAnsi="Calibri" w:cs="Calibri"/>
          <w:sz w:val="22"/>
          <w:szCs w:val="22"/>
          <w:lang w:val="ro-RO"/>
        </w:rPr>
        <w:t>RO10RNCB0048025915470001,</w:t>
      </w:r>
      <w:r w:rsidRPr="004A1920">
        <w:rPr>
          <w:rFonts w:asciiTheme="minorHAnsi" w:eastAsia="Arial Unicode MS" w:hAnsiTheme="minorHAnsi" w:cstheme="minorHAnsi"/>
          <w:sz w:val="22"/>
          <w:szCs w:val="22"/>
          <w:lang w:val="ro-RO"/>
        </w:rPr>
        <w:t xml:space="preserve">deschis la </w:t>
      </w:r>
      <w:r w:rsidRPr="004A1920">
        <w:rPr>
          <w:rFonts w:asciiTheme="minorHAnsi" w:eastAsia="Arial Unicode MS" w:hAnsiTheme="minorHAnsi" w:cstheme="minorHAnsi"/>
          <w:i/>
          <w:sz w:val="22"/>
          <w:szCs w:val="22"/>
          <w:lang w:val="ro-RO"/>
        </w:rPr>
        <w:t>BCR Sucursala Judeteana Braila,</w:t>
      </w:r>
      <w:r w:rsidR="00384CC9" w:rsidRPr="004A1920">
        <w:rPr>
          <w:rFonts w:asciiTheme="minorHAnsi" w:eastAsia="Arial Unicode MS" w:hAnsiTheme="minorHAnsi" w:cstheme="minorHAnsi"/>
          <w:i/>
          <w:sz w:val="22"/>
          <w:szCs w:val="22"/>
          <w:lang w:val="ro-RO"/>
        </w:rPr>
        <w:t xml:space="preserve"> </w:t>
      </w:r>
      <w:r w:rsidRPr="004A1920">
        <w:rPr>
          <w:rFonts w:asciiTheme="minorHAnsi" w:eastAsia="Arial Unicode MS" w:hAnsiTheme="minorHAnsi" w:cstheme="minorHAnsi"/>
          <w:sz w:val="22"/>
          <w:szCs w:val="22"/>
          <w:lang w:val="ro-RO"/>
        </w:rPr>
        <w:t xml:space="preserve">reprezentată prin </w:t>
      </w:r>
      <w:r w:rsidRPr="004A1920">
        <w:rPr>
          <w:rFonts w:asciiTheme="minorHAnsi" w:eastAsia="Arial Unicode MS" w:hAnsiTheme="minorHAnsi" w:cstheme="minorHAnsi"/>
          <w:b/>
          <w:bCs/>
          <w:i/>
          <w:sz w:val="22"/>
          <w:szCs w:val="22"/>
          <w:lang w:val="ro-RO"/>
        </w:rPr>
        <w:t>Luminita MIHAILOV</w:t>
      </w:r>
      <w:r w:rsidRPr="004A1920">
        <w:rPr>
          <w:rFonts w:asciiTheme="minorHAnsi" w:eastAsia="Arial Unicode MS" w:hAnsiTheme="minorHAnsi" w:cstheme="minorHAnsi"/>
          <w:i/>
          <w:sz w:val="22"/>
          <w:szCs w:val="22"/>
          <w:lang w:val="ro-RO"/>
        </w:rPr>
        <w:t xml:space="preserve"> </w:t>
      </w:r>
      <w:r w:rsidRPr="004A1920">
        <w:rPr>
          <w:rFonts w:asciiTheme="minorHAnsi" w:eastAsia="Arial Unicode MS" w:hAnsiTheme="minorHAnsi" w:cstheme="minorHAnsi"/>
          <w:i/>
          <w:sz w:val="22"/>
          <w:szCs w:val="22"/>
          <w:shd w:val="clear" w:color="auto" w:fill="FFFFFF" w:themeFill="background1"/>
          <w:lang w:val="ro-RO"/>
        </w:rPr>
        <w:t>,</w:t>
      </w:r>
      <w:r w:rsidRPr="004A1920">
        <w:rPr>
          <w:rFonts w:ascii="Calibri" w:hAnsi="Calibri" w:cs="Calibri"/>
          <w:sz w:val="22"/>
          <w:szCs w:val="22"/>
          <w:lang w:val="ro-RO"/>
        </w:rPr>
        <w:t>DIRECTOR GENERAL</w:t>
      </w:r>
      <w:r w:rsidRPr="004A1920">
        <w:rPr>
          <w:rFonts w:asciiTheme="minorHAnsi" w:eastAsia="Arial Unicode MS" w:hAnsiTheme="minorHAnsi" w:cstheme="minorHAnsi"/>
          <w:i/>
          <w:sz w:val="22"/>
          <w:szCs w:val="22"/>
          <w:lang w:val="ro-RO"/>
        </w:rPr>
        <w:t xml:space="preserve">, </w:t>
      </w:r>
      <w:r w:rsidRPr="004A1920">
        <w:rPr>
          <w:rFonts w:asciiTheme="minorHAnsi" w:hAnsiTheme="minorHAnsi" w:cstheme="minorHAnsi"/>
          <w:sz w:val="22"/>
          <w:szCs w:val="22"/>
          <w:lang w:val="ro-RO"/>
        </w:rPr>
        <w:t>în calitate de și denumită în continuare „</w:t>
      </w:r>
      <w:r w:rsidRPr="004A1920">
        <w:rPr>
          <w:rFonts w:asciiTheme="minorHAnsi" w:hAnsiTheme="minorHAnsi" w:cstheme="minorHAnsi"/>
          <w:b/>
          <w:i/>
          <w:sz w:val="22"/>
          <w:szCs w:val="22"/>
          <w:lang w:val="ro-RO"/>
        </w:rPr>
        <w:t>Achizitor</w:t>
      </w:r>
      <w:r w:rsidRPr="004A1920">
        <w:rPr>
          <w:rFonts w:asciiTheme="minorHAnsi" w:hAnsiTheme="minorHAnsi" w:cstheme="minorHAnsi"/>
          <w:b/>
          <w:sz w:val="22"/>
          <w:szCs w:val="22"/>
          <w:lang w:val="ro-RO"/>
        </w:rPr>
        <w:t>”</w:t>
      </w:r>
      <w:r w:rsidRPr="004A1920">
        <w:rPr>
          <w:rFonts w:asciiTheme="minorHAnsi" w:hAnsiTheme="minorHAnsi" w:cstheme="minorHAnsi"/>
          <w:sz w:val="22"/>
          <w:szCs w:val="22"/>
          <w:lang w:val="ro-RO"/>
        </w:rPr>
        <w:t>, pe de o parte</w:t>
      </w:r>
    </w:p>
    <w:p w14:paraId="40C462D7" w14:textId="77777777" w:rsidR="00AA5937" w:rsidRPr="004A1920" w:rsidRDefault="00AA5937" w:rsidP="00F00E4A">
      <w:pPr>
        <w:pStyle w:val="DefaultText"/>
        <w:ind w:left="284"/>
        <w:jc w:val="both"/>
        <w:rPr>
          <w:rFonts w:ascii="Calibri" w:hAnsi="Calibri" w:cs="Calibri"/>
          <w:sz w:val="22"/>
          <w:szCs w:val="22"/>
          <w:lang w:val="ro-RO"/>
        </w:rPr>
      </w:pPr>
      <w:r w:rsidRPr="004A1920">
        <w:rPr>
          <w:rFonts w:ascii="Calibri" w:hAnsi="Calibri" w:cs="Calibri"/>
          <w:sz w:val="22"/>
          <w:szCs w:val="22"/>
          <w:lang w:val="ro-RO"/>
        </w:rPr>
        <w:t>și</w:t>
      </w:r>
    </w:p>
    <w:p w14:paraId="21841EDD" w14:textId="6C3A7A49" w:rsidR="00AA5937" w:rsidRPr="004A1920" w:rsidRDefault="00F96A33" w:rsidP="00F00E4A">
      <w:pPr>
        <w:pStyle w:val="DefaultText"/>
        <w:ind w:left="284"/>
        <w:jc w:val="both"/>
        <w:rPr>
          <w:rFonts w:ascii="Calibri" w:hAnsi="Calibri" w:cs="Calibri"/>
          <w:sz w:val="22"/>
          <w:szCs w:val="22"/>
          <w:lang w:val="ro-RO"/>
        </w:rPr>
      </w:pP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Contractantul</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sz w:val="22"/>
          <w:szCs w:val="22"/>
          <w:lang w:val="ro-RO"/>
        </w:rPr>
        <w:t xml:space="preserve">, </w:t>
      </w:r>
      <w:r w:rsidRPr="004A1920">
        <w:rPr>
          <w:rFonts w:ascii="Calibri" w:eastAsia="Arial Unicode MS" w:hAnsi="Calibri" w:cs="Calibri"/>
          <w:sz w:val="22"/>
          <w:szCs w:val="22"/>
          <w:lang w:val="ro-RO"/>
        </w:rPr>
        <w:t xml:space="preserve">cu sediul în: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adresa</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telefon: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număr telefon</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fax: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număr fax</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e-mail: </w:t>
      </w:r>
      <w:r w:rsidR="00D23901">
        <w:fldChar w:fldCharType="begin"/>
      </w:r>
      <w:r w:rsidR="00D23901">
        <w:instrText xml:space="preserve"> HYPERLINK "mailto:cabinet@transgaz.ro" </w:instrText>
      </w:r>
      <w:r w:rsidR="00D23901">
        <w:fldChar w:fldCharType="separate"/>
      </w:r>
      <w:r w:rsidR="00D23901">
        <w:fldChar w:fldCharType="end"/>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adresă electronică</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număr de înmatriculare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număr de înmatriculare</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cod de înregistrare fiscală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cod de înregistrare fiscală</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cont IBAN nr.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cont bancar</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deschis la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Banca-Sucursala</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reprezentată prin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numele și prenumele reprezentantului/reprezentanților legal(i) al/ai Contractantului</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i/>
          <w:sz w:val="22"/>
          <w:szCs w:val="22"/>
          <w:lang w:val="ro-RO"/>
        </w:rPr>
        <w:t xml:space="preserve">,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funcția(ile) reprezentantului/reprezentanților legal(i) al/ai Contractantului</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i/>
          <w:sz w:val="22"/>
          <w:szCs w:val="22"/>
          <w:lang w:val="ro-RO"/>
        </w:rPr>
        <w:t xml:space="preserve">, </w:t>
      </w:r>
      <w:r w:rsidRPr="004A1920">
        <w:rPr>
          <w:rFonts w:ascii="Calibri" w:hAnsi="Calibri" w:cs="Calibri"/>
          <w:sz w:val="22"/>
          <w:szCs w:val="22"/>
          <w:lang w:val="ro-RO"/>
        </w:rPr>
        <w:t xml:space="preserve">în calitate de și denumită în continuare </w:t>
      </w:r>
      <w:r w:rsidRPr="004A1920">
        <w:rPr>
          <w:rFonts w:ascii="Calibri" w:hAnsi="Calibri" w:cs="Calibri"/>
          <w:b/>
          <w:sz w:val="22"/>
          <w:szCs w:val="22"/>
          <w:lang w:val="ro-RO"/>
        </w:rPr>
        <w:t>„</w:t>
      </w:r>
      <w:r w:rsidRPr="004A1920">
        <w:rPr>
          <w:rFonts w:ascii="Calibri" w:hAnsi="Calibri" w:cs="Calibri"/>
          <w:b/>
          <w:i/>
          <w:sz w:val="22"/>
          <w:szCs w:val="22"/>
          <w:lang w:val="ro-RO"/>
        </w:rPr>
        <w:t>Contractant</w:t>
      </w:r>
      <w:r w:rsidRPr="004A1920">
        <w:rPr>
          <w:rFonts w:ascii="Calibri" w:hAnsi="Calibri" w:cs="Calibri"/>
          <w:b/>
          <w:sz w:val="22"/>
          <w:szCs w:val="22"/>
          <w:lang w:val="ro-RO"/>
        </w:rPr>
        <w:t>”</w:t>
      </w:r>
      <w:r w:rsidRPr="004A1920">
        <w:rPr>
          <w:rFonts w:ascii="Calibri" w:hAnsi="Calibri" w:cs="Calibri"/>
          <w:sz w:val="22"/>
          <w:szCs w:val="22"/>
          <w:lang w:val="ro-RO"/>
        </w:rPr>
        <w:t>, pe de altă parte,</w:t>
      </w:r>
    </w:p>
    <w:p w14:paraId="064C6033" w14:textId="36261350" w:rsidR="00725403" w:rsidRPr="004A1920" w:rsidRDefault="00725403" w:rsidP="00F00E4A">
      <w:pPr>
        <w:spacing w:after="0" w:line="240" w:lineRule="auto"/>
        <w:ind w:left="284"/>
        <w:jc w:val="both"/>
        <w:rPr>
          <w:rFonts w:cs="Calibri"/>
        </w:rPr>
      </w:pPr>
    </w:p>
    <w:p w14:paraId="50C708DC" w14:textId="77777777" w:rsidR="00733031" w:rsidRPr="004A1920" w:rsidRDefault="000515DF" w:rsidP="00F00E4A">
      <w:pPr>
        <w:spacing w:after="0" w:line="240" w:lineRule="auto"/>
        <w:ind w:left="284"/>
        <w:jc w:val="both"/>
        <w:rPr>
          <w:rFonts w:cs="Calibri"/>
        </w:rPr>
      </w:pPr>
      <w:r w:rsidRPr="004A1920">
        <w:rPr>
          <w:rFonts w:cs="Calibri"/>
        </w:rPr>
        <w:t>având în vedere:</w:t>
      </w:r>
    </w:p>
    <w:p w14:paraId="7EABC1C6" w14:textId="77777777" w:rsidR="00733031" w:rsidRPr="004A1920" w:rsidRDefault="00733031" w:rsidP="00F00E4A">
      <w:pPr>
        <w:spacing w:after="0" w:line="240" w:lineRule="auto"/>
        <w:ind w:left="284"/>
        <w:jc w:val="both"/>
        <w:rPr>
          <w:rFonts w:cs="Calibri"/>
        </w:rPr>
      </w:pPr>
    </w:p>
    <w:p w14:paraId="1E35D1AD" w14:textId="77777777" w:rsidR="00733031" w:rsidRPr="004A1920" w:rsidRDefault="000515DF" w:rsidP="00F00E4A">
      <w:pPr>
        <w:pStyle w:val="yiv3961613445msonormal"/>
        <w:numPr>
          <w:ilvl w:val="0"/>
          <w:numId w:val="1"/>
        </w:numPr>
        <w:tabs>
          <w:tab w:val="left" w:pos="360"/>
        </w:tabs>
        <w:spacing w:before="0" w:after="0"/>
        <w:ind w:left="284"/>
        <w:jc w:val="both"/>
        <w:outlineLvl w:val="0"/>
        <w:rPr>
          <w:rFonts w:ascii="Calibri" w:hAnsi="Calibri" w:cs="Calibri"/>
          <w:sz w:val="22"/>
          <w:szCs w:val="22"/>
        </w:rPr>
      </w:pPr>
      <w:bookmarkStart w:id="5" w:name="_Toc455493945"/>
      <w:bookmarkStart w:id="6" w:name="_Toc455494350"/>
      <w:bookmarkStart w:id="7" w:name="_Toc455495812"/>
      <w:bookmarkStart w:id="8" w:name="_Toc475519922"/>
      <w:bookmarkEnd w:id="5"/>
      <w:bookmarkEnd w:id="6"/>
      <w:r w:rsidRPr="004A1920">
        <w:rPr>
          <w:rFonts w:ascii="Calibri" w:hAnsi="Calibri" w:cs="Calibri"/>
          <w:b/>
          <w:bCs/>
          <w:sz w:val="22"/>
          <w:szCs w:val="22"/>
        </w:rPr>
        <w:t>OFERTA</w:t>
      </w:r>
      <w:bookmarkEnd w:id="7"/>
      <w:bookmarkEnd w:id="8"/>
    </w:p>
    <w:p w14:paraId="11B9A05C" w14:textId="5121DEBF" w:rsidR="00733031" w:rsidRPr="004A1920" w:rsidRDefault="000515DF" w:rsidP="00F00E4A">
      <w:pPr>
        <w:pStyle w:val="yiv3961613445msonormal"/>
        <w:numPr>
          <w:ilvl w:val="1"/>
          <w:numId w:val="1"/>
        </w:numPr>
        <w:tabs>
          <w:tab w:val="left" w:pos="360"/>
        </w:tabs>
        <w:spacing w:before="0" w:after="0"/>
        <w:ind w:left="284" w:hanging="360"/>
        <w:jc w:val="both"/>
        <w:rPr>
          <w:rFonts w:ascii="Calibri" w:hAnsi="Calibri" w:cs="Calibri"/>
          <w:sz w:val="22"/>
          <w:szCs w:val="22"/>
        </w:rPr>
      </w:pPr>
      <w:r w:rsidRPr="004A1920">
        <w:rPr>
          <w:rFonts w:ascii="Calibri" w:hAnsi="Calibri" w:cs="Calibri"/>
          <w:i/>
          <w:sz w:val="22"/>
          <w:szCs w:val="22"/>
        </w:rPr>
        <w:t>Contractantul</w:t>
      </w:r>
      <w:r w:rsidRPr="004A1920">
        <w:rPr>
          <w:rFonts w:ascii="Calibri" w:hAnsi="Calibri" w:cs="Calibri"/>
          <w:sz w:val="22"/>
          <w:szCs w:val="22"/>
        </w:rPr>
        <w:t xml:space="preserve"> a examinat </w:t>
      </w:r>
      <w:r w:rsidRPr="004A1920">
        <w:rPr>
          <w:rFonts w:ascii="Calibri" w:hAnsi="Calibri" w:cs="Calibri"/>
          <w:i/>
          <w:sz w:val="22"/>
          <w:szCs w:val="22"/>
        </w:rPr>
        <w:t>Documentația de Atribuire</w:t>
      </w:r>
      <w:r w:rsidRPr="004A1920">
        <w:rPr>
          <w:rFonts w:ascii="Calibri" w:hAnsi="Calibri" w:cs="Calibri"/>
          <w:sz w:val="22"/>
          <w:szCs w:val="22"/>
        </w:rPr>
        <w:t xml:space="preserve"> pentru </w:t>
      </w:r>
      <w:r w:rsidR="00862103" w:rsidRPr="004A1920">
        <w:rPr>
          <w:rFonts w:ascii="Calibri" w:hAnsi="Calibri" w:cs="Calibri"/>
          <w:sz w:val="22"/>
          <w:szCs w:val="22"/>
        </w:rPr>
        <w:t xml:space="preserve">achiziția de </w:t>
      </w:r>
      <w:r w:rsidR="003A770E" w:rsidRPr="004A1920">
        <w:rPr>
          <w:rFonts w:ascii="Calibri" w:hAnsi="Calibri" w:cs="Calibri"/>
          <w:i/>
          <w:sz w:val="22"/>
          <w:szCs w:val="22"/>
        </w:rPr>
        <w:t>P</w:t>
      </w:r>
      <w:r w:rsidR="00862103" w:rsidRPr="004A1920">
        <w:rPr>
          <w:rFonts w:ascii="Calibri" w:hAnsi="Calibri" w:cs="Calibri"/>
          <w:i/>
          <w:sz w:val="22"/>
          <w:szCs w:val="22"/>
        </w:rPr>
        <w:t>roduse</w:t>
      </w:r>
      <w:r w:rsidRPr="004A1920">
        <w:rPr>
          <w:rFonts w:ascii="Calibri" w:hAnsi="Calibri" w:cs="Calibri"/>
          <w:sz w:val="22"/>
          <w:szCs w:val="22"/>
        </w:rPr>
        <w:t xml:space="preserve"> </w:t>
      </w:r>
      <w:r w:rsidR="00730BB3" w:rsidRPr="004A1920">
        <w:rPr>
          <w:rFonts w:ascii="Calibri" w:hAnsi="Calibri" w:cs="Calibri"/>
          <w:sz w:val="22"/>
          <w:szCs w:val="22"/>
        </w:rPr>
        <w:t>și</w:t>
      </w:r>
      <w:r w:rsidRPr="004A1920">
        <w:rPr>
          <w:rFonts w:ascii="Calibri" w:hAnsi="Calibri" w:cs="Calibri"/>
          <w:sz w:val="22"/>
          <w:szCs w:val="22"/>
        </w:rPr>
        <w:t xml:space="preserve"> se oferă să </w:t>
      </w:r>
      <w:r w:rsidR="00862103" w:rsidRPr="004A1920">
        <w:rPr>
          <w:rFonts w:ascii="Calibri" w:hAnsi="Calibri" w:cs="Calibri"/>
          <w:sz w:val="22"/>
          <w:szCs w:val="22"/>
        </w:rPr>
        <w:t xml:space="preserve">furnizeze </w:t>
      </w:r>
      <w:r w:rsidR="00862103" w:rsidRPr="004A1920">
        <w:rPr>
          <w:rFonts w:ascii="Calibri" w:hAnsi="Calibri" w:cs="Calibri"/>
          <w:i/>
          <w:sz w:val="22"/>
          <w:szCs w:val="22"/>
        </w:rPr>
        <w:t>Produsele</w:t>
      </w:r>
      <w:r w:rsidRPr="004A1920">
        <w:rPr>
          <w:rFonts w:ascii="Calibri" w:hAnsi="Calibri" w:cs="Calibri"/>
          <w:sz w:val="22"/>
          <w:szCs w:val="22"/>
        </w:rPr>
        <w:t xml:space="preserve">, conform prevederilor prezentului </w:t>
      </w:r>
      <w:r w:rsidRPr="004A1920">
        <w:rPr>
          <w:rFonts w:ascii="Calibri" w:hAnsi="Calibri" w:cs="Calibri"/>
          <w:i/>
          <w:sz w:val="22"/>
          <w:szCs w:val="22"/>
        </w:rPr>
        <w:t>Contract</w:t>
      </w:r>
      <w:r w:rsidRPr="004A1920">
        <w:rPr>
          <w:rFonts w:ascii="Calibri" w:hAnsi="Calibri" w:cs="Calibri"/>
          <w:sz w:val="22"/>
          <w:szCs w:val="22"/>
        </w:rPr>
        <w:t>.</w:t>
      </w:r>
    </w:p>
    <w:p w14:paraId="194999FA" w14:textId="55BB6DEC" w:rsidR="00733031" w:rsidRPr="004A1920" w:rsidRDefault="000515DF" w:rsidP="00F00E4A">
      <w:pPr>
        <w:pStyle w:val="yiv3961613445msonormal"/>
        <w:numPr>
          <w:ilvl w:val="1"/>
          <w:numId w:val="1"/>
        </w:numPr>
        <w:tabs>
          <w:tab w:val="left" w:pos="360"/>
        </w:tabs>
        <w:spacing w:before="0" w:after="0"/>
        <w:ind w:left="284" w:hanging="360"/>
        <w:jc w:val="both"/>
        <w:rPr>
          <w:rFonts w:ascii="Calibri" w:hAnsi="Calibri" w:cs="Calibri"/>
          <w:sz w:val="22"/>
          <w:szCs w:val="22"/>
        </w:rPr>
      </w:pPr>
      <w:r w:rsidRPr="004A1920">
        <w:rPr>
          <w:rFonts w:ascii="Calibri" w:hAnsi="Calibri" w:cs="Calibri"/>
          <w:i/>
          <w:sz w:val="22"/>
          <w:szCs w:val="22"/>
        </w:rPr>
        <w:t>Contractantul,</w:t>
      </w:r>
      <w:r w:rsidRPr="004A1920">
        <w:rPr>
          <w:rFonts w:ascii="Calibri" w:hAnsi="Calibri" w:cs="Calibri"/>
          <w:sz w:val="22"/>
          <w:szCs w:val="22"/>
        </w:rPr>
        <w:t xml:space="preserve"> prin semnătura de mai jos, se obligă să </w:t>
      </w:r>
      <w:r w:rsidR="00862103" w:rsidRPr="004A1920">
        <w:rPr>
          <w:rFonts w:ascii="Calibri" w:hAnsi="Calibri" w:cs="Calibri"/>
          <w:sz w:val="22"/>
          <w:szCs w:val="22"/>
        </w:rPr>
        <w:t xml:space="preserve">furnizeze </w:t>
      </w:r>
      <w:r w:rsidR="00862103" w:rsidRPr="004A1920">
        <w:rPr>
          <w:rFonts w:ascii="Calibri" w:hAnsi="Calibri" w:cs="Calibri"/>
          <w:i/>
          <w:sz w:val="22"/>
          <w:szCs w:val="22"/>
        </w:rPr>
        <w:t>Produsele</w:t>
      </w:r>
      <w:r w:rsidRPr="004A1920">
        <w:rPr>
          <w:rFonts w:ascii="Calibri" w:hAnsi="Calibri" w:cs="Calibri"/>
          <w:sz w:val="22"/>
          <w:szCs w:val="22"/>
        </w:rPr>
        <w:t xml:space="preserve"> </w:t>
      </w:r>
      <w:r w:rsidR="003A770E" w:rsidRPr="004A1920">
        <w:rPr>
          <w:rFonts w:ascii="Calibri" w:hAnsi="Calibri" w:cs="Calibri"/>
          <w:sz w:val="22"/>
          <w:szCs w:val="22"/>
        </w:rPr>
        <w:t xml:space="preserve">precizate la </w:t>
      </w:r>
      <w:r w:rsidR="003A770E" w:rsidRPr="004A1920">
        <w:rPr>
          <w:rFonts w:ascii="Calibri" w:hAnsi="Calibri" w:cs="Calibri"/>
          <w:sz w:val="22"/>
          <w:szCs w:val="22"/>
          <w:u w:val="single"/>
        </w:rPr>
        <w:t xml:space="preserve">Art. I – Obiectul </w:t>
      </w:r>
      <w:r w:rsidR="003A770E" w:rsidRPr="004A1920">
        <w:rPr>
          <w:rFonts w:ascii="Calibri" w:hAnsi="Calibri" w:cs="Calibri"/>
          <w:i/>
          <w:sz w:val="22"/>
          <w:szCs w:val="22"/>
          <w:u w:val="single"/>
        </w:rPr>
        <w:t>Contractului</w:t>
      </w:r>
      <w:r w:rsidR="003A770E" w:rsidRPr="004A1920">
        <w:rPr>
          <w:rFonts w:ascii="Calibri" w:hAnsi="Calibri" w:cs="Calibri"/>
          <w:i/>
          <w:sz w:val="22"/>
          <w:szCs w:val="22"/>
        </w:rPr>
        <w:t xml:space="preserve"> </w:t>
      </w:r>
      <w:r w:rsidR="003A770E" w:rsidRPr="004A1920">
        <w:rPr>
          <w:rFonts w:ascii="Calibri" w:hAnsi="Calibri" w:cs="Calibri"/>
          <w:sz w:val="22"/>
          <w:szCs w:val="22"/>
        </w:rPr>
        <w:t>la</w:t>
      </w:r>
      <w:r w:rsidR="003A770E" w:rsidRPr="004A1920">
        <w:rPr>
          <w:rFonts w:ascii="Calibri" w:hAnsi="Calibri" w:cs="Calibri"/>
          <w:i/>
          <w:sz w:val="22"/>
          <w:szCs w:val="22"/>
        </w:rPr>
        <w:t xml:space="preserve"> Prețul </w:t>
      </w:r>
      <w:r w:rsidR="003A770E" w:rsidRPr="004A1920">
        <w:rPr>
          <w:rFonts w:ascii="Calibri" w:hAnsi="Calibri" w:cs="Calibri"/>
          <w:sz w:val="22"/>
          <w:szCs w:val="22"/>
        </w:rPr>
        <w:t>ofertat.</w:t>
      </w:r>
    </w:p>
    <w:p w14:paraId="7022C42F" w14:textId="77777777" w:rsidR="00733031" w:rsidRPr="004A1920" w:rsidRDefault="000515DF" w:rsidP="00F00E4A">
      <w:pPr>
        <w:pStyle w:val="yiv3961613445msonormal"/>
        <w:spacing w:before="0" w:after="0"/>
        <w:ind w:left="284"/>
        <w:jc w:val="both"/>
        <w:rPr>
          <w:rFonts w:ascii="Calibri" w:hAnsi="Calibri" w:cs="Calibri"/>
          <w:spacing w:val="-2"/>
          <w:sz w:val="22"/>
          <w:szCs w:val="22"/>
        </w:rPr>
      </w:pPr>
      <w:r w:rsidRPr="004A1920">
        <w:rPr>
          <w:rFonts w:ascii="Calibri" w:hAnsi="Calibri" w:cs="Calibri"/>
          <w:spacing w:val="-2"/>
          <w:sz w:val="22"/>
          <w:szCs w:val="22"/>
        </w:rPr>
        <w:t>și</w:t>
      </w:r>
    </w:p>
    <w:p w14:paraId="587AEC95" w14:textId="77777777" w:rsidR="00733031" w:rsidRPr="004A1920" w:rsidRDefault="000515DF" w:rsidP="00F00E4A">
      <w:pPr>
        <w:pStyle w:val="yiv3961613445msonormal"/>
        <w:numPr>
          <w:ilvl w:val="0"/>
          <w:numId w:val="1"/>
        </w:numPr>
        <w:spacing w:before="0" w:after="0"/>
        <w:ind w:left="284"/>
        <w:jc w:val="both"/>
        <w:outlineLvl w:val="0"/>
        <w:rPr>
          <w:rFonts w:ascii="Calibri" w:hAnsi="Calibri" w:cs="Calibri"/>
          <w:sz w:val="22"/>
          <w:szCs w:val="22"/>
        </w:rPr>
      </w:pPr>
      <w:bookmarkStart w:id="9" w:name="_Toc455493946"/>
      <w:bookmarkStart w:id="10" w:name="_Toc455494351"/>
      <w:bookmarkStart w:id="11" w:name="_Toc455495813"/>
      <w:bookmarkStart w:id="12" w:name="_Toc475519923"/>
      <w:bookmarkEnd w:id="9"/>
      <w:bookmarkEnd w:id="10"/>
      <w:r w:rsidRPr="004A1920">
        <w:rPr>
          <w:rFonts w:ascii="Calibri" w:hAnsi="Calibri" w:cs="Calibri"/>
          <w:b/>
          <w:bCs/>
          <w:sz w:val="22"/>
          <w:szCs w:val="22"/>
        </w:rPr>
        <w:t>ACCEPTAREA</w:t>
      </w:r>
      <w:bookmarkEnd w:id="11"/>
      <w:bookmarkEnd w:id="12"/>
    </w:p>
    <w:p w14:paraId="21ED523E" w14:textId="622E7AE7" w:rsidR="003A770E" w:rsidRPr="004A1920" w:rsidRDefault="00731397" w:rsidP="00F00E4A">
      <w:pPr>
        <w:pStyle w:val="yiv3961613445msonormal"/>
        <w:numPr>
          <w:ilvl w:val="1"/>
          <w:numId w:val="1"/>
        </w:numPr>
        <w:spacing w:before="0" w:after="0"/>
        <w:ind w:left="284" w:hanging="360"/>
        <w:jc w:val="both"/>
        <w:rPr>
          <w:rFonts w:ascii="Calibri" w:hAnsi="Calibri" w:cs="Calibri"/>
          <w:sz w:val="22"/>
          <w:szCs w:val="22"/>
        </w:rPr>
      </w:pPr>
      <w:r w:rsidRPr="004A1920">
        <w:rPr>
          <w:rFonts w:ascii="Calibri" w:hAnsi="Calibri" w:cs="Calibri"/>
          <w:i/>
          <w:sz w:val="22"/>
          <w:szCs w:val="22"/>
        </w:rPr>
        <w:t>Achizitorul</w:t>
      </w:r>
      <w:r w:rsidR="003A770E" w:rsidRPr="004A1920">
        <w:rPr>
          <w:rFonts w:ascii="Calibri" w:hAnsi="Calibri" w:cs="Calibri"/>
          <w:sz w:val="22"/>
          <w:szCs w:val="22"/>
        </w:rPr>
        <w:t xml:space="preserve">, prin </w:t>
      </w:r>
      <w:r w:rsidR="003A770E" w:rsidRPr="004A1920">
        <w:rPr>
          <w:rFonts w:ascii="Calibri" w:hAnsi="Calibri" w:cs="Calibri"/>
          <w:i/>
          <w:sz w:val="22"/>
          <w:szCs w:val="22"/>
        </w:rPr>
        <w:t>Raportul Procedurii</w:t>
      </w:r>
      <w:r w:rsidR="003A770E" w:rsidRPr="004A1920">
        <w:rPr>
          <w:rFonts w:ascii="Calibri" w:hAnsi="Calibri" w:cs="Calibri"/>
          <w:sz w:val="22"/>
          <w:szCs w:val="22"/>
        </w:rPr>
        <w:t xml:space="preserve"> </w:t>
      </w:r>
      <w:r w:rsidR="002637DB" w:rsidRPr="004A1920">
        <w:rPr>
          <w:rFonts w:ascii="Calibri" w:hAnsi="Calibri" w:cs="Calibri"/>
          <w:i/>
          <w:sz w:val="22"/>
          <w:szCs w:val="22"/>
          <w:shd w:val="clear" w:color="auto" w:fill="D9D9D9" w:themeFill="background1" w:themeFillShade="D9"/>
        </w:rPr>
        <w:t>[</w:t>
      </w:r>
      <w:r w:rsidR="002637DB" w:rsidRPr="004A1920">
        <w:rPr>
          <w:rFonts w:ascii="Calibri" w:hAnsi="Calibri" w:cs="Calibri"/>
          <w:b/>
          <w:i/>
          <w:sz w:val="22"/>
          <w:szCs w:val="22"/>
          <w:shd w:val="clear" w:color="auto" w:fill="D9D9D9" w:themeFill="background1" w:themeFillShade="D9"/>
        </w:rPr>
        <w:t>numărul raportului procedurii</w:t>
      </w:r>
      <w:r w:rsidR="002637DB" w:rsidRPr="004A1920">
        <w:rPr>
          <w:rFonts w:ascii="Calibri" w:hAnsi="Calibri" w:cs="Calibri"/>
          <w:i/>
          <w:sz w:val="22"/>
          <w:szCs w:val="22"/>
          <w:shd w:val="clear" w:color="auto" w:fill="D9D9D9" w:themeFill="background1" w:themeFillShade="D9"/>
        </w:rPr>
        <w:t xml:space="preserve"> – identificat prin numărul anunțului de participare din SEAP]</w:t>
      </w:r>
      <w:r w:rsidR="002637DB" w:rsidRPr="004A1920">
        <w:rPr>
          <w:rFonts w:ascii="Calibri" w:hAnsi="Calibri" w:cs="Calibri"/>
          <w:sz w:val="22"/>
          <w:szCs w:val="22"/>
        </w:rPr>
        <w:t xml:space="preserve"> din data de </w:t>
      </w:r>
      <w:r w:rsidR="002637DB" w:rsidRPr="004A1920">
        <w:rPr>
          <w:rFonts w:ascii="Calibri" w:hAnsi="Calibri" w:cs="Calibri"/>
          <w:i/>
          <w:sz w:val="22"/>
          <w:szCs w:val="22"/>
          <w:shd w:val="clear" w:color="auto" w:fill="D9D9D9" w:themeFill="background1" w:themeFillShade="D9"/>
        </w:rPr>
        <w:t>[</w:t>
      </w:r>
      <w:r w:rsidR="002637DB" w:rsidRPr="004A1920">
        <w:rPr>
          <w:rFonts w:ascii="Calibri" w:hAnsi="Calibri" w:cs="Calibri"/>
          <w:b/>
          <w:i/>
          <w:sz w:val="22"/>
          <w:szCs w:val="22"/>
          <w:shd w:val="clear" w:color="auto" w:fill="D9D9D9" w:themeFill="background1" w:themeFillShade="D9"/>
        </w:rPr>
        <w:t>zz/ll/aaaa</w:t>
      </w:r>
      <w:r w:rsidR="002637DB" w:rsidRPr="004A1920">
        <w:rPr>
          <w:rFonts w:ascii="Calibri" w:hAnsi="Calibri" w:cs="Calibri"/>
          <w:i/>
          <w:sz w:val="22"/>
          <w:szCs w:val="22"/>
          <w:shd w:val="clear" w:color="auto" w:fill="D9D9D9" w:themeFill="background1" w:themeFillShade="D9"/>
        </w:rPr>
        <w:t>]</w:t>
      </w:r>
      <w:r w:rsidR="002637DB" w:rsidRPr="004A1920">
        <w:rPr>
          <w:rFonts w:ascii="Calibri" w:hAnsi="Calibri" w:cs="Calibri"/>
          <w:sz w:val="22"/>
          <w:szCs w:val="22"/>
        </w:rPr>
        <w:t>,</w:t>
      </w:r>
      <w:r w:rsidR="003A770E" w:rsidRPr="004A1920">
        <w:rPr>
          <w:rFonts w:ascii="Calibri" w:hAnsi="Calibri" w:cs="Calibri"/>
          <w:sz w:val="22"/>
          <w:szCs w:val="22"/>
        </w:rPr>
        <w:t xml:space="preserve"> a declarat câștigătoare </w:t>
      </w:r>
      <w:r w:rsidR="003A770E" w:rsidRPr="004A1920">
        <w:rPr>
          <w:rFonts w:ascii="Calibri" w:hAnsi="Calibri" w:cs="Calibri"/>
          <w:i/>
          <w:sz w:val="22"/>
          <w:szCs w:val="22"/>
        </w:rPr>
        <w:t>Oferta Contractantului</w:t>
      </w:r>
      <w:r w:rsidR="003A770E" w:rsidRPr="004A1920">
        <w:rPr>
          <w:rFonts w:ascii="Calibri" w:hAnsi="Calibri" w:cs="Calibri"/>
          <w:sz w:val="22"/>
          <w:szCs w:val="22"/>
        </w:rPr>
        <w:t xml:space="preserve">, în cadrul procedurii de atribuire a </w:t>
      </w:r>
      <w:r w:rsidR="00ED4F5C" w:rsidRPr="004A1920">
        <w:rPr>
          <w:rFonts w:ascii="Calibri" w:hAnsi="Calibri" w:cs="Calibri"/>
          <w:i/>
          <w:sz w:val="22"/>
          <w:szCs w:val="22"/>
        </w:rPr>
        <w:t>Contractului</w:t>
      </w:r>
      <w:r w:rsidR="003A770E" w:rsidRPr="004A1920">
        <w:rPr>
          <w:rFonts w:ascii="Calibri" w:hAnsi="Calibri" w:cs="Calibri"/>
          <w:sz w:val="22"/>
          <w:szCs w:val="22"/>
        </w:rPr>
        <w:t>.</w:t>
      </w:r>
    </w:p>
    <w:p w14:paraId="2878E885" w14:textId="2BCBA2A5" w:rsidR="003A770E" w:rsidRPr="004A1920" w:rsidRDefault="00731397" w:rsidP="00F00E4A">
      <w:pPr>
        <w:pStyle w:val="yiv3961613445msonormal"/>
        <w:numPr>
          <w:ilvl w:val="1"/>
          <w:numId w:val="1"/>
        </w:numPr>
        <w:spacing w:before="0" w:after="0"/>
        <w:ind w:left="284" w:hanging="360"/>
        <w:jc w:val="both"/>
        <w:rPr>
          <w:rFonts w:ascii="Calibri" w:hAnsi="Calibri" w:cs="Calibri"/>
          <w:sz w:val="22"/>
          <w:szCs w:val="22"/>
        </w:rPr>
      </w:pPr>
      <w:r w:rsidRPr="004A1920">
        <w:rPr>
          <w:rFonts w:ascii="Calibri" w:hAnsi="Calibri" w:cs="Calibri"/>
          <w:i/>
          <w:sz w:val="22"/>
          <w:szCs w:val="22"/>
        </w:rPr>
        <w:t>Achizitorul</w:t>
      </w:r>
      <w:r w:rsidR="003A770E" w:rsidRPr="004A1920">
        <w:rPr>
          <w:rFonts w:ascii="Calibri" w:hAnsi="Calibri" w:cs="Calibri"/>
          <w:sz w:val="22"/>
          <w:szCs w:val="22"/>
        </w:rPr>
        <w:t xml:space="preserve">, prin semnarea </w:t>
      </w:r>
      <w:r w:rsidR="003A770E" w:rsidRPr="004A1920">
        <w:rPr>
          <w:rFonts w:ascii="Calibri" w:hAnsi="Calibri" w:cs="Calibri"/>
          <w:i/>
          <w:sz w:val="22"/>
          <w:szCs w:val="22"/>
        </w:rPr>
        <w:t>Contractului</w:t>
      </w:r>
      <w:r w:rsidR="003A770E" w:rsidRPr="004A1920">
        <w:rPr>
          <w:rFonts w:ascii="Calibri" w:hAnsi="Calibri" w:cs="Calibri"/>
          <w:sz w:val="22"/>
          <w:szCs w:val="22"/>
        </w:rPr>
        <w:t xml:space="preserve">, este de acord cu faptul că, pentru furnizarea </w:t>
      </w:r>
      <w:r w:rsidR="003A770E" w:rsidRPr="004A1920">
        <w:rPr>
          <w:rFonts w:ascii="Calibri" w:hAnsi="Calibri" w:cs="Calibri"/>
          <w:i/>
          <w:sz w:val="22"/>
          <w:szCs w:val="22"/>
        </w:rPr>
        <w:t>Produselor</w:t>
      </w:r>
      <w:r w:rsidR="003A770E" w:rsidRPr="004A1920">
        <w:rPr>
          <w:rFonts w:ascii="Calibri" w:hAnsi="Calibri" w:cs="Calibri"/>
          <w:sz w:val="22"/>
          <w:szCs w:val="22"/>
        </w:rPr>
        <w:t xml:space="preserve"> de către </w:t>
      </w:r>
      <w:r w:rsidR="003A770E" w:rsidRPr="004A1920">
        <w:rPr>
          <w:rFonts w:ascii="Calibri" w:hAnsi="Calibri" w:cs="Calibri"/>
          <w:i/>
          <w:sz w:val="22"/>
          <w:szCs w:val="22"/>
        </w:rPr>
        <w:t>Contractant</w:t>
      </w:r>
      <w:r w:rsidR="003A770E" w:rsidRPr="004A1920">
        <w:rPr>
          <w:rFonts w:ascii="Calibri" w:hAnsi="Calibri" w:cs="Calibri"/>
          <w:sz w:val="22"/>
          <w:szCs w:val="22"/>
        </w:rPr>
        <w:t xml:space="preserve">, va plăti </w:t>
      </w:r>
      <w:r w:rsidR="003A770E" w:rsidRPr="004A1920">
        <w:rPr>
          <w:rFonts w:ascii="Calibri" w:hAnsi="Calibri" w:cs="Calibri"/>
          <w:i/>
          <w:sz w:val="22"/>
          <w:szCs w:val="22"/>
        </w:rPr>
        <w:t>Contractantului Prețul Produselor</w:t>
      </w:r>
      <w:r w:rsidR="003A770E" w:rsidRPr="004A1920">
        <w:rPr>
          <w:rFonts w:ascii="Calibri" w:hAnsi="Calibri" w:cs="Calibri"/>
          <w:sz w:val="22"/>
          <w:szCs w:val="22"/>
        </w:rPr>
        <w:t xml:space="preserve">, </w:t>
      </w:r>
      <w:r w:rsidR="003A770E" w:rsidRPr="004A1920">
        <w:rPr>
          <w:rFonts w:ascii="Calibri" w:hAnsi="Calibri" w:cs="Calibri"/>
          <w:spacing w:val="-2"/>
          <w:sz w:val="22"/>
          <w:szCs w:val="22"/>
        </w:rPr>
        <w:t xml:space="preserve">astfel cum este stabilit la </w:t>
      </w:r>
      <w:r w:rsidR="003A770E" w:rsidRPr="004A1920">
        <w:rPr>
          <w:rFonts w:ascii="Calibri" w:hAnsi="Calibri" w:cs="Calibri"/>
          <w:i/>
          <w:spacing w:val="-2"/>
          <w:sz w:val="22"/>
          <w:szCs w:val="22"/>
          <w:u w:val="single"/>
        </w:rPr>
        <w:t xml:space="preserve">Art. II – Prețul Contractului </w:t>
      </w:r>
      <w:r w:rsidR="003A770E" w:rsidRPr="004A1920">
        <w:rPr>
          <w:rFonts w:ascii="Calibri" w:hAnsi="Calibri" w:cs="Calibri"/>
          <w:sz w:val="22"/>
          <w:szCs w:val="22"/>
        </w:rPr>
        <w:t xml:space="preserve">și în conformitate cu prevederile </w:t>
      </w:r>
      <w:r w:rsidR="003A770E" w:rsidRPr="004A1920">
        <w:rPr>
          <w:rFonts w:ascii="Calibri" w:hAnsi="Calibri" w:cs="Calibri"/>
          <w:i/>
          <w:sz w:val="22"/>
          <w:szCs w:val="22"/>
        </w:rPr>
        <w:t>Contractului</w:t>
      </w:r>
      <w:r w:rsidR="003A770E" w:rsidRPr="004A1920">
        <w:rPr>
          <w:rFonts w:ascii="Calibri" w:hAnsi="Calibri" w:cs="Calibri"/>
          <w:sz w:val="22"/>
          <w:szCs w:val="22"/>
        </w:rPr>
        <w:t>,</w:t>
      </w:r>
    </w:p>
    <w:p w14:paraId="233F4B53" w14:textId="1D5DD503" w:rsidR="00733031" w:rsidRPr="004A1920" w:rsidRDefault="00733031" w:rsidP="00F00E4A">
      <w:pPr>
        <w:pStyle w:val="yiv3961613445msonormal"/>
        <w:spacing w:before="0" w:after="0"/>
        <w:ind w:left="284"/>
        <w:jc w:val="both"/>
        <w:rPr>
          <w:rFonts w:ascii="Calibri" w:hAnsi="Calibri" w:cs="Calibri"/>
          <w:sz w:val="22"/>
          <w:szCs w:val="22"/>
        </w:rPr>
      </w:pPr>
    </w:p>
    <w:p w14:paraId="4E396387" w14:textId="580692DB" w:rsidR="00733031" w:rsidRPr="004A1920" w:rsidRDefault="000515DF" w:rsidP="00F00E4A">
      <w:pPr>
        <w:pStyle w:val="yiv3961613445msonormal"/>
        <w:spacing w:before="0" w:after="0"/>
        <w:ind w:left="284"/>
        <w:jc w:val="both"/>
        <w:rPr>
          <w:rFonts w:ascii="Calibri" w:hAnsi="Calibri" w:cs="Calibri"/>
          <w:sz w:val="22"/>
          <w:szCs w:val="22"/>
        </w:rPr>
      </w:pPr>
      <w:r w:rsidRPr="004A1920">
        <w:rPr>
          <w:rFonts w:ascii="Calibri" w:hAnsi="Calibri" w:cs="Calibri"/>
          <w:sz w:val="22"/>
          <w:szCs w:val="22"/>
        </w:rPr>
        <w:t xml:space="preserve">au convenit încheierea prezentului </w:t>
      </w:r>
      <w:r w:rsidRPr="004A1920">
        <w:rPr>
          <w:rFonts w:ascii="Calibri" w:hAnsi="Calibri" w:cs="Calibri"/>
          <w:i/>
          <w:sz w:val="22"/>
          <w:szCs w:val="22"/>
        </w:rPr>
        <w:t>Contract</w:t>
      </w:r>
      <w:r w:rsidRPr="004A1920">
        <w:rPr>
          <w:rFonts w:ascii="Calibri" w:hAnsi="Calibri" w:cs="Calibri"/>
          <w:sz w:val="22"/>
          <w:szCs w:val="22"/>
        </w:rPr>
        <w:t>, astfel:</w:t>
      </w:r>
    </w:p>
    <w:p w14:paraId="0AAC0A9D" w14:textId="77777777" w:rsidR="00733031" w:rsidRPr="004A1920" w:rsidRDefault="00733031" w:rsidP="00F00E4A">
      <w:pPr>
        <w:pStyle w:val="yiv3961613445msonormal"/>
        <w:spacing w:before="0" w:after="0"/>
        <w:ind w:left="284"/>
        <w:jc w:val="both"/>
        <w:rPr>
          <w:rFonts w:ascii="Calibri" w:hAnsi="Calibri" w:cs="Calibri"/>
          <w:sz w:val="22"/>
          <w:szCs w:val="22"/>
        </w:rPr>
      </w:pPr>
    </w:p>
    <w:p w14:paraId="051FD0FA" w14:textId="12E97CAF" w:rsidR="00733031" w:rsidRPr="00091D18" w:rsidRDefault="000515DF" w:rsidP="00F00E4A">
      <w:pPr>
        <w:pStyle w:val="DefaultText"/>
        <w:tabs>
          <w:tab w:val="left" w:pos="720"/>
        </w:tabs>
        <w:overflowPunct w:val="0"/>
        <w:autoSpaceDE w:val="0"/>
        <w:ind w:left="284"/>
        <w:jc w:val="both"/>
        <w:outlineLvl w:val="1"/>
        <w:rPr>
          <w:rFonts w:ascii="Calibri" w:hAnsi="Calibri" w:cs="Calibri"/>
          <w:sz w:val="22"/>
          <w:szCs w:val="22"/>
          <w:lang w:val="ro-RO"/>
        </w:rPr>
      </w:pPr>
      <w:bookmarkStart w:id="13" w:name="_Toc475519924"/>
      <w:r w:rsidRPr="00091D18">
        <w:rPr>
          <w:rFonts w:ascii="Calibri" w:hAnsi="Calibri" w:cs="Calibri"/>
          <w:b/>
          <w:sz w:val="22"/>
          <w:szCs w:val="22"/>
          <w:lang w:val="ro-RO"/>
        </w:rPr>
        <w:t>Art. I</w:t>
      </w:r>
      <w:r w:rsidR="00F00E4A" w:rsidRPr="00091D18">
        <w:rPr>
          <w:rFonts w:ascii="Calibri" w:hAnsi="Calibri" w:cs="Calibri"/>
          <w:b/>
          <w:sz w:val="22"/>
          <w:szCs w:val="22"/>
          <w:lang w:val="ro-RO"/>
        </w:rPr>
        <w:t xml:space="preserve">.  </w:t>
      </w:r>
      <w:r w:rsidRPr="00091D18">
        <w:rPr>
          <w:rFonts w:ascii="Calibri" w:hAnsi="Calibri" w:cs="Calibri"/>
          <w:b/>
          <w:sz w:val="22"/>
          <w:szCs w:val="22"/>
          <w:lang w:val="ro-RO"/>
        </w:rPr>
        <w:t xml:space="preserve">Obiectul </w:t>
      </w:r>
      <w:r w:rsidRPr="00091D18">
        <w:rPr>
          <w:rFonts w:ascii="Calibri" w:hAnsi="Calibri" w:cs="Calibri"/>
          <w:b/>
          <w:i/>
          <w:sz w:val="22"/>
          <w:szCs w:val="22"/>
          <w:lang w:val="ro-RO"/>
        </w:rPr>
        <w:t>Contractului</w:t>
      </w:r>
      <w:bookmarkEnd w:id="13"/>
    </w:p>
    <w:p w14:paraId="17A19472" w14:textId="6CE951D3" w:rsidR="00090AB3" w:rsidRDefault="000515DF" w:rsidP="00F00E4A">
      <w:pPr>
        <w:ind w:left="284"/>
        <w:jc w:val="both"/>
        <w:rPr>
          <w:rFonts w:cs="Calibri"/>
        </w:rPr>
      </w:pPr>
      <w:r w:rsidRPr="00091D18">
        <w:rPr>
          <w:rFonts w:cs="Calibri"/>
        </w:rPr>
        <w:t xml:space="preserve">Obiectul prezentului </w:t>
      </w:r>
      <w:r w:rsidRPr="00091D18">
        <w:rPr>
          <w:rFonts w:cs="Calibri"/>
          <w:i/>
        </w:rPr>
        <w:t>Contract</w:t>
      </w:r>
      <w:r w:rsidRPr="00091D18">
        <w:rPr>
          <w:rFonts w:cs="Calibri"/>
        </w:rPr>
        <w:t xml:space="preserve"> îl reprezintă achiziția </w:t>
      </w:r>
      <w:r w:rsidR="00171980" w:rsidRPr="00091D18">
        <w:rPr>
          <w:rFonts w:cs="Calibri"/>
        </w:rPr>
        <w:t xml:space="preserve">publică </w:t>
      </w:r>
      <w:r w:rsidRPr="00091D18">
        <w:rPr>
          <w:rFonts w:eastAsia="Calibri" w:cs="Calibri"/>
        </w:rPr>
        <w:t xml:space="preserve">de </w:t>
      </w:r>
      <w:r w:rsidR="00444AC2" w:rsidRPr="00091D18">
        <w:rPr>
          <w:rFonts w:cs="Calibri"/>
          <w:b/>
          <w:bCs/>
          <w:i/>
          <w:iCs/>
          <w:lang w:eastAsia="en-US"/>
        </w:rPr>
        <w:t>Echipamente IT</w:t>
      </w:r>
      <w:r w:rsidR="00F96A33" w:rsidRPr="00091D18">
        <w:rPr>
          <w:rFonts w:cs="Calibri"/>
          <w:b/>
          <w:i/>
          <w:shd w:val="clear" w:color="auto" w:fill="FFFFFF" w:themeFill="background1"/>
        </w:rPr>
        <w:t xml:space="preserve">, </w:t>
      </w:r>
      <w:r w:rsidR="0054711A" w:rsidRPr="00091D18">
        <w:t xml:space="preserve"> </w:t>
      </w:r>
      <w:r w:rsidRPr="00091D18">
        <w:rPr>
          <w:rFonts w:cs="Calibri"/>
        </w:rPr>
        <w:t xml:space="preserve">denumite în continuare </w:t>
      </w:r>
      <w:r w:rsidR="002509D9" w:rsidRPr="00091D18">
        <w:rPr>
          <w:rFonts w:cs="Calibri"/>
          <w:i/>
        </w:rPr>
        <w:t>Produse</w:t>
      </w:r>
      <w:r w:rsidRPr="00091D18">
        <w:rPr>
          <w:rFonts w:cs="Calibri"/>
        </w:rPr>
        <w:t xml:space="preserve">, </w:t>
      </w:r>
      <w:r w:rsidR="00090AB3" w:rsidRPr="00090AB3">
        <w:rPr>
          <w:rFonts w:cs="Calibri"/>
        </w:rPr>
        <w:t>astfel:</w:t>
      </w:r>
    </w:p>
    <w:p w14:paraId="4BEA8250" w14:textId="77777777" w:rsidR="00090AB3" w:rsidRPr="00D23901" w:rsidRDefault="00090AB3" w:rsidP="00091D18">
      <w:pPr>
        <w:spacing w:after="0"/>
        <w:ind w:left="284"/>
        <w:jc w:val="both"/>
        <w:rPr>
          <w:rFonts w:cs="Calibri"/>
          <w:b/>
          <w:bCs/>
        </w:rPr>
      </w:pPr>
      <w:r w:rsidRPr="00D23901">
        <w:rPr>
          <w:rFonts w:cs="Calibri"/>
          <w:b/>
          <w:bCs/>
        </w:rPr>
        <w:t>LOT 1</w:t>
      </w:r>
    </w:p>
    <w:p w14:paraId="4498A3D4" w14:textId="5956735F" w:rsidR="005C0306" w:rsidRPr="00D23901" w:rsidRDefault="00090AB3" w:rsidP="005C0306">
      <w:pPr>
        <w:spacing w:after="0"/>
        <w:ind w:left="284"/>
        <w:jc w:val="both"/>
        <w:rPr>
          <w:rFonts w:cs="Calibri"/>
          <w:b/>
          <w:bCs/>
        </w:rPr>
      </w:pPr>
      <w:r w:rsidRPr="00D23901">
        <w:rPr>
          <w:rFonts w:cs="Calibri"/>
          <w:b/>
          <w:bCs/>
        </w:rPr>
        <w:lastRenderedPageBreak/>
        <w:t>•</w:t>
      </w:r>
      <w:r w:rsidRPr="00D23901">
        <w:rPr>
          <w:rFonts w:cs="Calibri"/>
          <w:b/>
          <w:bCs/>
        </w:rPr>
        <w:tab/>
      </w:r>
      <w:r w:rsidR="005C0306" w:rsidRPr="00D23901">
        <w:rPr>
          <w:rFonts w:cs="Calibri"/>
          <w:b/>
          <w:bCs/>
        </w:rPr>
        <w:t>1 buc – Server</w:t>
      </w:r>
    </w:p>
    <w:p w14:paraId="2ED1D3C2" w14:textId="77777777" w:rsidR="005C0306" w:rsidRPr="00D23901" w:rsidRDefault="005C0306" w:rsidP="005C0306">
      <w:pPr>
        <w:spacing w:after="0"/>
        <w:ind w:left="284"/>
        <w:jc w:val="both"/>
        <w:rPr>
          <w:rFonts w:cs="Calibri"/>
          <w:b/>
          <w:bCs/>
        </w:rPr>
      </w:pPr>
      <w:r w:rsidRPr="00D23901">
        <w:rPr>
          <w:rFonts w:cs="Calibri"/>
          <w:b/>
          <w:bCs/>
        </w:rPr>
        <w:t>•</w:t>
      </w:r>
      <w:r w:rsidRPr="00D23901">
        <w:rPr>
          <w:rFonts w:cs="Calibri"/>
          <w:b/>
          <w:bCs/>
        </w:rPr>
        <w:tab/>
        <w:t>1 buc – Network Storage</w:t>
      </w:r>
    </w:p>
    <w:p w14:paraId="5A81BB33" w14:textId="77777777" w:rsidR="005C0306" w:rsidRPr="00D23901" w:rsidRDefault="005C0306" w:rsidP="005C0306">
      <w:pPr>
        <w:spacing w:after="0"/>
        <w:ind w:left="284"/>
        <w:jc w:val="both"/>
        <w:rPr>
          <w:rFonts w:cs="Calibri"/>
          <w:b/>
          <w:bCs/>
        </w:rPr>
      </w:pPr>
      <w:r w:rsidRPr="00D23901">
        <w:rPr>
          <w:rFonts w:cs="Calibri"/>
          <w:b/>
          <w:bCs/>
        </w:rPr>
        <w:t>•</w:t>
      </w:r>
      <w:r w:rsidRPr="00D23901">
        <w:rPr>
          <w:rFonts w:cs="Calibri"/>
          <w:b/>
          <w:bCs/>
        </w:rPr>
        <w:tab/>
        <w:t>1 buc – Tape Backup Sistem</w:t>
      </w:r>
    </w:p>
    <w:p w14:paraId="4E4BDFA8" w14:textId="49298FE2" w:rsidR="00090AB3" w:rsidRPr="00D23901" w:rsidRDefault="00090AB3" w:rsidP="005C0306">
      <w:pPr>
        <w:spacing w:after="0"/>
        <w:ind w:left="284"/>
        <w:jc w:val="both"/>
        <w:rPr>
          <w:rFonts w:cs="Calibri"/>
          <w:b/>
          <w:bCs/>
        </w:rPr>
      </w:pPr>
      <w:r w:rsidRPr="00D23901">
        <w:rPr>
          <w:rFonts w:cs="Calibri"/>
          <w:b/>
          <w:bCs/>
        </w:rPr>
        <w:t>LOT 2</w:t>
      </w:r>
    </w:p>
    <w:p w14:paraId="4FCFFF01" w14:textId="7AEA1601" w:rsidR="005C0306" w:rsidRPr="00090AB3" w:rsidRDefault="00090AB3" w:rsidP="005C0306">
      <w:pPr>
        <w:spacing w:after="0"/>
        <w:ind w:left="284"/>
        <w:jc w:val="both"/>
        <w:rPr>
          <w:rFonts w:cs="Calibri"/>
          <w:b/>
          <w:bCs/>
        </w:rPr>
      </w:pPr>
      <w:r w:rsidRPr="00D23901">
        <w:rPr>
          <w:rFonts w:cs="Calibri"/>
          <w:b/>
          <w:bCs/>
        </w:rPr>
        <w:t>•</w:t>
      </w:r>
      <w:r w:rsidRPr="00D23901">
        <w:rPr>
          <w:rFonts w:cs="Calibri"/>
          <w:b/>
          <w:bCs/>
        </w:rPr>
        <w:tab/>
      </w:r>
      <w:r w:rsidR="005C0306" w:rsidRPr="00D23901">
        <w:rPr>
          <w:rFonts w:cs="Calibri"/>
          <w:b/>
          <w:bCs/>
        </w:rPr>
        <w:t>1 buc – Sistem videoconferință</w:t>
      </w:r>
    </w:p>
    <w:p w14:paraId="7976B46F" w14:textId="7C1D267C" w:rsidR="00090AB3" w:rsidRPr="00090AB3" w:rsidRDefault="00090AB3" w:rsidP="00091D18">
      <w:pPr>
        <w:spacing w:after="0"/>
        <w:ind w:left="284"/>
        <w:jc w:val="both"/>
        <w:rPr>
          <w:rFonts w:cs="Calibri"/>
          <w:b/>
          <w:bCs/>
        </w:rPr>
      </w:pPr>
      <w:r w:rsidRPr="00090AB3">
        <w:rPr>
          <w:rFonts w:cs="Calibri"/>
          <w:b/>
          <w:bCs/>
        </w:rPr>
        <w:t xml:space="preserve"> </w:t>
      </w:r>
    </w:p>
    <w:p w14:paraId="2006B392" w14:textId="2CC88F4A" w:rsidR="00733031" w:rsidRPr="00091D18" w:rsidRDefault="000515DF" w:rsidP="00F00E4A">
      <w:pPr>
        <w:ind w:left="284"/>
        <w:jc w:val="both"/>
      </w:pPr>
      <w:r w:rsidRPr="00091D18">
        <w:rPr>
          <w:rFonts w:cs="Calibri"/>
        </w:rPr>
        <w:t xml:space="preserve">pe care </w:t>
      </w:r>
      <w:r w:rsidRPr="00091D18">
        <w:rPr>
          <w:rFonts w:cs="Calibri"/>
          <w:i/>
        </w:rPr>
        <w:t>Contractantul</w:t>
      </w:r>
      <w:r w:rsidRPr="00091D18">
        <w:rPr>
          <w:rFonts w:cs="Calibri"/>
        </w:rPr>
        <w:t xml:space="preserve"> se obligă să le </w:t>
      </w:r>
      <w:r w:rsidR="002509D9" w:rsidRPr="00091D18">
        <w:rPr>
          <w:rFonts w:cs="Calibri"/>
        </w:rPr>
        <w:t>furnizeze</w:t>
      </w:r>
      <w:r w:rsidRPr="00091D18">
        <w:rPr>
          <w:rFonts w:cs="Calibri"/>
        </w:rPr>
        <w:t xml:space="preserve"> în conformitate cu prevederile din prezentul </w:t>
      </w:r>
      <w:r w:rsidRPr="00091D18">
        <w:rPr>
          <w:rFonts w:cs="Calibri"/>
          <w:i/>
        </w:rPr>
        <w:t>Contract</w:t>
      </w:r>
      <w:r w:rsidRPr="00091D18">
        <w:rPr>
          <w:rFonts w:cs="Calibri"/>
        </w:rPr>
        <w:t xml:space="preserve">, cu dispozițiile legale, aprobările </w:t>
      </w:r>
      <w:r w:rsidR="00730BB3" w:rsidRPr="00091D18">
        <w:rPr>
          <w:rFonts w:cs="Calibri"/>
        </w:rPr>
        <w:t>și</w:t>
      </w:r>
      <w:r w:rsidRPr="00091D18">
        <w:rPr>
          <w:rFonts w:cs="Calibri"/>
        </w:rPr>
        <w:t xml:space="preserve"> standardele tehnice, profesionale și de calitate în vigoare </w:t>
      </w:r>
      <w:r w:rsidR="00D920A0" w:rsidRPr="00091D18">
        <w:rPr>
          <w:rFonts w:cs="Calibri"/>
        </w:rPr>
        <w:t>și</w:t>
      </w:r>
      <w:r w:rsidRPr="00091D18">
        <w:rPr>
          <w:rFonts w:cs="Calibri"/>
        </w:rPr>
        <w:t xml:space="preserve"> conform </w:t>
      </w:r>
      <w:r w:rsidR="00D920A0" w:rsidRPr="00091D18">
        <w:rPr>
          <w:rFonts w:cs="Calibri"/>
        </w:rPr>
        <w:t>cerințelor</w:t>
      </w:r>
      <w:r w:rsidRPr="00091D18">
        <w:rPr>
          <w:rFonts w:cs="Calibri"/>
        </w:rPr>
        <w:t xml:space="preserve"> din </w:t>
      </w:r>
      <w:r w:rsidRPr="00091D18">
        <w:rPr>
          <w:rFonts w:cs="Calibri"/>
          <w:i/>
        </w:rPr>
        <w:t>Caietul de Sarcini</w:t>
      </w:r>
      <w:r w:rsidRPr="00091D18">
        <w:rPr>
          <w:rFonts w:cs="Calibri"/>
        </w:rPr>
        <w:t xml:space="preserve"> precum </w:t>
      </w:r>
      <w:r w:rsidR="00D920A0" w:rsidRPr="00091D18">
        <w:rPr>
          <w:rFonts w:cs="Calibri"/>
        </w:rPr>
        <w:t>și</w:t>
      </w:r>
      <w:r w:rsidRPr="00091D18">
        <w:rPr>
          <w:rFonts w:cs="Calibri"/>
        </w:rPr>
        <w:t xml:space="preserve"> a celorlalte anexe ale </w:t>
      </w:r>
      <w:r w:rsidRPr="00091D18">
        <w:rPr>
          <w:rFonts w:cs="Calibri"/>
          <w:i/>
        </w:rPr>
        <w:t>Contractului</w:t>
      </w:r>
      <w:r w:rsidRPr="00091D18">
        <w:rPr>
          <w:rFonts w:cs="Calibri"/>
        </w:rPr>
        <w:t>.</w:t>
      </w:r>
    </w:p>
    <w:p w14:paraId="4C227914" w14:textId="5AED3304" w:rsidR="009A04FB" w:rsidRPr="00090AB3" w:rsidRDefault="009A04FB" w:rsidP="00F00E4A">
      <w:pPr>
        <w:shd w:val="clear" w:color="auto" w:fill="FFFFFF"/>
        <w:spacing w:after="0" w:line="240" w:lineRule="auto"/>
        <w:ind w:left="284"/>
        <w:jc w:val="both"/>
        <w:rPr>
          <w:rFonts w:cs="Calibri"/>
          <w:color w:val="FF0000"/>
        </w:rPr>
      </w:pPr>
    </w:p>
    <w:p w14:paraId="3C23A2EF" w14:textId="449A01CC" w:rsidR="00733031" w:rsidRPr="00091D18" w:rsidRDefault="000515DF" w:rsidP="00F00E4A">
      <w:pPr>
        <w:pStyle w:val="Heading2"/>
        <w:tabs>
          <w:tab w:val="left" w:pos="720"/>
        </w:tabs>
        <w:spacing w:before="0" w:line="240" w:lineRule="auto"/>
        <w:ind w:left="284"/>
        <w:rPr>
          <w:rFonts w:ascii="Calibri" w:hAnsi="Calibri" w:cs="Calibri"/>
          <w:color w:val="auto"/>
          <w:sz w:val="22"/>
          <w:szCs w:val="22"/>
        </w:rPr>
      </w:pPr>
      <w:bookmarkStart w:id="14" w:name="_Toc475519925"/>
      <w:r w:rsidRPr="00091D18">
        <w:rPr>
          <w:rFonts w:ascii="Calibri" w:hAnsi="Calibri" w:cs="Calibri"/>
          <w:color w:val="auto"/>
          <w:sz w:val="22"/>
          <w:szCs w:val="22"/>
        </w:rPr>
        <w:t>Art. II</w:t>
      </w:r>
      <w:r w:rsidR="00F00E4A" w:rsidRPr="00091D18">
        <w:rPr>
          <w:rFonts w:ascii="Calibri" w:hAnsi="Calibri" w:cs="Calibri"/>
          <w:color w:val="auto"/>
          <w:sz w:val="22"/>
          <w:szCs w:val="22"/>
        </w:rPr>
        <w:t xml:space="preserve">.   </w:t>
      </w:r>
      <w:r w:rsidR="00D920A0" w:rsidRPr="00091D18">
        <w:rPr>
          <w:rFonts w:ascii="Calibri" w:hAnsi="Calibri" w:cs="Calibri"/>
          <w:color w:val="auto"/>
          <w:sz w:val="22"/>
          <w:szCs w:val="22"/>
        </w:rPr>
        <w:t>Prețul</w:t>
      </w:r>
      <w:r w:rsidRPr="00091D18">
        <w:rPr>
          <w:rFonts w:ascii="Calibri" w:hAnsi="Calibri" w:cs="Calibri"/>
          <w:color w:val="auto"/>
          <w:sz w:val="22"/>
          <w:szCs w:val="22"/>
        </w:rPr>
        <w:t xml:space="preserve"> </w:t>
      </w:r>
      <w:r w:rsidRPr="00091D18">
        <w:rPr>
          <w:rFonts w:ascii="Calibri" w:hAnsi="Calibri" w:cs="Calibri"/>
          <w:i/>
          <w:color w:val="auto"/>
          <w:sz w:val="22"/>
          <w:szCs w:val="22"/>
        </w:rPr>
        <w:t>Contractului</w:t>
      </w:r>
      <w:bookmarkEnd w:id="14"/>
    </w:p>
    <w:p w14:paraId="3E2E7BD2" w14:textId="6C4CB068" w:rsidR="00733031" w:rsidRPr="002E7326" w:rsidRDefault="002F2832" w:rsidP="00F00E4A">
      <w:pPr>
        <w:spacing w:after="0" w:line="240" w:lineRule="auto"/>
        <w:ind w:left="284"/>
        <w:jc w:val="both"/>
        <w:rPr>
          <w:rFonts w:cs="Calibri"/>
        </w:rPr>
      </w:pPr>
      <w:r w:rsidRPr="00091D18">
        <w:rPr>
          <w:rFonts w:cs="Calibri"/>
          <w:b/>
        </w:rPr>
        <w:t>II</w:t>
      </w:r>
      <w:r w:rsidR="000515DF" w:rsidRPr="00091D18">
        <w:rPr>
          <w:rFonts w:cs="Calibri"/>
          <w:b/>
        </w:rPr>
        <w:t>.1.</w:t>
      </w:r>
      <w:r w:rsidR="000515DF" w:rsidRPr="00091D18">
        <w:rPr>
          <w:rFonts w:cs="Calibri"/>
          <w:b/>
        </w:rPr>
        <w:tab/>
      </w:r>
      <w:r w:rsidR="000515DF" w:rsidRPr="00091D18">
        <w:rPr>
          <w:rFonts w:cs="Calibri"/>
          <w:i/>
        </w:rPr>
        <w:t>Achizitorul</w:t>
      </w:r>
      <w:r w:rsidR="000515DF" w:rsidRPr="00091D18">
        <w:rPr>
          <w:rFonts w:cs="Calibri"/>
        </w:rPr>
        <w:t xml:space="preserve"> se obligă să plătească </w:t>
      </w:r>
      <w:r w:rsidR="000515DF" w:rsidRPr="00091D18">
        <w:rPr>
          <w:rFonts w:cs="Calibri"/>
          <w:i/>
        </w:rPr>
        <w:t>Contractantului Prețul</w:t>
      </w:r>
      <w:r w:rsidR="000515DF" w:rsidRPr="00091D18">
        <w:rPr>
          <w:rFonts w:cs="Calibri"/>
        </w:rPr>
        <w:t xml:space="preserve"> total convenit prin prezentul </w:t>
      </w:r>
      <w:r w:rsidR="000515DF" w:rsidRPr="00091D18">
        <w:rPr>
          <w:rFonts w:cs="Calibri"/>
          <w:i/>
        </w:rPr>
        <w:t>Contract</w:t>
      </w:r>
      <w:r w:rsidR="000515DF" w:rsidRPr="00091D18">
        <w:rPr>
          <w:rFonts w:cs="Calibri"/>
        </w:rPr>
        <w:t xml:space="preserve"> pentru </w:t>
      </w:r>
      <w:r w:rsidR="002509D9" w:rsidRPr="00091D18">
        <w:rPr>
          <w:rFonts w:cs="Calibri"/>
        </w:rPr>
        <w:t>furnizarea</w:t>
      </w:r>
      <w:r w:rsidR="003A770E" w:rsidRPr="00091D18">
        <w:rPr>
          <w:rFonts w:cs="Calibri"/>
        </w:rPr>
        <w:t xml:space="preserve"> de</w:t>
      </w:r>
      <w:r w:rsidR="000515DF" w:rsidRPr="00091D18">
        <w:rPr>
          <w:rFonts w:cs="Calibri"/>
        </w:rPr>
        <w:t xml:space="preserve"> </w:t>
      </w:r>
      <w:r w:rsidR="00E4570C" w:rsidRPr="00091D18">
        <w:rPr>
          <w:rFonts w:cs="Calibri"/>
          <w:i/>
        </w:rPr>
        <w:t>Produse</w:t>
      </w:r>
      <w:r w:rsidR="00E4570C" w:rsidRPr="00091D18">
        <w:rPr>
          <w:rFonts w:cs="Calibri"/>
          <w:b/>
          <w:i/>
        </w:rPr>
        <w:t xml:space="preserve"> </w:t>
      </w:r>
      <w:r w:rsidR="00731397" w:rsidRPr="00091D18">
        <w:rPr>
          <w:rFonts w:cs="Calibri"/>
        </w:rPr>
        <w:t xml:space="preserve">care fac obiectul prezentului </w:t>
      </w:r>
      <w:r w:rsidR="00731397" w:rsidRPr="00091D18">
        <w:rPr>
          <w:rFonts w:cs="Calibri"/>
          <w:i/>
        </w:rPr>
        <w:t>Contract</w:t>
      </w:r>
      <w:r w:rsidR="000515DF" w:rsidRPr="00091D18">
        <w:rPr>
          <w:rFonts w:cs="Calibri"/>
          <w:spacing w:val="-3"/>
        </w:rPr>
        <w:t xml:space="preserve">, în </w:t>
      </w:r>
      <w:r w:rsidR="000515DF" w:rsidRPr="00091D18">
        <w:rPr>
          <w:rFonts w:cs="Calibri"/>
        </w:rPr>
        <w:t xml:space="preserve">sumă de </w:t>
      </w:r>
      <w:r w:rsidR="00F96A33" w:rsidRPr="00091D18">
        <w:rPr>
          <w:rFonts w:cs="Calibri"/>
          <w:b/>
          <w:bCs/>
          <w:i/>
          <w:iCs/>
        </w:rPr>
        <w:t>..............</w:t>
      </w:r>
      <w:r w:rsidR="00731397" w:rsidRPr="00091D18">
        <w:rPr>
          <w:rFonts w:eastAsia="Arial Unicode MS" w:cs="Calibri"/>
          <w:i/>
        </w:rPr>
        <w:t xml:space="preserve"> </w:t>
      </w:r>
      <w:r w:rsidR="000A72CE" w:rsidRPr="00091D18">
        <w:rPr>
          <w:rFonts w:eastAsia="Arial Unicode MS" w:cs="Calibri"/>
          <w:b/>
          <w:i/>
        </w:rPr>
        <w:t>LEI</w:t>
      </w:r>
      <w:r w:rsidR="000A72CE" w:rsidRPr="00091D18">
        <w:rPr>
          <w:rFonts w:eastAsia="Arial Unicode MS" w:cs="Calibri"/>
          <w:i/>
        </w:rPr>
        <w:t xml:space="preserve">, </w:t>
      </w:r>
      <w:r w:rsidR="00F96A33" w:rsidRPr="00091D18">
        <w:rPr>
          <w:rFonts w:eastAsia="Arial Unicode MS" w:cs="Calibri"/>
          <w:i/>
        </w:rPr>
        <w:t>(cifre si litere)</w:t>
      </w:r>
      <w:r w:rsidR="000A72CE" w:rsidRPr="00091D18">
        <w:rPr>
          <w:rFonts w:cs="Calibri"/>
        </w:rPr>
        <w:t xml:space="preserve">, </w:t>
      </w:r>
      <w:r w:rsidR="00731397" w:rsidRPr="00091D18">
        <w:rPr>
          <w:rFonts w:cs="Calibri"/>
        </w:rPr>
        <w:t>la car</w:t>
      </w:r>
      <w:r w:rsidR="00731397" w:rsidRPr="002E7326">
        <w:rPr>
          <w:rFonts w:cs="Calibri"/>
        </w:rPr>
        <w:t xml:space="preserve">e se adaugă TVA </w:t>
      </w:r>
      <w:r w:rsidR="00731397" w:rsidRPr="002E7326">
        <w:rPr>
          <w:rFonts w:cs="Calibri"/>
          <w:spacing w:val="-3"/>
        </w:rPr>
        <w:t xml:space="preserve">în valoare de </w:t>
      </w:r>
      <w:r w:rsidR="00F96A33" w:rsidRPr="002E7326">
        <w:rPr>
          <w:rFonts w:eastAsia="Arial Unicode MS" w:cs="Calibri"/>
          <w:b/>
          <w:bCs/>
          <w:i/>
        </w:rPr>
        <w:t>........</w:t>
      </w:r>
      <w:r w:rsidR="00731397" w:rsidRPr="002E7326">
        <w:rPr>
          <w:rFonts w:eastAsia="Arial Unicode MS" w:cs="Calibri"/>
          <w:b/>
          <w:bCs/>
          <w:i/>
        </w:rPr>
        <w:t xml:space="preserve"> </w:t>
      </w:r>
      <w:r w:rsidR="00EC1D7C" w:rsidRPr="002E7326">
        <w:rPr>
          <w:rFonts w:eastAsia="Arial Unicode MS" w:cs="Calibri"/>
          <w:b/>
          <w:bCs/>
          <w:i/>
        </w:rPr>
        <w:t>LEI</w:t>
      </w:r>
      <w:r w:rsidR="00F96A33" w:rsidRPr="002E7326">
        <w:rPr>
          <w:rFonts w:eastAsia="Arial Unicode MS" w:cs="Calibri"/>
          <w:b/>
          <w:bCs/>
          <w:i/>
        </w:rPr>
        <w:t xml:space="preserve"> (</w:t>
      </w:r>
      <w:r w:rsidR="00F96A33" w:rsidRPr="002E7326">
        <w:rPr>
          <w:rFonts w:eastAsia="Arial Unicode MS" w:cs="Calibri"/>
          <w:i/>
        </w:rPr>
        <w:t>cifre si litere)</w:t>
      </w:r>
      <w:r w:rsidR="00731397" w:rsidRPr="002E7326">
        <w:rPr>
          <w:rFonts w:cs="Calibri"/>
        </w:rPr>
        <w:t>, conform prevederilor legale.</w:t>
      </w:r>
    </w:p>
    <w:p w14:paraId="27FD7B43" w14:textId="5D0393CE" w:rsidR="00BC4185" w:rsidRPr="002E7326" w:rsidRDefault="00F00E4A" w:rsidP="00F00E4A">
      <w:pPr>
        <w:tabs>
          <w:tab w:val="left" w:pos="720"/>
        </w:tabs>
        <w:spacing w:after="0" w:line="240" w:lineRule="auto"/>
        <w:ind w:left="284" w:hanging="709"/>
        <w:jc w:val="both"/>
        <w:rPr>
          <w:rFonts w:cs="Calibri"/>
        </w:rPr>
      </w:pPr>
      <w:r w:rsidRPr="002E7326">
        <w:rPr>
          <w:rFonts w:cs="Calibri"/>
          <w:b/>
        </w:rPr>
        <w:tab/>
      </w:r>
      <w:r w:rsidR="00BC4185" w:rsidRPr="002E7326">
        <w:rPr>
          <w:rFonts w:cs="Calibri"/>
          <w:b/>
        </w:rPr>
        <w:t>II.2.</w:t>
      </w:r>
      <w:r w:rsidR="00BC4185" w:rsidRPr="002E7326">
        <w:rPr>
          <w:rFonts w:cs="Calibri"/>
        </w:rPr>
        <w:tab/>
      </w:r>
      <w:r w:rsidR="00BC4185" w:rsidRPr="002E7326">
        <w:rPr>
          <w:rFonts w:cs="Calibri"/>
          <w:i/>
        </w:rPr>
        <w:t>Prețul Contractului</w:t>
      </w:r>
      <w:r w:rsidR="00BC4185" w:rsidRPr="002E7326">
        <w:rPr>
          <w:rFonts w:cs="Calibri"/>
        </w:rPr>
        <w:t xml:space="preserve"> este ferm din punct de vedere economic, astfel cum este stabilit prin prezentul </w:t>
      </w:r>
      <w:r w:rsidR="00BC4185" w:rsidRPr="002E7326">
        <w:rPr>
          <w:rFonts w:cs="Calibri"/>
          <w:i/>
        </w:rPr>
        <w:t xml:space="preserve">Contract </w:t>
      </w:r>
      <w:r w:rsidR="00BC4185" w:rsidRPr="002E7326">
        <w:rPr>
          <w:rFonts w:cs="Calibri"/>
        </w:rPr>
        <w:t xml:space="preserve">și în condițiile prevăzute în mod expres de </w:t>
      </w:r>
      <w:r w:rsidR="00BC4185" w:rsidRPr="002E7326">
        <w:rPr>
          <w:rFonts w:cs="Calibri"/>
          <w:i/>
        </w:rPr>
        <w:t>Lege</w:t>
      </w:r>
      <w:r w:rsidR="00BC4185" w:rsidRPr="002E7326">
        <w:rPr>
          <w:rFonts w:cs="Calibri"/>
        </w:rPr>
        <w:t>.</w:t>
      </w:r>
    </w:p>
    <w:p w14:paraId="426E7309" w14:textId="6D4A3301" w:rsidR="00BC4185" w:rsidRPr="002E7326" w:rsidRDefault="00F00E4A" w:rsidP="00F00E4A">
      <w:pPr>
        <w:tabs>
          <w:tab w:val="left" w:pos="720"/>
        </w:tabs>
        <w:spacing w:after="0" w:line="240" w:lineRule="auto"/>
        <w:ind w:left="284" w:hanging="709"/>
        <w:jc w:val="both"/>
        <w:rPr>
          <w:rFonts w:cs="Calibri"/>
        </w:rPr>
      </w:pPr>
      <w:r w:rsidRPr="002E7326">
        <w:rPr>
          <w:rFonts w:cs="Calibri"/>
          <w:b/>
          <w:bCs/>
        </w:rPr>
        <w:tab/>
      </w:r>
      <w:r w:rsidR="00BC4185" w:rsidRPr="002E7326">
        <w:rPr>
          <w:rFonts w:cs="Calibri"/>
          <w:b/>
          <w:bCs/>
        </w:rPr>
        <w:t>II.3.</w:t>
      </w:r>
      <w:r w:rsidR="00BC4185" w:rsidRPr="002E7326">
        <w:rPr>
          <w:rFonts w:cs="Calibri"/>
        </w:rPr>
        <w:t xml:space="preserve">     In valoarea totala a contractului sunt incluse orice alte cheltuieli ale Contractantului, necesare pentru indeplinirea obiectului contractului, conform Caietului de Sarcini, Anexa 1 la prezentul contract.</w:t>
      </w:r>
    </w:p>
    <w:p w14:paraId="147B7584" w14:textId="4E4F6EB9" w:rsidR="002E7326" w:rsidRPr="002E7326" w:rsidRDefault="00F00E4A" w:rsidP="002E7326">
      <w:pPr>
        <w:tabs>
          <w:tab w:val="left" w:pos="720"/>
        </w:tabs>
        <w:spacing w:after="0" w:line="240" w:lineRule="auto"/>
        <w:ind w:left="284" w:hanging="709"/>
        <w:jc w:val="both"/>
        <w:rPr>
          <w:rFonts w:cs="Calibri"/>
        </w:rPr>
      </w:pPr>
      <w:r w:rsidRPr="002E7326">
        <w:rPr>
          <w:rFonts w:cs="Calibri"/>
          <w:b/>
          <w:bCs/>
        </w:rPr>
        <w:tab/>
      </w:r>
      <w:r w:rsidR="005C2AD9" w:rsidRPr="002E7326">
        <w:rPr>
          <w:rFonts w:cs="Calibri"/>
          <w:b/>
          <w:bCs/>
        </w:rPr>
        <w:t>II.4</w:t>
      </w:r>
      <w:r w:rsidR="00BC4185" w:rsidRPr="002E7326">
        <w:rPr>
          <w:rFonts w:cs="Calibri"/>
          <w:b/>
          <w:bCs/>
        </w:rPr>
        <w:t>.</w:t>
      </w:r>
      <w:r w:rsidR="00BC4185" w:rsidRPr="002E7326">
        <w:rPr>
          <w:rFonts w:cs="Calibri"/>
        </w:rPr>
        <w:t xml:space="preserve">    Plata se face de către achizitor prin ordin de plata, in contul Contractantului şi în baza</w:t>
      </w:r>
      <w:r w:rsidR="007353CA" w:rsidRPr="002E7326">
        <w:rPr>
          <w:rFonts w:cs="Calibri"/>
        </w:rPr>
        <w:t xml:space="preserve"> </w:t>
      </w:r>
      <w:r w:rsidR="00BC4185" w:rsidRPr="002E7326">
        <w:rPr>
          <w:rFonts w:cs="Calibri"/>
        </w:rPr>
        <w:t xml:space="preserve">facturii </w:t>
      </w:r>
      <w:r w:rsidR="00444AC2" w:rsidRPr="002E7326">
        <w:rPr>
          <w:rFonts w:cs="Calibri"/>
        </w:rPr>
        <w:t xml:space="preserve">emise de </w:t>
      </w:r>
      <w:r w:rsidR="00BC4185" w:rsidRPr="002E7326">
        <w:rPr>
          <w:rFonts w:cs="Calibri"/>
        </w:rPr>
        <w:t>Contractant</w:t>
      </w:r>
      <w:r w:rsidR="002E7326" w:rsidRPr="002E7326">
        <w:rPr>
          <w:rFonts w:cs="Calibri"/>
        </w:rPr>
        <w:t>;</w:t>
      </w:r>
    </w:p>
    <w:p w14:paraId="6E0A52D6" w14:textId="4F9B2131" w:rsidR="002E7326" w:rsidRPr="002E7326" w:rsidRDefault="002E7326" w:rsidP="002E7326">
      <w:pPr>
        <w:tabs>
          <w:tab w:val="left" w:pos="720"/>
        </w:tabs>
        <w:spacing w:after="0" w:line="240" w:lineRule="auto"/>
        <w:ind w:left="284" w:hanging="709"/>
        <w:jc w:val="both"/>
        <w:rPr>
          <w:rFonts w:cs="Calibri"/>
        </w:rPr>
      </w:pPr>
      <w:r w:rsidRPr="002E7326">
        <w:rPr>
          <w:rFonts w:cs="Calibri"/>
          <w:b/>
          <w:bCs/>
        </w:rPr>
        <w:tab/>
      </w:r>
      <w:r w:rsidRPr="002E7326">
        <w:rPr>
          <w:rFonts w:cs="Calibri"/>
        </w:rPr>
        <w:t xml:space="preserve">Contractantul va emite factura pentru produsele livrate. Fiecare factură va avea menționat numărul contractului, codul SMIS al proiectului, datele de emitere și de scadență ale facturii respective. </w:t>
      </w:r>
    </w:p>
    <w:p w14:paraId="5D3C2A5A" w14:textId="5845F44F" w:rsidR="002E7326" w:rsidRPr="002E7326" w:rsidRDefault="002E7326" w:rsidP="002E7326">
      <w:pPr>
        <w:tabs>
          <w:tab w:val="left" w:pos="720"/>
        </w:tabs>
        <w:spacing w:after="0" w:line="240" w:lineRule="auto"/>
        <w:ind w:left="284" w:hanging="709"/>
        <w:jc w:val="both"/>
        <w:rPr>
          <w:rFonts w:cs="Calibri"/>
        </w:rPr>
      </w:pPr>
      <w:r w:rsidRPr="002E7326">
        <w:rPr>
          <w:rFonts w:cs="Calibri"/>
        </w:rPr>
        <w:tab/>
        <w:t xml:space="preserve">Factura va fi emisă după semnarea de către </w:t>
      </w:r>
      <w:r w:rsidR="00E8345A">
        <w:rPr>
          <w:rFonts w:cs="Calibri"/>
        </w:rPr>
        <w:t>Achizitor</w:t>
      </w:r>
      <w:r w:rsidRPr="002E7326">
        <w:rPr>
          <w:rFonts w:cs="Calibri"/>
        </w:rPr>
        <w:t xml:space="preserve"> a procesului-verbal de recepție și punere în funcțiune a echipamentelor. Procesul-verbal de recepție și punere în funcțiune va însoți factura și reprezintă elementul necesar realizării plății, împreună cu celelalte documente justificative prevăzute mai jos:</w:t>
      </w:r>
    </w:p>
    <w:p w14:paraId="68319490" w14:textId="77777777" w:rsidR="002E7326" w:rsidRPr="002E7326" w:rsidRDefault="002E7326" w:rsidP="002E7326">
      <w:pPr>
        <w:tabs>
          <w:tab w:val="left" w:pos="720"/>
        </w:tabs>
        <w:spacing w:after="0" w:line="240" w:lineRule="auto"/>
        <w:ind w:left="284" w:firstLine="567"/>
        <w:jc w:val="both"/>
        <w:rPr>
          <w:rFonts w:cs="Calibri"/>
        </w:rPr>
      </w:pPr>
      <w:r w:rsidRPr="002E7326">
        <w:rPr>
          <w:rFonts w:cs="Calibri"/>
        </w:rPr>
        <w:t>1.</w:t>
      </w:r>
      <w:r w:rsidRPr="002E7326">
        <w:rPr>
          <w:rFonts w:cs="Calibri"/>
        </w:rPr>
        <w:tab/>
        <w:t>certificatul de garanție;</w:t>
      </w:r>
    </w:p>
    <w:p w14:paraId="2B3699C2" w14:textId="1D9341A6" w:rsidR="00BC4185" w:rsidRPr="002E7326" w:rsidRDefault="002E7326" w:rsidP="002E7326">
      <w:pPr>
        <w:tabs>
          <w:tab w:val="left" w:pos="720"/>
        </w:tabs>
        <w:spacing w:after="0" w:line="240" w:lineRule="auto"/>
        <w:ind w:left="284" w:firstLine="567"/>
        <w:jc w:val="both"/>
        <w:rPr>
          <w:rFonts w:cs="Calibri"/>
        </w:rPr>
      </w:pPr>
      <w:r w:rsidRPr="002E7326">
        <w:rPr>
          <w:rFonts w:cs="Calibri"/>
        </w:rPr>
        <w:t>2.</w:t>
      </w:r>
      <w:r w:rsidRPr="002E7326">
        <w:rPr>
          <w:rFonts w:cs="Calibri"/>
        </w:rPr>
        <w:tab/>
        <w:t>declarația  de conformitate;</w:t>
      </w:r>
    </w:p>
    <w:p w14:paraId="68B57E04" w14:textId="141230D4" w:rsidR="00BC4185" w:rsidRPr="002E7326" w:rsidRDefault="00F00E4A" w:rsidP="00F00E4A">
      <w:pPr>
        <w:tabs>
          <w:tab w:val="left" w:pos="0"/>
        </w:tabs>
        <w:spacing w:after="0" w:line="240" w:lineRule="auto"/>
        <w:ind w:left="284" w:hanging="709"/>
        <w:jc w:val="both"/>
        <w:rPr>
          <w:rFonts w:cs="Calibri"/>
        </w:rPr>
      </w:pPr>
      <w:r w:rsidRPr="002E7326">
        <w:rPr>
          <w:rFonts w:cs="Calibri"/>
          <w:b/>
          <w:bCs/>
        </w:rPr>
        <w:tab/>
      </w:r>
      <w:r w:rsidRPr="002E7326">
        <w:rPr>
          <w:rFonts w:cs="Calibri"/>
          <w:b/>
          <w:bCs/>
        </w:rPr>
        <w:tab/>
      </w:r>
      <w:r w:rsidR="005C2AD9" w:rsidRPr="002E7326">
        <w:rPr>
          <w:rFonts w:cs="Calibri"/>
          <w:b/>
          <w:bCs/>
        </w:rPr>
        <w:t>II.5</w:t>
      </w:r>
      <w:r w:rsidR="00BC4185" w:rsidRPr="002E7326">
        <w:rPr>
          <w:rFonts w:cs="Calibri"/>
          <w:b/>
          <w:bCs/>
        </w:rPr>
        <w:t>.</w:t>
      </w:r>
      <w:r w:rsidR="001C1BDD" w:rsidRPr="002E7326">
        <w:rPr>
          <w:rFonts w:cs="Calibri"/>
        </w:rPr>
        <w:t xml:space="preserve"> </w:t>
      </w:r>
      <w:r w:rsidR="00BC4185" w:rsidRPr="002E7326">
        <w:rPr>
          <w:rFonts w:cs="Calibri"/>
        </w:rPr>
        <w:t>Contractantul  are obligaţia întocmirii corecte a facturi</w:t>
      </w:r>
      <w:r w:rsidR="005C2AD9" w:rsidRPr="002E7326">
        <w:rPr>
          <w:rFonts w:cs="Calibri"/>
        </w:rPr>
        <w:t>i</w:t>
      </w:r>
      <w:r w:rsidR="00BC4185" w:rsidRPr="002E7326">
        <w:rPr>
          <w:rFonts w:cs="Calibri"/>
        </w:rPr>
        <w:t>, având toate elementele de identificare inclusiv ale Achizitorului menţionate corect, conform prevederilor legale în vigoare.</w:t>
      </w:r>
    </w:p>
    <w:p w14:paraId="15B057CA" w14:textId="2F7F2189" w:rsidR="00BC4185" w:rsidRPr="002E7326" w:rsidRDefault="00F00E4A" w:rsidP="00F00E4A">
      <w:pPr>
        <w:tabs>
          <w:tab w:val="left" w:pos="720"/>
        </w:tabs>
        <w:spacing w:after="0" w:line="240" w:lineRule="auto"/>
        <w:ind w:left="284" w:hanging="709"/>
        <w:jc w:val="both"/>
        <w:rPr>
          <w:rFonts w:cs="Calibri"/>
        </w:rPr>
      </w:pPr>
      <w:r w:rsidRPr="002E7326">
        <w:rPr>
          <w:rFonts w:cs="Calibri"/>
          <w:b/>
          <w:bCs/>
        </w:rPr>
        <w:tab/>
      </w:r>
      <w:r w:rsidR="005C2AD9" w:rsidRPr="002E7326">
        <w:rPr>
          <w:rFonts w:cs="Calibri"/>
          <w:b/>
          <w:bCs/>
        </w:rPr>
        <w:t>II.6</w:t>
      </w:r>
      <w:r w:rsidR="00BC4185" w:rsidRPr="002E7326">
        <w:rPr>
          <w:rFonts w:cs="Calibri"/>
        </w:rPr>
        <w:t xml:space="preserve">  </w:t>
      </w:r>
      <w:r w:rsidR="003E273C" w:rsidRPr="002E7326">
        <w:rPr>
          <w:rFonts w:cs="Calibri"/>
        </w:rPr>
        <w:t xml:space="preserve"> </w:t>
      </w:r>
      <w:r w:rsidR="00BC4185" w:rsidRPr="002E7326">
        <w:rPr>
          <w:rFonts w:cs="Calibri"/>
        </w:rPr>
        <w:t xml:space="preserve">Termenul de scadenţă pentru plata facturilor introduse de Contractant este de 30 de zile de la data </w:t>
      </w:r>
      <w:bookmarkStart w:id="15" w:name="_Hlk193277300"/>
      <w:r w:rsidR="00444AC2" w:rsidRPr="002E7326">
        <w:rPr>
          <w:rFonts w:cs="Calibri"/>
        </w:rPr>
        <w:t>emiterii facturii fiscale în sistemul E-factura</w:t>
      </w:r>
      <w:r w:rsidR="00BC4185" w:rsidRPr="002E7326">
        <w:rPr>
          <w:rFonts w:cs="Calibri"/>
        </w:rPr>
        <w:t xml:space="preserve">, numai după ce sunt întrunite condițiile de la Art II, punctele </w:t>
      </w:r>
      <w:r w:rsidR="00353F17" w:rsidRPr="002E7326">
        <w:rPr>
          <w:rFonts w:cs="Calibri"/>
        </w:rPr>
        <w:t xml:space="preserve">II. 4, </w:t>
      </w:r>
      <w:r w:rsidR="00BC4185" w:rsidRPr="002E7326">
        <w:rPr>
          <w:rFonts w:cs="Calibri"/>
        </w:rPr>
        <w:t>II.5</w:t>
      </w:r>
      <w:bookmarkEnd w:id="15"/>
      <w:r w:rsidR="00E01FA8" w:rsidRPr="002E7326">
        <w:rPr>
          <w:rFonts w:cs="Calibri"/>
        </w:rPr>
        <w:t xml:space="preserve"> din prezentul contract, Partea I</w:t>
      </w:r>
      <w:r w:rsidR="00BC4185" w:rsidRPr="002E7326">
        <w:rPr>
          <w:rFonts w:cs="Calibri"/>
        </w:rPr>
        <w:t>.</w:t>
      </w:r>
    </w:p>
    <w:p w14:paraId="2924AF49" w14:textId="77777777" w:rsidR="00BC4185" w:rsidRPr="002E7326" w:rsidRDefault="00BC4185" w:rsidP="00F00E4A">
      <w:pPr>
        <w:tabs>
          <w:tab w:val="left" w:pos="720"/>
        </w:tabs>
        <w:spacing w:after="0" w:line="240" w:lineRule="auto"/>
        <w:ind w:left="284"/>
        <w:jc w:val="both"/>
        <w:rPr>
          <w:rFonts w:cs="Calibri"/>
        </w:rPr>
      </w:pPr>
      <w:r w:rsidRPr="002E7326">
        <w:rPr>
          <w:rFonts w:cs="Calibri"/>
        </w:rPr>
        <w:t>Plăţile vor fi efectuate în lei.</w:t>
      </w:r>
    </w:p>
    <w:p w14:paraId="7F654142" w14:textId="2E5900B4" w:rsidR="00BC4185" w:rsidRPr="002E7326" w:rsidRDefault="00BC4185" w:rsidP="00F00E4A">
      <w:pPr>
        <w:tabs>
          <w:tab w:val="left" w:pos="720"/>
        </w:tabs>
        <w:spacing w:after="0" w:line="240" w:lineRule="auto"/>
        <w:ind w:left="284"/>
        <w:jc w:val="both"/>
        <w:rPr>
          <w:rFonts w:cs="Calibri"/>
        </w:rPr>
      </w:pPr>
      <w:r w:rsidRPr="002E7326">
        <w:rPr>
          <w:rFonts w:cs="Calibri"/>
        </w:rPr>
        <w:t xml:space="preserve">Se vor plăti numai </w:t>
      </w:r>
      <w:r w:rsidR="002F4DAC" w:rsidRPr="002E7326">
        <w:rPr>
          <w:rFonts w:cs="Calibri"/>
        </w:rPr>
        <w:t>produsele care sunt</w:t>
      </w:r>
      <w:r w:rsidRPr="002E7326">
        <w:rPr>
          <w:rFonts w:cs="Calibri"/>
        </w:rPr>
        <w:t xml:space="preserve"> în conformitate cu </w:t>
      </w:r>
      <w:r w:rsidR="002F4DAC" w:rsidRPr="002E7326">
        <w:rPr>
          <w:rFonts w:cs="Calibri"/>
        </w:rPr>
        <w:t>Anexa 1 - Caietul de Sarcini si Anexa 2 - Propunerea Tehnică</w:t>
      </w:r>
      <w:r w:rsidR="002637DB" w:rsidRPr="002E7326">
        <w:rPr>
          <w:rFonts w:cs="Calibri"/>
        </w:rPr>
        <w:t>.</w:t>
      </w:r>
    </w:p>
    <w:p w14:paraId="277CB88F" w14:textId="64FB0AF9" w:rsidR="00F00E4A" w:rsidRPr="00090AB3" w:rsidRDefault="00F00E4A" w:rsidP="00F00E4A">
      <w:pPr>
        <w:tabs>
          <w:tab w:val="left" w:pos="720"/>
        </w:tabs>
        <w:spacing w:after="0" w:line="240" w:lineRule="auto"/>
        <w:ind w:left="284"/>
        <w:jc w:val="both"/>
        <w:rPr>
          <w:rFonts w:cs="Calibri"/>
        </w:rPr>
      </w:pPr>
      <w:r w:rsidRPr="00090AB3">
        <w:rPr>
          <w:rFonts w:cs="Calibri"/>
          <w:b/>
          <w:bCs/>
        </w:rPr>
        <w:t>II.7</w:t>
      </w:r>
      <w:r w:rsidRPr="00090AB3">
        <w:rPr>
          <w:rFonts w:cs="Calibri"/>
        </w:rPr>
        <w:t xml:space="preserve">  </w:t>
      </w:r>
      <w:r w:rsidR="00B7268A" w:rsidRPr="00090AB3">
        <w:rPr>
          <w:rFonts w:cs="Calibri"/>
        </w:rPr>
        <w:t xml:space="preserve">Prezentul contract este finantat in cadrul proiectului </w:t>
      </w:r>
      <w:r w:rsidR="00090AB3" w:rsidRPr="00090AB3">
        <w:rPr>
          <w:rFonts w:cs="Calibri"/>
        </w:rPr>
        <w:t xml:space="preserve">„Sprijin pentru ADR Sud-Est în perioada 2024-2025 în vederea implementării PR SE 2021-2027”, cod </w:t>
      </w:r>
      <w:r w:rsidR="00090AB3" w:rsidRPr="00D23901">
        <w:rPr>
          <w:rFonts w:cs="Calibri"/>
        </w:rPr>
        <w:t>SMIS 338556</w:t>
      </w:r>
      <w:r w:rsidR="00B7268A" w:rsidRPr="00D23901">
        <w:rPr>
          <w:rFonts w:cs="Calibri"/>
        </w:rPr>
        <w:t>.</w:t>
      </w:r>
    </w:p>
    <w:p w14:paraId="5CCEAD25" w14:textId="77777777" w:rsidR="00BC4185" w:rsidRPr="00090AB3" w:rsidRDefault="00BC4185" w:rsidP="00F00E4A">
      <w:pPr>
        <w:tabs>
          <w:tab w:val="left" w:pos="720"/>
        </w:tabs>
        <w:spacing w:after="0" w:line="240" w:lineRule="auto"/>
        <w:ind w:left="284" w:hanging="709"/>
        <w:jc w:val="both"/>
        <w:rPr>
          <w:rFonts w:cs="Calibri"/>
          <w:color w:val="FF0000"/>
        </w:rPr>
      </w:pPr>
    </w:p>
    <w:p w14:paraId="2FABAAFF" w14:textId="2E08FF85" w:rsidR="00733031" w:rsidRPr="002E7326" w:rsidRDefault="000515DF" w:rsidP="00F00E4A">
      <w:pPr>
        <w:pStyle w:val="Heading2"/>
        <w:spacing w:before="0" w:line="240" w:lineRule="auto"/>
        <w:ind w:left="284"/>
        <w:rPr>
          <w:rFonts w:asciiTheme="minorHAnsi" w:hAnsiTheme="minorHAnsi" w:cstheme="minorHAnsi"/>
          <w:b w:val="0"/>
          <w:color w:val="auto"/>
          <w:sz w:val="22"/>
          <w:szCs w:val="22"/>
        </w:rPr>
      </w:pPr>
      <w:bookmarkStart w:id="16" w:name="_Toc475519926"/>
      <w:r w:rsidRPr="002E7326">
        <w:rPr>
          <w:rFonts w:ascii="Calibri" w:hAnsi="Calibri" w:cs="Calibri"/>
          <w:color w:val="auto"/>
          <w:sz w:val="22"/>
          <w:szCs w:val="22"/>
        </w:rPr>
        <w:t>Art. III</w:t>
      </w:r>
      <w:r w:rsidR="00F00E4A" w:rsidRPr="002E7326">
        <w:rPr>
          <w:rFonts w:ascii="Calibri" w:hAnsi="Calibri" w:cs="Calibri"/>
          <w:color w:val="auto"/>
          <w:sz w:val="22"/>
          <w:szCs w:val="22"/>
        </w:rPr>
        <w:t xml:space="preserve">   </w:t>
      </w:r>
      <w:r w:rsidRPr="002E7326">
        <w:rPr>
          <w:rFonts w:asciiTheme="minorHAnsi" w:hAnsiTheme="minorHAnsi" w:cstheme="minorHAnsi"/>
          <w:color w:val="auto"/>
          <w:sz w:val="22"/>
          <w:szCs w:val="22"/>
        </w:rPr>
        <w:t xml:space="preserve">Durata </w:t>
      </w:r>
      <w:r w:rsidRPr="002E7326">
        <w:rPr>
          <w:rFonts w:asciiTheme="minorHAnsi" w:hAnsiTheme="minorHAnsi" w:cstheme="minorHAnsi"/>
          <w:i/>
          <w:color w:val="auto"/>
          <w:sz w:val="22"/>
          <w:szCs w:val="22"/>
        </w:rPr>
        <w:t>Contractului</w:t>
      </w:r>
      <w:bookmarkEnd w:id="16"/>
    </w:p>
    <w:p w14:paraId="5189BD48" w14:textId="20FD227B" w:rsidR="00EA3D82" w:rsidRPr="00090AB3" w:rsidRDefault="005B2805" w:rsidP="00F00E4A">
      <w:pPr>
        <w:pStyle w:val="DefaultText2"/>
        <w:ind w:left="284"/>
        <w:jc w:val="both"/>
        <w:rPr>
          <w:rFonts w:asciiTheme="minorHAnsi" w:eastAsia="Arial Unicode MS" w:hAnsiTheme="minorHAnsi" w:cstheme="minorHAnsi"/>
          <w:b/>
          <w:bCs/>
          <w:color w:val="FF0000"/>
          <w:sz w:val="22"/>
          <w:szCs w:val="22"/>
          <w:lang w:val="ro-RO"/>
        </w:rPr>
      </w:pPr>
      <w:r w:rsidRPr="002E7326">
        <w:rPr>
          <w:rFonts w:asciiTheme="minorHAnsi" w:hAnsiTheme="minorHAnsi" w:cstheme="minorHAnsi"/>
          <w:b/>
          <w:bCs/>
          <w:sz w:val="22"/>
          <w:szCs w:val="22"/>
          <w:lang w:val="ro-RO"/>
        </w:rPr>
        <w:t>III. 1</w:t>
      </w:r>
      <w:r w:rsidRPr="002E7326">
        <w:rPr>
          <w:rFonts w:asciiTheme="minorHAnsi" w:hAnsiTheme="minorHAnsi" w:cstheme="minorHAnsi"/>
          <w:sz w:val="22"/>
          <w:szCs w:val="22"/>
          <w:lang w:val="ro-RO"/>
        </w:rPr>
        <w:t xml:space="preserve">. </w:t>
      </w:r>
      <w:r w:rsidR="00F00E4A" w:rsidRPr="002E7326">
        <w:rPr>
          <w:rFonts w:asciiTheme="minorHAnsi" w:hAnsiTheme="minorHAnsi" w:cstheme="minorHAnsi"/>
          <w:sz w:val="22"/>
          <w:szCs w:val="22"/>
          <w:lang w:val="ro-RO"/>
        </w:rPr>
        <w:t xml:space="preserve">Contractul se va semna imediat după finalizarea procedurii de atribuire. </w:t>
      </w:r>
      <w:r w:rsidR="00EA3D82" w:rsidRPr="002E7326">
        <w:rPr>
          <w:rFonts w:asciiTheme="minorHAnsi" w:hAnsiTheme="minorHAnsi" w:cstheme="minorHAnsi"/>
          <w:sz w:val="22"/>
          <w:szCs w:val="22"/>
          <w:lang w:val="ro-RO"/>
        </w:rPr>
        <w:t xml:space="preserve">Contractul </w:t>
      </w:r>
      <w:r w:rsidR="00EA3D82" w:rsidRPr="00D23901">
        <w:rPr>
          <w:rFonts w:asciiTheme="minorHAnsi" w:hAnsiTheme="minorHAnsi" w:cstheme="minorHAnsi"/>
          <w:sz w:val="22"/>
          <w:szCs w:val="22"/>
          <w:lang w:val="ro-RO"/>
        </w:rPr>
        <w:t>intra in vigoare de la semnarea acestuia de catre ultima parte semnatara</w:t>
      </w:r>
      <w:r w:rsidR="00F00E4A" w:rsidRPr="00D23901">
        <w:rPr>
          <w:rFonts w:asciiTheme="minorHAnsi" w:hAnsiTheme="minorHAnsi" w:cstheme="minorHAnsi"/>
          <w:sz w:val="22"/>
          <w:szCs w:val="22"/>
          <w:lang w:val="ro-RO"/>
        </w:rPr>
        <w:t xml:space="preserve"> si se va derula pe o perioada </w:t>
      </w:r>
      <w:r w:rsidR="00731397" w:rsidRPr="00D23901">
        <w:rPr>
          <w:rFonts w:asciiTheme="minorHAnsi" w:hAnsiTheme="minorHAnsi" w:cstheme="minorHAnsi"/>
          <w:sz w:val="22"/>
          <w:szCs w:val="22"/>
          <w:lang w:val="ro-RO"/>
        </w:rPr>
        <w:t xml:space="preserve">de </w:t>
      </w:r>
      <w:r w:rsidR="00F2139E" w:rsidRPr="00D23901">
        <w:rPr>
          <w:rFonts w:asciiTheme="minorHAnsi" w:eastAsia="Arial Unicode MS" w:hAnsiTheme="minorHAnsi" w:cstheme="minorHAnsi"/>
          <w:b/>
          <w:bCs/>
          <w:i/>
          <w:sz w:val="22"/>
          <w:szCs w:val="22"/>
          <w:lang w:val="ro-RO"/>
        </w:rPr>
        <w:t>6</w:t>
      </w:r>
      <w:r w:rsidR="00444AC2" w:rsidRPr="00D23901">
        <w:rPr>
          <w:rFonts w:asciiTheme="minorHAnsi" w:eastAsia="Arial Unicode MS" w:hAnsiTheme="minorHAnsi" w:cstheme="minorHAnsi"/>
          <w:b/>
          <w:bCs/>
          <w:i/>
          <w:sz w:val="22"/>
          <w:szCs w:val="22"/>
          <w:lang w:val="ro-RO"/>
        </w:rPr>
        <w:t>0 de</w:t>
      </w:r>
      <w:r w:rsidRPr="00D23901">
        <w:rPr>
          <w:rFonts w:asciiTheme="minorHAnsi" w:eastAsia="Arial Unicode MS" w:hAnsiTheme="minorHAnsi" w:cstheme="minorHAnsi"/>
          <w:b/>
          <w:bCs/>
          <w:i/>
          <w:sz w:val="22"/>
          <w:szCs w:val="22"/>
          <w:lang w:val="ro-RO"/>
        </w:rPr>
        <w:t xml:space="preserve"> </w:t>
      </w:r>
      <w:r w:rsidR="00731397" w:rsidRPr="00D23901">
        <w:rPr>
          <w:rFonts w:asciiTheme="minorHAnsi" w:hAnsiTheme="minorHAnsi" w:cstheme="minorHAnsi"/>
          <w:b/>
          <w:sz w:val="22"/>
          <w:szCs w:val="22"/>
          <w:lang w:val="ro-RO"/>
        </w:rPr>
        <w:t>zile</w:t>
      </w:r>
      <w:r w:rsidR="005C0306" w:rsidRPr="00D23901">
        <w:rPr>
          <w:rFonts w:asciiTheme="minorHAnsi" w:hAnsiTheme="minorHAnsi" w:cstheme="minorHAnsi"/>
          <w:b/>
          <w:sz w:val="22"/>
          <w:szCs w:val="22"/>
          <w:lang w:val="ro-RO"/>
        </w:rPr>
        <w:t>, dar nu mai târziu de 31.12.2025</w:t>
      </w:r>
      <w:r w:rsidR="002637DB" w:rsidRPr="00D23901">
        <w:rPr>
          <w:rFonts w:asciiTheme="minorHAnsi" w:eastAsia="Arial Unicode MS" w:hAnsiTheme="minorHAnsi" w:cstheme="minorHAnsi"/>
          <w:b/>
          <w:bCs/>
          <w:sz w:val="22"/>
          <w:szCs w:val="22"/>
          <w:lang w:val="ro-RO"/>
        </w:rPr>
        <w:t xml:space="preserve">. </w:t>
      </w:r>
      <w:r w:rsidR="00F00E4A" w:rsidRPr="00D23901">
        <w:rPr>
          <w:rFonts w:asciiTheme="minorHAnsi" w:eastAsia="Arial Unicode MS" w:hAnsiTheme="minorHAnsi" w:cstheme="minorHAnsi"/>
          <w:sz w:val="22"/>
          <w:szCs w:val="22"/>
          <w:lang w:val="ro-RO"/>
        </w:rPr>
        <w:t>Demararea activităților se va face dupa data constituirii de c</w:t>
      </w:r>
      <w:r w:rsidR="005C0306" w:rsidRPr="00D23901">
        <w:rPr>
          <w:rFonts w:asciiTheme="minorHAnsi" w:eastAsia="Arial Unicode MS" w:hAnsiTheme="minorHAnsi" w:cstheme="minorHAnsi"/>
          <w:sz w:val="22"/>
          <w:szCs w:val="22"/>
          <w:lang w:val="ro-RO"/>
        </w:rPr>
        <w:t>ă</w:t>
      </w:r>
      <w:r w:rsidR="00F00E4A" w:rsidRPr="00D23901">
        <w:rPr>
          <w:rFonts w:asciiTheme="minorHAnsi" w:eastAsia="Arial Unicode MS" w:hAnsiTheme="minorHAnsi" w:cstheme="minorHAnsi"/>
          <w:sz w:val="22"/>
          <w:szCs w:val="22"/>
          <w:lang w:val="ro-RO"/>
        </w:rPr>
        <w:t>tre Contractant</w:t>
      </w:r>
      <w:r w:rsidR="00F00E4A" w:rsidRPr="00E8345A">
        <w:rPr>
          <w:rFonts w:asciiTheme="minorHAnsi" w:eastAsia="Arial Unicode MS" w:hAnsiTheme="minorHAnsi" w:cstheme="minorHAnsi"/>
          <w:sz w:val="22"/>
          <w:szCs w:val="22"/>
          <w:lang w:val="ro-RO"/>
        </w:rPr>
        <w:t xml:space="preserve"> a garan</w:t>
      </w:r>
      <w:r w:rsidR="005C0306">
        <w:rPr>
          <w:rFonts w:asciiTheme="minorHAnsi" w:eastAsia="Arial Unicode MS" w:hAnsiTheme="minorHAnsi" w:cstheme="minorHAnsi"/>
          <w:sz w:val="22"/>
          <w:szCs w:val="22"/>
          <w:lang w:val="ro-RO"/>
        </w:rPr>
        <w:t>ț</w:t>
      </w:r>
      <w:r w:rsidR="00F00E4A" w:rsidRPr="00E8345A">
        <w:rPr>
          <w:rFonts w:asciiTheme="minorHAnsi" w:eastAsia="Arial Unicode MS" w:hAnsiTheme="minorHAnsi" w:cstheme="minorHAnsi"/>
          <w:sz w:val="22"/>
          <w:szCs w:val="22"/>
          <w:lang w:val="ro-RO"/>
        </w:rPr>
        <w:t>iei de bun</w:t>
      </w:r>
      <w:r w:rsidR="005C0306">
        <w:rPr>
          <w:rFonts w:asciiTheme="minorHAnsi" w:eastAsia="Arial Unicode MS" w:hAnsiTheme="minorHAnsi" w:cstheme="minorHAnsi"/>
          <w:sz w:val="22"/>
          <w:szCs w:val="22"/>
          <w:lang w:val="ro-RO"/>
        </w:rPr>
        <w:t>ă</w:t>
      </w:r>
      <w:r w:rsidR="00F00E4A" w:rsidRPr="00E8345A">
        <w:rPr>
          <w:rFonts w:asciiTheme="minorHAnsi" w:eastAsia="Arial Unicode MS" w:hAnsiTheme="minorHAnsi" w:cstheme="minorHAnsi"/>
          <w:sz w:val="22"/>
          <w:szCs w:val="22"/>
          <w:lang w:val="ro-RO"/>
        </w:rPr>
        <w:t xml:space="preserve"> execu</w:t>
      </w:r>
      <w:r w:rsidR="005C0306">
        <w:rPr>
          <w:rFonts w:asciiTheme="minorHAnsi" w:eastAsia="Arial Unicode MS" w:hAnsiTheme="minorHAnsi" w:cstheme="minorHAnsi"/>
          <w:sz w:val="22"/>
          <w:szCs w:val="22"/>
          <w:lang w:val="ro-RO"/>
        </w:rPr>
        <w:t>ț</w:t>
      </w:r>
      <w:r w:rsidR="00F00E4A" w:rsidRPr="00E8345A">
        <w:rPr>
          <w:rFonts w:asciiTheme="minorHAnsi" w:eastAsia="Arial Unicode MS" w:hAnsiTheme="minorHAnsi" w:cstheme="minorHAnsi"/>
          <w:sz w:val="22"/>
          <w:szCs w:val="22"/>
          <w:lang w:val="ro-RO"/>
        </w:rPr>
        <w:t>ie.</w:t>
      </w:r>
    </w:p>
    <w:p w14:paraId="67CBBE18" w14:textId="26417350" w:rsidR="00733031" w:rsidRPr="002E7326" w:rsidRDefault="002637DB" w:rsidP="00F00E4A">
      <w:pPr>
        <w:pStyle w:val="DefaultText2"/>
        <w:ind w:left="284"/>
        <w:jc w:val="both"/>
        <w:rPr>
          <w:rFonts w:asciiTheme="minorHAnsi" w:eastAsia="Arial Unicode MS" w:hAnsiTheme="minorHAnsi" w:cstheme="minorHAnsi"/>
          <w:sz w:val="22"/>
          <w:szCs w:val="22"/>
          <w:lang w:val="ro-RO"/>
        </w:rPr>
      </w:pPr>
      <w:r w:rsidRPr="002E7326">
        <w:rPr>
          <w:rFonts w:asciiTheme="minorHAnsi" w:eastAsia="Arial Unicode MS" w:hAnsiTheme="minorHAnsi" w:cstheme="minorHAnsi"/>
          <w:b/>
          <w:bCs/>
          <w:sz w:val="22"/>
          <w:szCs w:val="22"/>
          <w:lang w:val="ro-RO"/>
        </w:rPr>
        <w:t xml:space="preserve">Termenul de livrare </w:t>
      </w:r>
      <w:proofErr w:type="spellStart"/>
      <w:r w:rsidRPr="002E7326">
        <w:rPr>
          <w:rFonts w:asciiTheme="minorHAnsi" w:hAnsiTheme="minorHAnsi" w:cstheme="minorHAnsi"/>
          <w:sz w:val="22"/>
          <w:szCs w:val="22"/>
        </w:rPr>
        <w:t>este</w:t>
      </w:r>
      <w:proofErr w:type="spellEnd"/>
      <w:r w:rsidRPr="002E7326">
        <w:rPr>
          <w:rFonts w:asciiTheme="minorHAnsi" w:hAnsiTheme="minorHAnsi" w:cstheme="minorHAnsi"/>
          <w:sz w:val="22"/>
          <w:szCs w:val="22"/>
        </w:rPr>
        <w:t xml:space="preserve"> </w:t>
      </w:r>
      <w:r w:rsidRPr="00D23901">
        <w:rPr>
          <w:rFonts w:asciiTheme="minorHAnsi" w:hAnsiTheme="minorHAnsi" w:cstheme="minorHAnsi"/>
          <w:sz w:val="22"/>
          <w:szCs w:val="22"/>
        </w:rPr>
        <w:t xml:space="preserve">de maxim </w:t>
      </w:r>
      <w:r w:rsidR="005C0306" w:rsidRPr="00D23901">
        <w:rPr>
          <w:rFonts w:asciiTheme="minorHAnsi" w:hAnsiTheme="minorHAnsi" w:cstheme="minorHAnsi"/>
          <w:b/>
          <w:bCs/>
          <w:sz w:val="22"/>
          <w:szCs w:val="22"/>
        </w:rPr>
        <w:t>30</w:t>
      </w:r>
      <w:r w:rsidRPr="00D23901">
        <w:rPr>
          <w:rFonts w:asciiTheme="minorHAnsi" w:hAnsiTheme="minorHAnsi" w:cstheme="minorHAnsi"/>
          <w:b/>
          <w:bCs/>
          <w:sz w:val="22"/>
          <w:szCs w:val="22"/>
        </w:rPr>
        <w:t xml:space="preserve"> de </w:t>
      </w:r>
      <w:proofErr w:type="spellStart"/>
      <w:r w:rsidRPr="00D23901">
        <w:rPr>
          <w:rFonts w:asciiTheme="minorHAnsi" w:hAnsiTheme="minorHAnsi" w:cstheme="minorHAnsi"/>
          <w:b/>
          <w:bCs/>
          <w:sz w:val="22"/>
          <w:szCs w:val="22"/>
        </w:rPr>
        <w:t>zile</w:t>
      </w:r>
      <w:proofErr w:type="spellEnd"/>
      <w:r w:rsidRPr="00D23901">
        <w:rPr>
          <w:rFonts w:asciiTheme="minorHAnsi" w:hAnsiTheme="minorHAnsi" w:cstheme="minorHAnsi"/>
          <w:sz w:val="22"/>
          <w:szCs w:val="22"/>
        </w:rPr>
        <w:t xml:space="preserve"> </w:t>
      </w:r>
      <w:bookmarkStart w:id="17" w:name="_Hlk193273880"/>
      <w:r w:rsidRPr="00D23901">
        <w:rPr>
          <w:rFonts w:asciiTheme="minorHAnsi" w:hAnsiTheme="minorHAnsi" w:cstheme="minorHAnsi"/>
          <w:sz w:val="22"/>
          <w:szCs w:val="22"/>
        </w:rPr>
        <w:t>de la</w:t>
      </w:r>
      <w:r w:rsidRPr="002E7326">
        <w:rPr>
          <w:rFonts w:asciiTheme="minorHAnsi" w:hAnsiTheme="minorHAnsi" w:cstheme="minorHAnsi"/>
          <w:sz w:val="22"/>
          <w:szCs w:val="22"/>
        </w:rPr>
        <w:t xml:space="preserve"> </w:t>
      </w:r>
      <w:proofErr w:type="spellStart"/>
      <w:r w:rsidRPr="002E7326">
        <w:rPr>
          <w:rFonts w:asciiTheme="minorHAnsi" w:hAnsiTheme="minorHAnsi" w:cstheme="minorHAnsi"/>
          <w:sz w:val="22"/>
          <w:szCs w:val="22"/>
        </w:rPr>
        <w:t>semnarea</w:t>
      </w:r>
      <w:proofErr w:type="spellEnd"/>
      <w:r w:rsidRPr="002E7326">
        <w:rPr>
          <w:rFonts w:asciiTheme="minorHAnsi" w:hAnsiTheme="minorHAnsi" w:cstheme="minorHAnsi"/>
          <w:sz w:val="22"/>
          <w:szCs w:val="22"/>
        </w:rPr>
        <w:t xml:space="preserve"> </w:t>
      </w:r>
      <w:proofErr w:type="spellStart"/>
      <w:r w:rsidRPr="002E7326">
        <w:rPr>
          <w:rFonts w:asciiTheme="minorHAnsi" w:hAnsiTheme="minorHAnsi" w:cstheme="minorHAnsi"/>
          <w:sz w:val="22"/>
          <w:szCs w:val="22"/>
        </w:rPr>
        <w:t>contractului</w:t>
      </w:r>
      <w:proofErr w:type="spellEnd"/>
      <w:r w:rsidRPr="002E7326">
        <w:rPr>
          <w:rFonts w:asciiTheme="minorHAnsi" w:hAnsiTheme="minorHAnsi" w:cstheme="minorHAnsi"/>
          <w:sz w:val="22"/>
          <w:szCs w:val="22"/>
        </w:rPr>
        <w:t xml:space="preserve"> de </w:t>
      </w:r>
      <w:proofErr w:type="spellStart"/>
      <w:r w:rsidRPr="002E7326">
        <w:rPr>
          <w:rFonts w:asciiTheme="minorHAnsi" w:hAnsiTheme="minorHAnsi" w:cstheme="minorHAnsi"/>
          <w:sz w:val="22"/>
          <w:szCs w:val="22"/>
        </w:rPr>
        <w:t>c</w:t>
      </w:r>
      <w:r w:rsidR="005C0306">
        <w:rPr>
          <w:rFonts w:asciiTheme="minorHAnsi" w:hAnsiTheme="minorHAnsi" w:cstheme="minorHAnsi"/>
          <w:sz w:val="22"/>
          <w:szCs w:val="22"/>
        </w:rPr>
        <w:t>ă</w:t>
      </w:r>
      <w:r w:rsidRPr="002E7326">
        <w:rPr>
          <w:rFonts w:asciiTheme="minorHAnsi" w:hAnsiTheme="minorHAnsi" w:cstheme="minorHAnsi"/>
          <w:sz w:val="22"/>
          <w:szCs w:val="22"/>
        </w:rPr>
        <w:t>tre</w:t>
      </w:r>
      <w:proofErr w:type="spellEnd"/>
      <w:r w:rsidRPr="002E7326">
        <w:rPr>
          <w:rFonts w:asciiTheme="minorHAnsi" w:hAnsiTheme="minorHAnsi" w:cstheme="minorHAnsi"/>
          <w:sz w:val="22"/>
          <w:szCs w:val="22"/>
        </w:rPr>
        <w:t xml:space="preserve"> ultima </w:t>
      </w:r>
      <w:proofErr w:type="spellStart"/>
      <w:r w:rsidRPr="002E7326">
        <w:rPr>
          <w:rFonts w:asciiTheme="minorHAnsi" w:hAnsiTheme="minorHAnsi" w:cstheme="minorHAnsi"/>
          <w:sz w:val="22"/>
          <w:szCs w:val="22"/>
        </w:rPr>
        <w:t>parte</w:t>
      </w:r>
      <w:proofErr w:type="spellEnd"/>
      <w:r w:rsidRPr="002E7326">
        <w:rPr>
          <w:rFonts w:asciiTheme="minorHAnsi" w:hAnsiTheme="minorHAnsi" w:cstheme="minorHAnsi"/>
          <w:sz w:val="22"/>
          <w:szCs w:val="22"/>
        </w:rPr>
        <w:t xml:space="preserve"> </w:t>
      </w:r>
      <w:proofErr w:type="spellStart"/>
      <w:r w:rsidRPr="002E7326">
        <w:rPr>
          <w:rFonts w:asciiTheme="minorHAnsi" w:hAnsiTheme="minorHAnsi" w:cstheme="minorHAnsi"/>
          <w:sz w:val="22"/>
          <w:szCs w:val="22"/>
        </w:rPr>
        <w:t>semnatar</w:t>
      </w:r>
      <w:r w:rsidR="005C0306">
        <w:rPr>
          <w:rFonts w:asciiTheme="minorHAnsi" w:hAnsiTheme="minorHAnsi" w:cstheme="minorHAnsi"/>
          <w:sz w:val="22"/>
          <w:szCs w:val="22"/>
        </w:rPr>
        <w:t>ă</w:t>
      </w:r>
      <w:proofErr w:type="spellEnd"/>
      <w:r w:rsidRPr="002E7326">
        <w:rPr>
          <w:rFonts w:asciiTheme="minorHAnsi" w:hAnsiTheme="minorHAnsi" w:cstheme="minorHAnsi"/>
          <w:sz w:val="22"/>
          <w:szCs w:val="22"/>
        </w:rPr>
        <w:t>.</w:t>
      </w:r>
    </w:p>
    <w:bookmarkEnd w:id="17"/>
    <w:p w14:paraId="3EB96726" w14:textId="78FE6292" w:rsidR="005B2805" w:rsidRPr="002E7326" w:rsidRDefault="005B2805" w:rsidP="00F00E4A">
      <w:pPr>
        <w:pStyle w:val="DefaultText2"/>
        <w:ind w:left="284"/>
        <w:jc w:val="both"/>
        <w:rPr>
          <w:rFonts w:ascii="Calibri" w:eastAsia="Arial Unicode MS" w:hAnsi="Calibri" w:cs="Calibri"/>
          <w:sz w:val="22"/>
          <w:szCs w:val="22"/>
          <w:lang w:val="ro-RO"/>
        </w:rPr>
      </w:pPr>
      <w:r w:rsidRPr="002E7326">
        <w:rPr>
          <w:rFonts w:asciiTheme="minorHAnsi" w:eastAsia="Arial Unicode MS" w:hAnsiTheme="minorHAnsi" w:cstheme="minorHAnsi"/>
          <w:b/>
          <w:bCs/>
          <w:sz w:val="22"/>
          <w:szCs w:val="22"/>
          <w:lang w:val="ro-RO"/>
        </w:rPr>
        <w:t>III.</w:t>
      </w:r>
      <w:r w:rsidR="00F00E4A" w:rsidRPr="002E7326">
        <w:rPr>
          <w:rFonts w:asciiTheme="minorHAnsi" w:eastAsia="Arial Unicode MS" w:hAnsiTheme="minorHAnsi" w:cstheme="minorHAnsi"/>
          <w:b/>
          <w:bCs/>
          <w:sz w:val="22"/>
          <w:szCs w:val="22"/>
          <w:lang w:val="ro-RO"/>
        </w:rPr>
        <w:t xml:space="preserve"> </w:t>
      </w:r>
      <w:r w:rsidRPr="002E7326">
        <w:rPr>
          <w:rFonts w:asciiTheme="minorHAnsi" w:eastAsia="Arial Unicode MS" w:hAnsiTheme="minorHAnsi" w:cstheme="minorHAnsi"/>
          <w:b/>
          <w:bCs/>
          <w:sz w:val="22"/>
          <w:szCs w:val="22"/>
          <w:lang w:val="ro-RO"/>
        </w:rPr>
        <w:t>2.</w:t>
      </w:r>
      <w:r w:rsidR="007B1FA9" w:rsidRPr="002E7326">
        <w:rPr>
          <w:rFonts w:asciiTheme="minorHAnsi" w:eastAsia="Arial Unicode MS" w:hAnsiTheme="minorHAnsi" w:cstheme="minorHAnsi"/>
          <w:sz w:val="22"/>
          <w:szCs w:val="22"/>
          <w:lang w:val="ro-RO"/>
        </w:rPr>
        <w:t xml:space="preserve"> </w:t>
      </w:r>
      <w:r w:rsidRPr="002E7326">
        <w:rPr>
          <w:rFonts w:asciiTheme="minorHAnsi" w:eastAsia="Arial Unicode MS" w:hAnsiTheme="minorHAnsi" w:cstheme="minorHAnsi"/>
          <w:sz w:val="22"/>
          <w:szCs w:val="22"/>
          <w:lang w:val="ro-RO"/>
        </w:rPr>
        <w:t>Data de îndeplinire a unei obligaţii contractuale de către părţile contractante este în ultima zi a termenului stabilit. În cazul în care ultima zi ce constituie termenul de îndeplinire a unor obligaţii</w:t>
      </w:r>
      <w:r w:rsidRPr="002E7326">
        <w:rPr>
          <w:rFonts w:ascii="Calibri" w:eastAsia="Arial Unicode MS" w:hAnsi="Calibri" w:cs="Calibri"/>
          <w:sz w:val="22"/>
          <w:szCs w:val="22"/>
          <w:lang w:val="ro-RO"/>
        </w:rPr>
        <w:t xml:space="preserve"> coincide cu o sărbătoare legală ori cu o zi nelucrătoare, atunci termenul se prelungeşte până în ziua imediat următoare zilei de sărbătoare legală sau zilei nelucrătoare.</w:t>
      </w:r>
    </w:p>
    <w:p w14:paraId="18B0F389" w14:textId="643635D2" w:rsidR="00F00E4A" w:rsidRPr="002E7326" w:rsidRDefault="00F00E4A" w:rsidP="00F00E4A">
      <w:pPr>
        <w:pStyle w:val="DefaultText2"/>
        <w:ind w:left="284"/>
        <w:jc w:val="both"/>
        <w:rPr>
          <w:rFonts w:ascii="Calibri" w:eastAsia="Arial Unicode MS" w:hAnsi="Calibri" w:cs="Calibri"/>
          <w:sz w:val="22"/>
          <w:szCs w:val="22"/>
          <w:lang w:val="ro-RO"/>
        </w:rPr>
      </w:pPr>
      <w:r w:rsidRPr="002E7326">
        <w:rPr>
          <w:rFonts w:ascii="Calibri" w:eastAsia="Arial Unicode MS" w:hAnsi="Calibri" w:cs="Calibri"/>
          <w:sz w:val="22"/>
          <w:szCs w:val="22"/>
          <w:lang w:val="ro-RO"/>
        </w:rPr>
        <w:lastRenderedPageBreak/>
        <w:t>III.3.   Orice decalare de termen solicitată de Ac</w:t>
      </w:r>
      <w:r w:rsidR="00D0322D" w:rsidRPr="002E7326">
        <w:rPr>
          <w:rFonts w:ascii="Calibri" w:eastAsia="Arial Unicode MS" w:hAnsi="Calibri" w:cs="Calibri"/>
          <w:sz w:val="22"/>
          <w:szCs w:val="22"/>
          <w:lang w:val="ro-RO"/>
        </w:rPr>
        <w:t>h</w:t>
      </w:r>
      <w:r w:rsidRPr="002E7326">
        <w:rPr>
          <w:rFonts w:ascii="Calibri" w:eastAsia="Arial Unicode MS" w:hAnsi="Calibri" w:cs="Calibri"/>
          <w:sz w:val="22"/>
          <w:szCs w:val="22"/>
          <w:lang w:val="ro-RO"/>
        </w:rPr>
        <w:t>izitor  sau  Contractant se face, in  cazuri temeinic justificate, pe baza unui act adiţional la contract, excepţie făcând situaţia menţionată la art. III.4., caz în care nu se acceptă decalarea, orice întârziere fiind penalizată conform prevederilor art.</w:t>
      </w:r>
      <w:r w:rsidR="007353CA" w:rsidRPr="002E7326">
        <w:rPr>
          <w:rFonts w:ascii="Calibri" w:eastAsia="Arial Unicode MS" w:hAnsi="Calibri" w:cs="Calibri"/>
          <w:sz w:val="22"/>
          <w:szCs w:val="22"/>
          <w:lang w:val="ro-RO"/>
        </w:rPr>
        <w:t xml:space="preserve"> 2.5</w:t>
      </w:r>
      <w:r w:rsidRPr="002E7326">
        <w:rPr>
          <w:rFonts w:ascii="Calibri" w:eastAsia="Arial Unicode MS" w:hAnsi="Calibri" w:cs="Calibri"/>
          <w:sz w:val="22"/>
          <w:szCs w:val="22"/>
          <w:lang w:val="ro-RO"/>
        </w:rPr>
        <w:t xml:space="preserve"> din Conditii Specifice.</w:t>
      </w:r>
    </w:p>
    <w:p w14:paraId="2B091644" w14:textId="217D7051" w:rsidR="00F00E4A" w:rsidRPr="002E7326" w:rsidRDefault="00F00E4A" w:rsidP="00F00E4A">
      <w:pPr>
        <w:pStyle w:val="DefaultText2"/>
        <w:ind w:left="284"/>
        <w:jc w:val="both"/>
        <w:rPr>
          <w:rFonts w:ascii="Calibri" w:hAnsi="Calibri" w:cs="Calibri"/>
          <w:sz w:val="22"/>
          <w:szCs w:val="22"/>
          <w:lang w:val="ro-RO"/>
        </w:rPr>
      </w:pPr>
      <w:r w:rsidRPr="002E7326">
        <w:rPr>
          <w:rFonts w:ascii="Calibri" w:hAnsi="Calibri" w:cs="Calibri"/>
          <w:b/>
          <w:bCs/>
          <w:sz w:val="22"/>
          <w:szCs w:val="22"/>
          <w:lang w:val="ro-RO"/>
        </w:rPr>
        <w:t>III.4.</w:t>
      </w:r>
      <w:r w:rsidRPr="002E7326">
        <w:rPr>
          <w:rFonts w:ascii="Calibri" w:hAnsi="Calibri" w:cs="Calibri"/>
          <w:sz w:val="22"/>
          <w:szCs w:val="22"/>
          <w:lang w:val="ro-RO"/>
        </w:rPr>
        <w:t xml:space="preserve"> Contractantul  este singurul răspunzător de modul în care a negociat termenul de indeplinire a obligatiilor contractuale cu subcontractanţii săi</w:t>
      </w:r>
      <w:r w:rsidRPr="002E7326">
        <w:rPr>
          <w:rFonts w:ascii="Calibri" w:hAnsi="Calibri" w:cs="Calibri"/>
          <w:b/>
          <w:sz w:val="22"/>
          <w:szCs w:val="22"/>
          <w:lang w:val="ro-RO"/>
        </w:rPr>
        <w:t xml:space="preserve">, </w:t>
      </w:r>
      <w:r w:rsidRPr="002E7326">
        <w:rPr>
          <w:rFonts w:ascii="Calibri" w:hAnsi="Calibri" w:cs="Calibri"/>
          <w:sz w:val="22"/>
          <w:szCs w:val="22"/>
          <w:lang w:val="ro-RO"/>
        </w:rPr>
        <w:t>care contribuie în orice fel la îndeplinirea prezentului contract. În cazul în care aceştia din urmă nu respectă termenele, iar acest fapt conduce la întârzieri în îndeplinirea prezentului contract, răspunderea revine în totalitate Contractantului.</w:t>
      </w:r>
    </w:p>
    <w:p w14:paraId="5184DDCE" w14:textId="705C256B" w:rsidR="005B2805" w:rsidRPr="002E7326" w:rsidRDefault="00F00E4A" w:rsidP="00F00E4A">
      <w:pPr>
        <w:pStyle w:val="DefaultText2"/>
        <w:ind w:left="284"/>
        <w:jc w:val="both"/>
        <w:rPr>
          <w:rFonts w:ascii="Calibri" w:hAnsi="Calibri" w:cs="Calibri"/>
          <w:sz w:val="22"/>
          <w:szCs w:val="22"/>
          <w:lang w:val="ro-RO"/>
        </w:rPr>
      </w:pPr>
      <w:r w:rsidRPr="002E7326">
        <w:rPr>
          <w:rFonts w:ascii="Calibri" w:hAnsi="Calibri" w:cs="Calibri"/>
          <w:b/>
          <w:bCs/>
          <w:sz w:val="22"/>
          <w:szCs w:val="22"/>
          <w:lang w:val="ro-RO"/>
        </w:rPr>
        <w:t>III. 5.</w:t>
      </w:r>
      <w:r w:rsidRPr="002E7326">
        <w:rPr>
          <w:rFonts w:ascii="Calibri" w:hAnsi="Calibri" w:cs="Calibri"/>
          <w:sz w:val="22"/>
          <w:szCs w:val="22"/>
          <w:lang w:val="ro-RO"/>
        </w:rPr>
        <w:t xml:space="preserve"> Durata contractului poate fi prelungit</w:t>
      </w:r>
      <w:r w:rsidR="002E7326" w:rsidRPr="002E7326">
        <w:rPr>
          <w:rFonts w:ascii="Calibri" w:hAnsi="Calibri" w:cs="Calibri"/>
          <w:sz w:val="22"/>
          <w:szCs w:val="22"/>
          <w:lang w:val="ro-RO"/>
        </w:rPr>
        <w:t>ă</w:t>
      </w:r>
      <w:r w:rsidRPr="002E7326">
        <w:rPr>
          <w:rFonts w:ascii="Calibri" w:hAnsi="Calibri" w:cs="Calibri"/>
          <w:sz w:val="22"/>
          <w:szCs w:val="22"/>
          <w:lang w:val="ro-RO"/>
        </w:rPr>
        <w:t xml:space="preserve"> prin act aditional la contract, cu acordul părților</w:t>
      </w:r>
      <w:r w:rsidR="002E7326" w:rsidRPr="002E7326">
        <w:rPr>
          <w:rFonts w:ascii="Calibri" w:hAnsi="Calibri" w:cs="Calibri"/>
          <w:sz w:val="22"/>
          <w:szCs w:val="22"/>
          <w:lang w:val="ro-RO"/>
        </w:rPr>
        <w:t xml:space="preserve">, fără </w:t>
      </w:r>
      <w:r w:rsidR="002E7326" w:rsidRPr="002E7326">
        <w:t xml:space="preserve"> </w:t>
      </w:r>
      <w:r w:rsidR="002E7326" w:rsidRPr="002E7326">
        <w:rPr>
          <w:rFonts w:ascii="Calibri" w:hAnsi="Calibri" w:cs="Calibri"/>
          <w:sz w:val="22"/>
          <w:szCs w:val="22"/>
          <w:lang w:val="ro-RO"/>
        </w:rPr>
        <w:t>afectarea caracterul general al contractului.</w:t>
      </w:r>
    </w:p>
    <w:p w14:paraId="0F765E68" w14:textId="014A440B" w:rsidR="00733031" w:rsidRPr="002E7326" w:rsidRDefault="000515DF" w:rsidP="00F00E4A">
      <w:pPr>
        <w:pStyle w:val="Heading2"/>
        <w:spacing w:before="0" w:line="240" w:lineRule="auto"/>
        <w:ind w:left="284"/>
        <w:rPr>
          <w:rFonts w:ascii="Calibri" w:hAnsi="Calibri" w:cs="Calibri"/>
          <w:color w:val="auto"/>
          <w:sz w:val="22"/>
          <w:szCs w:val="22"/>
        </w:rPr>
      </w:pPr>
      <w:bookmarkStart w:id="18" w:name="_Toc475519927"/>
      <w:r w:rsidRPr="002E7326">
        <w:rPr>
          <w:rFonts w:ascii="Calibri" w:hAnsi="Calibri" w:cs="Calibri"/>
          <w:color w:val="auto"/>
          <w:sz w:val="22"/>
          <w:szCs w:val="22"/>
        </w:rPr>
        <w:t>Art. IV</w:t>
      </w:r>
      <w:r w:rsidR="00F00E4A" w:rsidRPr="002E7326">
        <w:rPr>
          <w:rFonts w:ascii="Calibri" w:hAnsi="Calibri" w:cs="Calibri"/>
          <w:color w:val="auto"/>
          <w:sz w:val="22"/>
          <w:szCs w:val="22"/>
        </w:rPr>
        <w:t xml:space="preserve">  </w:t>
      </w:r>
      <w:r w:rsidRPr="002E7326">
        <w:rPr>
          <w:rFonts w:ascii="Calibri" w:hAnsi="Calibri" w:cs="Calibri"/>
          <w:color w:val="auto"/>
          <w:sz w:val="22"/>
          <w:szCs w:val="22"/>
        </w:rPr>
        <w:t xml:space="preserve">Documentele </w:t>
      </w:r>
      <w:r w:rsidRPr="002E7326">
        <w:rPr>
          <w:rFonts w:ascii="Calibri" w:hAnsi="Calibri" w:cs="Calibri"/>
          <w:i/>
          <w:color w:val="auto"/>
          <w:sz w:val="22"/>
          <w:szCs w:val="22"/>
        </w:rPr>
        <w:t>Contractului</w:t>
      </w:r>
      <w:bookmarkEnd w:id="18"/>
    </w:p>
    <w:p w14:paraId="60FD42C2" w14:textId="55625B23" w:rsidR="00677090" w:rsidRPr="002E7326" w:rsidRDefault="00E4570C" w:rsidP="00F00E4A">
      <w:pPr>
        <w:tabs>
          <w:tab w:val="left" w:pos="720"/>
        </w:tabs>
        <w:autoSpaceDE w:val="0"/>
        <w:spacing w:after="0" w:line="240" w:lineRule="auto"/>
        <w:ind w:left="284"/>
        <w:jc w:val="both"/>
        <w:rPr>
          <w:rFonts w:cs="Calibri"/>
        </w:rPr>
      </w:pPr>
      <w:r w:rsidRPr="002E7326">
        <w:rPr>
          <w:rFonts w:cs="Calibri"/>
          <w:b/>
        </w:rPr>
        <w:t>IV.1.</w:t>
      </w:r>
      <w:r w:rsidRPr="002E7326">
        <w:rPr>
          <w:rFonts w:cs="Calibri"/>
          <w:b/>
        </w:rPr>
        <w:tab/>
      </w:r>
      <w:r w:rsidR="00F00E4A" w:rsidRPr="002E7326">
        <w:rPr>
          <w:rFonts w:cs="Calibri"/>
          <w:b/>
        </w:rPr>
        <w:t xml:space="preserve">  </w:t>
      </w:r>
      <w:r w:rsidR="00731397" w:rsidRPr="002E7326">
        <w:rPr>
          <w:rFonts w:cs="Calibri"/>
          <w:i/>
        </w:rPr>
        <w:t>Contractul</w:t>
      </w:r>
      <w:r w:rsidR="00731397" w:rsidRPr="002E7326">
        <w:rPr>
          <w:rFonts w:cs="Calibri"/>
        </w:rPr>
        <w:t xml:space="preserve"> este format din Partea I – Contact, Partea II - Secțiunea </w:t>
      </w:r>
      <w:r w:rsidR="00731397" w:rsidRPr="002E7326">
        <w:rPr>
          <w:rFonts w:cs="Calibri"/>
          <w:i/>
        </w:rPr>
        <w:t>”Condiții Generale”</w:t>
      </w:r>
      <w:r w:rsidR="00731397" w:rsidRPr="002E7326">
        <w:rPr>
          <w:rFonts w:cs="Calibri"/>
        </w:rPr>
        <w:t xml:space="preserve"> și Secțiunea </w:t>
      </w:r>
      <w:r w:rsidR="00731397" w:rsidRPr="002E7326">
        <w:rPr>
          <w:rFonts w:cs="Calibri"/>
          <w:i/>
        </w:rPr>
        <w:t>”Condiții Specifice”</w:t>
      </w:r>
      <w:r w:rsidR="00731397" w:rsidRPr="002E7326">
        <w:rPr>
          <w:rFonts w:cs="Calibri"/>
        </w:rPr>
        <w:t>.</w:t>
      </w:r>
    </w:p>
    <w:p w14:paraId="01163863" w14:textId="1189BC1E" w:rsidR="00731397" w:rsidRPr="002E7326" w:rsidRDefault="00731397" w:rsidP="00F00E4A">
      <w:pPr>
        <w:tabs>
          <w:tab w:val="left" w:pos="720"/>
        </w:tabs>
        <w:autoSpaceDE w:val="0"/>
        <w:spacing w:after="0" w:line="240" w:lineRule="auto"/>
        <w:ind w:left="284"/>
        <w:jc w:val="both"/>
        <w:rPr>
          <w:rFonts w:cs="Calibri"/>
        </w:rPr>
      </w:pPr>
      <w:r w:rsidRPr="002E7326">
        <w:rPr>
          <w:rFonts w:cs="Calibri"/>
        </w:rPr>
        <w:t xml:space="preserve">Documentele prezentului </w:t>
      </w:r>
      <w:r w:rsidRPr="002E7326">
        <w:rPr>
          <w:rFonts w:cs="Calibri"/>
          <w:i/>
        </w:rPr>
        <w:t xml:space="preserve">Contract </w:t>
      </w:r>
      <w:r w:rsidRPr="002E7326">
        <w:rPr>
          <w:rFonts w:cs="Calibri"/>
        </w:rPr>
        <w:t xml:space="preserve">se completează și se explicitează reciproc, sunt parte integrantă din </w:t>
      </w:r>
      <w:r w:rsidRPr="002E7326">
        <w:rPr>
          <w:rFonts w:cs="Calibri"/>
          <w:i/>
        </w:rPr>
        <w:t>Contract</w:t>
      </w:r>
      <w:r w:rsidRPr="002E7326">
        <w:rPr>
          <w:rFonts w:cs="Calibri"/>
        </w:rPr>
        <w:t xml:space="preserve"> și sunt, în ordinea importanței lor, următoarele:</w:t>
      </w:r>
    </w:p>
    <w:p w14:paraId="4C7DE543" w14:textId="39924EAF" w:rsidR="00731397" w:rsidRPr="002E7326" w:rsidRDefault="00731397" w:rsidP="00F00E4A">
      <w:pPr>
        <w:pStyle w:val="Default"/>
        <w:numPr>
          <w:ilvl w:val="0"/>
          <w:numId w:val="2"/>
        </w:numPr>
        <w:ind w:left="284" w:firstLine="425"/>
        <w:jc w:val="both"/>
        <w:rPr>
          <w:rFonts w:ascii="Calibri" w:hAnsi="Calibri" w:cs="Calibri"/>
          <w:color w:val="auto"/>
          <w:sz w:val="22"/>
          <w:szCs w:val="22"/>
        </w:rPr>
      </w:pPr>
      <w:r w:rsidRPr="002E7326">
        <w:rPr>
          <w:rFonts w:ascii="Calibri" w:hAnsi="Calibri" w:cs="Calibri"/>
          <w:color w:val="auto"/>
          <w:sz w:val="22"/>
          <w:szCs w:val="22"/>
        </w:rPr>
        <w:t xml:space="preserve">Anexa 1 - </w:t>
      </w:r>
      <w:r w:rsidRPr="002E7326">
        <w:rPr>
          <w:rFonts w:ascii="Calibri" w:hAnsi="Calibri" w:cs="Calibri"/>
          <w:i/>
          <w:color w:val="auto"/>
          <w:sz w:val="22"/>
          <w:szCs w:val="22"/>
        </w:rPr>
        <w:t>Caietul de Sarcini</w:t>
      </w:r>
      <w:r w:rsidRPr="002E7326">
        <w:rPr>
          <w:rFonts w:ascii="Calibri" w:hAnsi="Calibri" w:cs="Calibri"/>
          <w:i/>
          <w:iCs/>
          <w:color w:val="auto"/>
          <w:sz w:val="22"/>
          <w:szCs w:val="22"/>
        </w:rPr>
        <w:t>, inclusiv anexele acestuia</w:t>
      </w:r>
      <w:r w:rsidR="00826EFE" w:rsidRPr="002E7326">
        <w:rPr>
          <w:rFonts w:ascii="Calibri" w:hAnsi="Calibri" w:cs="Calibri"/>
          <w:color w:val="auto"/>
          <w:sz w:val="22"/>
          <w:szCs w:val="22"/>
        </w:rPr>
        <w:t>;</w:t>
      </w:r>
    </w:p>
    <w:p w14:paraId="14D11722" w14:textId="2E08FF85" w:rsidR="00731397" w:rsidRPr="002E7326" w:rsidRDefault="00731397" w:rsidP="00F00E4A">
      <w:pPr>
        <w:pStyle w:val="Default"/>
        <w:numPr>
          <w:ilvl w:val="0"/>
          <w:numId w:val="2"/>
        </w:numPr>
        <w:ind w:left="284" w:firstLine="425"/>
        <w:jc w:val="both"/>
        <w:rPr>
          <w:rFonts w:ascii="Calibri" w:hAnsi="Calibri" w:cs="Calibri"/>
          <w:color w:val="auto"/>
          <w:sz w:val="22"/>
          <w:szCs w:val="22"/>
        </w:rPr>
      </w:pPr>
      <w:r w:rsidRPr="002E7326">
        <w:rPr>
          <w:rFonts w:ascii="Calibri" w:hAnsi="Calibri" w:cs="Calibri"/>
          <w:color w:val="auto"/>
          <w:sz w:val="22"/>
          <w:szCs w:val="22"/>
        </w:rPr>
        <w:t xml:space="preserve">Anexa 2 - </w:t>
      </w:r>
      <w:r w:rsidRPr="002E7326">
        <w:rPr>
          <w:rFonts w:ascii="Calibri" w:hAnsi="Calibri" w:cs="Calibri"/>
          <w:i/>
          <w:color w:val="auto"/>
          <w:sz w:val="22"/>
          <w:szCs w:val="22"/>
        </w:rPr>
        <w:t>Propunerea Tehnică</w:t>
      </w:r>
      <w:r w:rsidR="00826EFE" w:rsidRPr="002E7326">
        <w:rPr>
          <w:rFonts w:ascii="Calibri" w:hAnsi="Calibri" w:cs="Calibri"/>
          <w:color w:val="auto"/>
          <w:sz w:val="22"/>
          <w:szCs w:val="22"/>
        </w:rPr>
        <w:t>;</w:t>
      </w:r>
    </w:p>
    <w:p w14:paraId="34711F7C" w14:textId="38F56FDF" w:rsidR="00731397" w:rsidRPr="002E7326" w:rsidRDefault="00731397" w:rsidP="00F00E4A">
      <w:pPr>
        <w:pStyle w:val="Default"/>
        <w:numPr>
          <w:ilvl w:val="0"/>
          <w:numId w:val="2"/>
        </w:numPr>
        <w:ind w:left="284" w:firstLine="425"/>
        <w:jc w:val="both"/>
        <w:rPr>
          <w:rFonts w:ascii="Calibri" w:hAnsi="Calibri" w:cs="Calibri"/>
          <w:color w:val="auto"/>
          <w:sz w:val="22"/>
          <w:szCs w:val="22"/>
        </w:rPr>
      </w:pPr>
      <w:r w:rsidRPr="002E7326">
        <w:rPr>
          <w:rFonts w:ascii="Calibri" w:hAnsi="Calibri" w:cs="Calibri"/>
          <w:color w:val="auto"/>
          <w:sz w:val="22"/>
          <w:szCs w:val="22"/>
        </w:rPr>
        <w:t xml:space="preserve">Anexa 3 - </w:t>
      </w:r>
      <w:r w:rsidRPr="002E7326">
        <w:rPr>
          <w:rFonts w:ascii="Calibri" w:hAnsi="Calibri" w:cs="Calibri"/>
          <w:i/>
          <w:color w:val="auto"/>
          <w:sz w:val="22"/>
          <w:szCs w:val="22"/>
        </w:rPr>
        <w:t>Propunerea Financiară</w:t>
      </w:r>
      <w:r w:rsidR="00826EFE" w:rsidRPr="002E7326">
        <w:rPr>
          <w:color w:val="auto"/>
        </w:rPr>
        <w:t xml:space="preserve"> </w:t>
      </w:r>
      <w:r w:rsidR="00826EFE" w:rsidRPr="002E7326">
        <w:rPr>
          <w:rFonts w:ascii="Calibri" w:hAnsi="Calibri" w:cs="Calibri"/>
          <w:i/>
          <w:color w:val="auto"/>
          <w:sz w:val="22"/>
          <w:szCs w:val="22"/>
        </w:rPr>
        <w:t>inclusiv Centralizator de preturi pentru produse</w:t>
      </w:r>
      <w:r w:rsidR="00826EFE" w:rsidRPr="002E7326">
        <w:rPr>
          <w:rFonts w:ascii="Calibri" w:hAnsi="Calibri" w:cs="Calibri"/>
          <w:color w:val="auto"/>
          <w:sz w:val="22"/>
          <w:szCs w:val="22"/>
        </w:rPr>
        <w:t>;</w:t>
      </w:r>
    </w:p>
    <w:p w14:paraId="2C2F4EB8" w14:textId="5FC0324D" w:rsidR="00826EFE" w:rsidRPr="002E7326" w:rsidRDefault="00826EFE" w:rsidP="00F00E4A">
      <w:pPr>
        <w:pStyle w:val="Default"/>
        <w:numPr>
          <w:ilvl w:val="0"/>
          <w:numId w:val="2"/>
        </w:numPr>
        <w:ind w:left="284" w:firstLine="425"/>
        <w:jc w:val="both"/>
        <w:rPr>
          <w:rFonts w:ascii="Calibri" w:hAnsi="Calibri" w:cs="Calibri"/>
          <w:color w:val="auto"/>
          <w:sz w:val="22"/>
          <w:szCs w:val="22"/>
        </w:rPr>
      </w:pPr>
      <w:r w:rsidRPr="002E7326">
        <w:rPr>
          <w:rFonts w:ascii="Calibri" w:hAnsi="Calibri" w:cs="Calibri"/>
          <w:color w:val="auto"/>
          <w:sz w:val="22"/>
          <w:szCs w:val="22"/>
        </w:rPr>
        <w:t>Anexa 4</w:t>
      </w:r>
      <w:r w:rsidR="00F00E4A" w:rsidRPr="002E7326">
        <w:rPr>
          <w:rFonts w:ascii="Calibri" w:hAnsi="Calibri" w:cs="Calibri"/>
          <w:color w:val="auto"/>
          <w:sz w:val="22"/>
          <w:szCs w:val="22"/>
        </w:rPr>
        <w:t xml:space="preserve"> </w:t>
      </w:r>
      <w:r w:rsidRPr="002E7326">
        <w:rPr>
          <w:rFonts w:ascii="Calibri" w:hAnsi="Calibri" w:cs="Calibri"/>
          <w:color w:val="auto"/>
          <w:sz w:val="22"/>
          <w:szCs w:val="22"/>
        </w:rPr>
        <w:t>-</w:t>
      </w:r>
      <w:r w:rsidR="00F00E4A" w:rsidRPr="002E7326">
        <w:rPr>
          <w:rFonts w:ascii="Calibri" w:hAnsi="Calibri" w:cs="Calibri"/>
          <w:color w:val="auto"/>
          <w:sz w:val="22"/>
          <w:szCs w:val="22"/>
        </w:rPr>
        <w:t xml:space="preserve"> </w:t>
      </w:r>
      <w:r w:rsidRPr="002E7326">
        <w:rPr>
          <w:rFonts w:ascii="Calibri" w:hAnsi="Calibri" w:cs="Calibri"/>
          <w:i/>
          <w:iCs/>
          <w:color w:val="auto"/>
          <w:sz w:val="22"/>
          <w:szCs w:val="22"/>
        </w:rPr>
        <w:t>Acord privind protectia datelor cu caracter personal.</w:t>
      </w:r>
    </w:p>
    <w:p w14:paraId="6B56AA35" w14:textId="407A838A" w:rsidR="007353CA" w:rsidRPr="002E7326" w:rsidRDefault="007353CA" w:rsidP="007353CA">
      <w:pPr>
        <w:pStyle w:val="Default"/>
        <w:ind w:left="284"/>
        <w:jc w:val="both"/>
        <w:rPr>
          <w:rFonts w:ascii="Calibri" w:hAnsi="Calibri" w:cs="Calibri"/>
          <w:color w:val="auto"/>
          <w:sz w:val="22"/>
          <w:szCs w:val="22"/>
        </w:rPr>
      </w:pPr>
      <w:r w:rsidRPr="002E7326">
        <w:rPr>
          <w:rFonts w:ascii="Calibri" w:hAnsi="Calibri" w:cs="Calibri"/>
          <w:b/>
          <w:bCs/>
          <w:color w:val="auto"/>
          <w:sz w:val="22"/>
          <w:szCs w:val="22"/>
        </w:rPr>
        <w:t>IV.2.</w:t>
      </w:r>
      <w:r w:rsidRPr="002E7326">
        <w:rPr>
          <w:rFonts w:ascii="Calibri" w:hAnsi="Calibri" w:cs="Calibri"/>
          <w:color w:val="auto"/>
          <w:sz w:val="22"/>
          <w:szCs w:val="22"/>
        </w:rPr>
        <w:t xml:space="preserve">    Orice contradicție ivită între documentele Contractului se va rezolva prin aplicarea ordinii de prioritate stabilită la Paragraful IV. 1 de mai sus.</w:t>
      </w:r>
    </w:p>
    <w:p w14:paraId="6651C047" w14:textId="60F70F63" w:rsidR="002F2832" w:rsidRPr="00090AB3" w:rsidRDefault="002F2832" w:rsidP="00F00E4A">
      <w:pPr>
        <w:tabs>
          <w:tab w:val="left" w:pos="720"/>
        </w:tabs>
        <w:autoSpaceDE w:val="0"/>
        <w:spacing w:after="0" w:line="240" w:lineRule="auto"/>
        <w:ind w:left="284" w:hanging="720"/>
        <w:jc w:val="both"/>
        <w:rPr>
          <w:rFonts w:cs="Calibri"/>
          <w:b/>
          <w:i/>
          <w:color w:val="FF0000"/>
          <w:shd w:val="clear" w:color="auto" w:fill="C0C0C0"/>
        </w:rPr>
      </w:pPr>
    </w:p>
    <w:p w14:paraId="085C87DB" w14:textId="2CBA6B4D" w:rsidR="00731397" w:rsidRPr="002E7326" w:rsidRDefault="00B93C5A" w:rsidP="00F00E4A">
      <w:pPr>
        <w:pStyle w:val="Heading2"/>
        <w:spacing w:before="0" w:line="240" w:lineRule="auto"/>
        <w:ind w:left="284"/>
        <w:jc w:val="both"/>
        <w:rPr>
          <w:b w:val="0"/>
          <w:color w:val="auto"/>
          <w:sz w:val="22"/>
          <w:szCs w:val="22"/>
        </w:rPr>
      </w:pPr>
      <w:bookmarkStart w:id="19" w:name="_Toc475519928"/>
      <w:r w:rsidRPr="002E7326">
        <w:rPr>
          <w:rFonts w:ascii="Calibri" w:hAnsi="Calibri" w:cs="Calibri"/>
          <w:color w:val="auto"/>
          <w:sz w:val="22"/>
          <w:szCs w:val="22"/>
        </w:rPr>
        <w:t>Art. V</w:t>
      </w:r>
      <w:bookmarkEnd w:id="19"/>
      <w:r w:rsidR="00F00E4A" w:rsidRPr="002E7326">
        <w:rPr>
          <w:rFonts w:ascii="Calibri" w:hAnsi="Calibri" w:cs="Calibri"/>
          <w:color w:val="auto"/>
          <w:sz w:val="22"/>
          <w:szCs w:val="22"/>
        </w:rPr>
        <w:t xml:space="preserve">. </w:t>
      </w:r>
      <w:r w:rsidR="00731397" w:rsidRPr="002E7326">
        <w:rPr>
          <w:rFonts w:ascii="Calibri" w:hAnsi="Calibri" w:cs="Calibri"/>
          <w:b w:val="0"/>
          <w:i/>
          <w:color w:val="auto"/>
          <w:sz w:val="22"/>
          <w:szCs w:val="22"/>
        </w:rPr>
        <w:t>Contractantul</w:t>
      </w:r>
      <w:r w:rsidR="00731397" w:rsidRPr="002E7326">
        <w:rPr>
          <w:rFonts w:ascii="Calibri" w:hAnsi="Calibri" w:cs="Calibri"/>
          <w:b w:val="0"/>
          <w:color w:val="auto"/>
          <w:sz w:val="22"/>
          <w:szCs w:val="22"/>
        </w:rPr>
        <w:t xml:space="preserve"> declară expres</w:t>
      </w:r>
      <w:r w:rsidR="006C2393" w:rsidRPr="002E7326">
        <w:rPr>
          <w:rFonts w:ascii="Calibri" w:hAnsi="Calibri" w:cs="Calibri"/>
          <w:b w:val="0"/>
          <w:color w:val="auto"/>
          <w:sz w:val="22"/>
          <w:szCs w:val="22"/>
        </w:rPr>
        <w:t xml:space="preserve"> că a citit cuprinsul</w:t>
      </w:r>
      <w:r w:rsidR="00467BD3" w:rsidRPr="002E7326">
        <w:rPr>
          <w:rFonts w:ascii="Calibri" w:hAnsi="Calibri" w:cs="Calibri"/>
          <w:b w:val="0"/>
          <w:color w:val="auto"/>
          <w:sz w:val="22"/>
          <w:szCs w:val="22"/>
        </w:rPr>
        <w:t xml:space="preserve"> clauzelor </w:t>
      </w:r>
      <w:r w:rsidR="00467BD3" w:rsidRPr="002E7326">
        <w:rPr>
          <w:rFonts w:ascii="Calibri" w:hAnsi="Calibri" w:cs="Calibri"/>
          <w:b w:val="0"/>
          <w:color w:val="auto"/>
          <w:sz w:val="22"/>
          <w:szCs w:val="22"/>
          <w:u w:val="single"/>
        </w:rPr>
        <w:t>2.4, 2.5, 2.7, 3.2.9, 3.2.10, 3.3, 4.1,</w:t>
      </w:r>
      <w:r w:rsidR="00B7268A" w:rsidRPr="002E7326">
        <w:rPr>
          <w:rFonts w:ascii="Calibri" w:hAnsi="Calibri" w:cs="Calibri"/>
          <w:b w:val="0"/>
          <w:color w:val="auto"/>
          <w:sz w:val="22"/>
          <w:szCs w:val="22"/>
          <w:u w:val="single"/>
        </w:rPr>
        <w:t xml:space="preserve"> 4.4, </w:t>
      </w:r>
      <w:r w:rsidR="00467BD3" w:rsidRPr="002E7326">
        <w:rPr>
          <w:rFonts w:ascii="Calibri" w:hAnsi="Calibri" w:cs="Calibri"/>
          <w:b w:val="0"/>
          <w:color w:val="auto"/>
          <w:sz w:val="22"/>
          <w:szCs w:val="22"/>
          <w:u w:val="single"/>
        </w:rPr>
        <w:t xml:space="preserve"> 6.7, 6.8, 7.1</w:t>
      </w:r>
      <w:r w:rsidR="00A555D2" w:rsidRPr="002E7326">
        <w:rPr>
          <w:rFonts w:ascii="Calibri" w:hAnsi="Calibri" w:cs="Calibri"/>
          <w:b w:val="0"/>
          <w:color w:val="auto"/>
          <w:sz w:val="22"/>
          <w:szCs w:val="22"/>
          <w:u w:val="single"/>
        </w:rPr>
        <w:t xml:space="preserve"> si</w:t>
      </w:r>
      <w:r w:rsidR="00467BD3" w:rsidRPr="002E7326">
        <w:rPr>
          <w:rFonts w:ascii="Calibri" w:hAnsi="Calibri" w:cs="Calibri"/>
          <w:b w:val="0"/>
          <w:color w:val="auto"/>
          <w:sz w:val="22"/>
          <w:szCs w:val="22"/>
          <w:u w:val="single"/>
        </w:rPr>
        <w:t xml:space="preserve"> 7.3</w:t>
      </w:r>
      <w:r w:rsidR="006C2393" w:rsidRPr="002E7326">
        <w:rPr>
          <w:rFonts w:ascii="Calibri" w:hAnsi="Calibri" w:cs="Calibri"/>
          <w:b w:val="0"/>
          <w:color w:val="auto"/>
          <w:sz w:val="22"/>
          <w:szCs w:val="22"/>
          <w:u w:val="single"/>
        </w:rPr>
        <w:t xml:space="preserve"> </w:t>
      </w:r>
      <w:r w:rsidR="0045638F" w:rsidRPr="002E7326">
        <w:rPr>
          <w:rFonts w:ascii="Calibri" w:hAnsi="Calibri" w:cs="Calibri"/>
          <w:b w:val="0"/>
          <w:color w:val="auto"/>
          <w:sz w:val="22"/>
          <w:szCs w:val="22"/>
        </w:rPr>
        <w:t xml:space="preserve"> din Conditiile Specifice, Partea a II-a a contr</w:t>
      </w:r>
      <w:r w:rsidR="00384CC9" w:rsidRPr="002E7326">
        <w:rPr>
          <w:rFonts w:ascii="Calibri" w:hAnsi="Calibri" w:cs="Calibri"/>
          <w:b w:val="0"/>
          <w:color w:val="auto"/>
          <w:sz w:val="22"/>
          <w:szCs w:val="22"/>
        </w:rPr>
        <w:t>a</w:t>
      </w:r>
      <w:r w:rsidR="0045638F" w:rsidRPr="002E7326">
        <w:rPr>
          <w:rFonts w:ascii="Calibri" w:hAnsi="Calibri" w:cs="Calibri"/>
          <w:b w:val="0"/>
          <w:color w:val="auto"/>
          <w:sz w:val="22"/>
          <w:szCs w:val="22"/>
        </w:rPr>
        <w:t>ctului</w:t>
      </w:r>
      <w:r w:rsidR="006C2393" w:rsidRPr="002E7326">
        <w:rPr>
          <w:rFonts w:ascii="Calibri" w:hAnsi="Calibri" w:cs="Calibri"/>
          <w:b w:val="0"/>
          <w:color w:val="auto"/>
          <w:sz w:val="22"/>
          <w:szCs w:val="22"/>
        </w:rPr>
        <w:t xml:space="preserve"> </w:t>
      </w:r>
      <w:r w:rsidR="00731397" w:rsidRPr="002E7326">
        <w:rPr>
          <w:rFonts w:asciiTheme="minorHAnsi" w:hAnsiTheme="minorHAnsi" w:cstheme="minorHAnsi"/>
          <w:b w:val="0"/>
          <w:color w:val="auto"/>
          <w:sz w:val="22"/>
          <w:szCs w:val="22"/>
        </w:rPr>
        <w:t>și declară, în mod expres, că a înțeles și că acceptă pe deplin conținutul acestora precum și efectele lor juridice.</w:t>
      </w:r>
    </w:p>
    <w:p w14:paraId="6D737FE3" w14:textId="77777777" w:rsidR="00731397" w:rsidRPr="00090AB3" w:rsidRDefault="00731397" w:rsidP="00F00E4A">
      <w:pPr>
        <w:pStyle w:val="yiv3961613445msonormal"/>
        <w:spacing w:before="0" w:after="0"/>
        <w:ind w:left="284"/>
        <w:jc w:val="both"/>
        <w:rPr>
          <w:rFonts w:ascii="Calibri" w:hAnsi="Calibri" w:cs="Calibri"/>
          <w:color w:val="FF0000"/>
          <w:sz w:val="22"/>
          <w:szCs w:val="22"/>
        </w:rPr>
      </w:pPr>
    </w:p>
    <w:p w14:paraId="148A8CFE" w14:textId="6F61344D" w:rsidR="00733031" w:rsidRPr="002E7326" w:rsidRDefault="000515DF" w:rsidP="00F00E4A">
      <w:pPr>
        <w:pStyle w:val="yiv3961613445msonormal"/>
        <w:spacing w:before="0" w:after="0"/>
        <w:ind w:left="284"/>
        <w:jc w:val="both"/>
        <w:rPr>
          <w:rFonts w:ascii="Calibri" w:hAnsi="Calibri" w:cs="Calibri"/>
          <w:sz w:val="22"/>
          <w:szCs w:val="22"/>
        </w:rPr>
      </w:pPr>
      <w:r w:rsidRPr="002E7326">
        <w:rPr>
          <w:rFonts w:ascii="Calibri" w:hAnsi="Calibri" w:cs="Calibri"/>
          <w:sz w:val="22"/>
          <w:szCs w:val="22"/>
        </w:rPr>
        <w:t xml:space="preserve">Prezentul </w:t>
      </w:r>
      <w:r w:rsidRPr="002E7326">
        <w:rPr>
          <w:rFonts w:ascii="Calibri" w:hAnsi="Calibri" w:cs="Calibri"/>
          <w:i/>
          <w:sz w:val="22"/>
          <w:szCs w:val="22"/>
        </w:rPr>
        <w:t>Contract</w:t>
      </w:r>
      <w:r w:rsidRPr="002E7326">
        <w:rPr>
          <w:rFonts w:ascii="Calibri" w:hAnsi="Calibri" w:cs="Calibri"/>
          <w:sz w:val="22"/>
          <w:szCs w:val="22"/>
        </w:rPr>
        <w:t xml:space="preserve"> reprezintă voința liberă a </w:t>
      </w:r>
      <w:r w:rsidRPr="002E7326">
        <w:rPr>
          <w:rFonts w:ascii="Calibri" w:hAnsi="Calibri" w:cs="Calibri"/>
          <w:i/>
          <w:sz w:val="22"/>
          <w:szCs w:val="22"/>
        </w:rPr>
        <w:t>Părților</w:t>
      </w:r>
      <w:r w:rsidRPr="002E7326">
        <w:rPr>
          <w:rFonts w:ascii="Calibri" w:hAnsi="Calibri" w:cs="Calibri"/>
          <w:sz w:val="22"/>
          <w:szCs w:val="22"/>
        </w:rPr>
        <w:t xml:space="preserve"> și se semnează de către acestea astfel cum au fost agreate clauzele </w:t>
      </w:r>
      <w:r w:rsidRPr="002E7326">
        <w:rPr>
          <w:rFonts w:ascii="Calibri" w:hAnsi="Calibri" w:cs="Calibri"/>
          <w:i/>
          <w:sz w:val="22"/>
          <w:szCs w:val="22"/>
        </w:rPr>
        <w:t>Contractului</w:t>
      </w:r>
      <w:r w:rsidRPr="002E7326">
        <w:rPr>
          <w:rFonts w:ascii="Calibri" w:hAnsi="Calibri" w:cs="Calibri"/>
          <w:sz w:val="22"/>
          <w:szCs w:val="22"/>
        </w:rPr>
        <w:t xml:space="preserve"> </w:t>
      </w:r>
      <w:r w:rsidR="00730BB3" w:rsidRPr="002E7326">
        <w:rPr>
          <w:rFonts w:ascii="Calibri" w:hAnsi="Calibri" w:cs="Calibri"/>
          <w:sz w:val="22"/>
          <w:szCs w:val="22"/>
        </w:rPr>
        <w:t>și</w:t>
      </w:r>
      <w:r w:rsidRPr="002E7326">
        <w:rPr>
          <w:rFonts w:ascii="Calibri" w:hAnsi="Calibri" w:cs="Calibri"/>
          <w:sz w:val="22"/>
          <w:szCs w:val="22"/>
        </w:rPr>
        <w:t xml:space="preserve"> întinderea obligațiilor asumate, orice alte înțelegeri anterioare, scrise sau verbale, fiind lipsite de valoare juridică.</w:t>
      </w:r>
    </w:p>
    <w:p w14:paraId="224FB508" w14:textId="77777777" w:rsidR="00733031" w:rsidRPr="002E7326" w:rsidRDefault="00733031" w:rsidP="00F00E4A">
      <w:pPr>
        <w:pStyle w:val="yiv3961613445msonormal"/>
        <w:spacing w:before="0" w:after="0"/>
        <w:ind w:left="284"/>
        <w:jc w:val="both"/>
        <w:rPr>
          <w:rFonts w:ascii="Calibri" w:hAnsi="Calibri" w:cs="Calibri"/>
          <w:sz w:val="22"/>
          <w:szCs w:val="22"/>
        </w:rPr>
      </w:pPr>
    </w:p>
    <w:p w14:paraId="66E0B5B1" w14:textId="585289B1" w:rsidR="00733031" w:rsidRPr="002E7326" w:rsidRDefault="002F2832" w:rsidP="00F00E4A">
      <w:pPr>
        <w:pStyle w:val="yiv3961613445msonormal"/>
        <w:spacing w:before="0" w:after="0"/>
        <w:ind w:left="284"/>
        <w:jc w:val="both"/>
        <w:rPr>
          <w:rFonts w:ascii="Calibri" w:hAnsi="Calibri" w:cs="Calibri"/>
          <w:sz w:val="22"/>
          <w:szCs w:val="22"/>
        </w:rPr>
      </w:pPr>
      <w:r w:rsidRPr="002E7326">
        <w:rPr>
          <w:rFonts w:ascii="Calibri" w:hAnsi="Calibri" w:cs="Calibri"/>
          <w:sz w:val="22"/>
          <w:szCs w:val="22"/>
        </w:rPr>
        <w:t xml:space="preserve">Drept pentru care, ca urmare a declarării câștigătoare a </w:t>
      </w:r>
      <w:r w:rsidRPr="002E7326">
        <w:rPr>
          <w:rFonts w:ascii="Calibri" w:hAnsi="Calibri" w:cs="Calibri"/>
          <w:i/>
          <w:sz w:val="22"/>
          <w:szCs w:val="22"/>
        </w:rPr>
        <w:t>Ofertei Contractantului</w:t>
      </w:r>
      <w:r w:rsidRPr="002E7326">
        <w:rPr>
          <w:rFonts w:ascii="Calibri" w:hAnsi="Calibri" w:cs="Calibri"/>
          <w:sz w:val="22"/>
          <w:szCs w:val="22"/>
        </w:rPr>
        <w:t xml:space="preserve">, în cadrul procedurii de atribuire a </w:t>
      </w:r>
      <w:r w:rsidRPr="002E7326">
        <w:rPr>
          <w:rFonts w:ascii="Calibri" w:hAnsi="Calibri" w:cs="Calibri"/>
          <w:i/>
          <w:sz w:val="22"/>
          <w:szCs w:val="22"/>
        </w:rPr>
        <w:t>Contractului</w:t>
      </w:r>
      <w:r w:rsidRPr="002E7326">
        <w:rPr>
          <w:rFonts w:ascii="Calibri" w:hAnsi="Calibri" w:cs="Calibri"/>
          <w:sz w:val="22"/>
          <w:szCs w:val="22"/>
        </w:rPr>
        <w:t xml:space="preserve">, ca urmare a </w:t>
      </w:r>
      <w:r w:rsidRPr="002E7326">
        <w:rPr>
          <w:rFonts w:ascii="Calibri" w:hAnsi="Calibri" w:cs="Calibri"/>
          <w:i/>
          <w:sz w:val="22"/>
          <w:szCs w:val="22"/>
        </w:rPr>
        <w:t>Anunțului de participare</w:t>
      </w:r>
      <w:r w:rsidRPr="002E7326">
        <w:rPr>
          <w:rFonts w:ascii="Calibri" w:hAnsi="Calibri" w:cs="Calibri"/>
          <w:sz w:val="22"/>
          <w:szCs w:val="22"/>
        </w:rPr>
        <w:t xml:space="preserve"> nr</w:t>
      </w:r>
      <w:r w:rsidR="002637DB" w:rsidRPr="002E7326">
        <w:rPr>
          <w:rFonts w:ascii="Calibri" w:hAnsi="Calibri" w:cs="Calibri"/>
          <w:sz w:val="22"/>
          <w:szCs w:val="22"/>
        </w:rPr>
        <w:t xml:space="preserve"> </w:t>
      </w:r>
      <w:r w:rsidR="002637DB" w:rsidRPr="002E7326">
        <w:rPr>
          <w:rFonts w:ascii="Calibri" w:eastAsia="Arial Unicode MS" w:hAnsi="Calibri" w:cs="Calibri"/>
          <w:i/>
          <w:sz w:val="22"/>
          <w:szCs w:val="22"/>
          <w:shd w:val="clear" w:color="auto" w:fill="D9D9D9" w:themeFill="background1" w:themeFillShade="D9"/>
        </w:rPr>
        <w:t>[</w:t>
      </w:r>
      <w:r w:rsidR="002637DB" w:rsidRPr="002E7326">
        <w:rPr>
          <w:rFonts w:ascii="Calibri" w:eastAsia="Arial Unicode MS" w:hAnsi="Calibri" w:cs="Calibri"/>
          <w:b/>
          <w:i/>
          <w:sz w:val="22"/>
          <w:szCs w:val="22"/>
          <w:shd w:val="clear" w:color="auto" w:fill="D9D9D9" w:themeFill="background1" w:themeFillShade="D9"/>
        </w:rPr>
        <w:t>nr. de înregistrare al anunțului de participare</w:t>
      </w:r>
      <w:r w:rsidR="002637DB" w:rsidRPr="002E7326">
        <w:rPr>
          <w:rFonts w:ascii="Calibri" w:eastAsia="Arial Unicode MS" w:hAnsi="Calibri" w:cs="Calibri"/>
          <w:i/>
          <w:sz w:val="22"/>
          <w:szCs w:val="22"/>
          <w:shd w:val="clear" w:color="auto" w:fill="D9D9D9" w:themeFill="background1" w:themeFillShade="D9"/>
        </w:rPr>
        <w:t>]</w:t>
      </w:r>
      <w:r w:rsidR="002637DB" w:rsidRPr="002E7326">
        <w:rPr>
          <w:rFonts w:ascii="Calibri" w:hAnsi="Calibri" w:cs="Calibri"/>
          <w:sz w:val="22"/>
          <w:szCs w:val="22"/>
        </w:rPr>
        <w:t xml:space="preserve">, din data de </w:t>
      </w:r>
      <w:r w:rsidR="002637DB" w:rsidRPr="002E7326">
        <w:rPr>
          <w:rFonts w:ascii="Calibri" w:hAnsi="Calibri" w:cs="Calibri"/>
          <w:i/>
          <w:sz w:val="22"/>
          <w:szCs w:val="22"/>
          <w:shd w:val="clear" w:color="auto" w:fill="D9D9D9" w:themeFill="background1" w:themeFillShade="D9"/>
        </w:rPr>
        <w:t>[</w:t>
      </w:r>
      <w:r w:rsidR="002637DB" w:rsidRPr="002E7326">
        <w:rPr>
          <w:rFonts w:ascii="Calibri" w:hAnsi="Calibri" w:cs="Calibri"/>
          <w:b/>
          <w:i/>
          <w:sz w:val="22"/>
          <w:szCs w:val="22"/>
          <w:shd w:val="clear" w:color="auto" w:fill="D9D9D9" w:themeFill="background1" w:themeFillShade="D9"/>
        </w:rPr>
        <w:t>zz/ll/aaaa</w:t>
      </w:r>
      <w:r w:rsidR="002637DB" w:rsidRPr="002E7326">
        <w:rPr>
          <w:rFonts w:ascii="Calibri" w:hAnsi="Calibri" w:cs="Calibri"/>
          <w:i/>
          <w:sz w:val="22"/>
          <w:szCs w:val="22"/>
          <w:shd w:val="clear" w:color="auto" w:fill="D9D9D9" w:themeFill="background1" w:themeFillShade="D9"/>
        </w:rPr>
        <w:t xml:space="preserve">], </w:t>
      </w:r>
      <w:r w:rsidRPr="002E7326">
        <w:rPr>
          <w:rFonts w:ascii="Calibri" w:hAnsi="Calibri" w:cs="Calibri"/>
          <w:sz w:val="22"/>
          <w:szCs w:val="22"/>
        </w:rPr>
        <w:t xml:space="preserve">publicat pe portalul </w:t>
      </w:r>
      <w:hyperlink r:id="rId8" w:history="1">
        <w:r w:rsidRPr="002E7326">
          <w:rPr>
            <w:rStyle w:val="Hyperlink"/>
            <w:rFonts w:ascii="Calibri" w:hAnsi="Calibri" w:cs="Calibri"/>
            <w:b/>
            <w:color w:val="auto"/>
            <w:sz w:val="22"/>
            <w:szCs w:val="22"/>
          </w:rPr>
          <w:t>www.e-licitatie.ro</w:t>
        </w:r>
      </w:hyperlink>
      <w:r w:rsidRPr="002E7326">
        <w:rPr>
          <w:rFonts w:ascii="Calibri" w:hAnsi="Calibri" w:cs="Calibri"/>
          <w:b/>
          <w:sz w:val="22"/>
          <w:szCs w:val="22"/>
        </w:rPr>
        <w:t xml:space="preserve">, </w:t>
      </w:r>
      <w:r w:rsidRPr="002E7326">
        <w:rPr>
          <w:rFonts w:ascii="Calibri" w:hAnsi="Calibri" w:cs="Calibri"/>
          <w:i/>
          <w:sz w:val="22"/>
          <w:szCs w:val="22"/>
        </w:rPr>
        <w:t>Părțile</w:t>
      </w:r>
      <w:r w:rsidRPr="002E7326">
        <w:rPr>
          <w:rFonts w:ascii="Calibri" w:hAnsi="Calibri" w:cs="Calibri"/>
          <w:sz w:val="22"/>
          <w:szCs w:val="22"/>
        </w:rPr>
        <w:t xml:space="preserve"> au încheiat p</w:t>
      </w:r>
      <w:r w:rsidRPr="002E7326">
        <w:rPr>
          <w:rFonts w:ascii="Calibri" w:hAnsi="Calibri" w:cs="Calibri"/>
          <w:bCs/>
          <w:sz w:val="22"/>
          <w:szCs w:val="22"/>
        </w:rPr>
        <w:t xml:space="preserve">rezentul </w:t>
      </w:r>
      <w:r w:rsidRPr="002E7326">
        <w:rPr>
          <w:rFonts w:ascii="Calibri" w:hAnsi="Calibri" w:cs="Calibri"/>
          <w:b/>
          <w:bCs/>
          <w:i/>
          <w:sz w:val="22"/>
          <w:szCs w:val="22"/>
        </w:rPr>
        <w:t>Contract</w:t>
      </w:r>
      <w:r w:rsidRPr="002E7326">
        <w:rPr>
          <w:rFonts w:ascii="Calibri" w:hAnsi="Calibri" w:cs="Calibri"/>
          <w:bCs/>
          <w:sz w:val="22"/>
          <w:szCs w:val="22"/>
        </w:rPr>
        <w:t xml:space="preserve"> azi, </w:t>
      </w:r>
      <w:r w:rsidR="002637DB" w:rsidRPr="002E7326">
        <w:rPr>
          <w:rFonts w:ascii="Calibri" w:eastAsia="Arial Unicode MS" w:hAnsi="Calibri" w:cs="Calibri"/>
          <w:i/>
          <w:sz w:val="22"/>
          <w:szCs w:val="22"/>
        </w:rPr>
        <w:t>...................</w:t>
      </w:r>
      <w:r w:rsidRPr="002E7326">
        <w:rPr>
          <w:rFonts w:ascii="Calibri" w:hAnsi="Calibri" w:cs="Calibri"/>
          <w:b/>
          <w:bCs/>
          <w:sz w:val="22"/>
          <w:szCs w:val="22"/>
        </w:rPr>
        <w:t xml:space="preserve">, </w:t>
      </w:r>
      <w:r w:rsidRPr="002E7326">
        <w:rPr>
          <w:rFonts w:ascii="Calibri" w:hAnsi="Calibri" w:cs="Calibri"/>
          <w:bCs/>
          <w:sz w:val="22"/>
          <w:szCs w:val="22"/>
        </w:rPr>
        <w:t xml:space="preserve">în </w:t>
      </w:r>
      <w:r w:rsidR="00DB32A5" w:rsidRPr="002E7326">
        <w:rPr>
          <w:rFonts w:ascii="Calibri" w:eastAsia="Arial Unicode MS" w:hAnsi="Calibri" w:cs="Calibri"/>
          <w:i/>
          <w:sz w:val="22"/>
          <w:szCs w:val="22"/>
        </w:rPr>
        <w:t>Municipiul</w:t>
      </w:r>
      <w:r w:rsidR="00DB32A5" w:rsidRPr="002E7326">
        <w:rPr>
          <w:rFonts w:ascii="Calibri" w:eastAsia="Arial Unicode MS" w:hAnsi="Calibri" w:cs="Calibri"/>
          <w:i/>
          <w:sz w:val="22"/>
          <w:szCs w:val="22"/>
          <w:shd w:val="clear" w:color="auto" w:fill="D9D9D9" w:themeFill="background1" w:themeFillShade="D9"/>
        </w:rPr>
        <w:t xml:space="preserve"> </w:t>
      </w:r>
      <w:r w:rsidR="00DB32A5" w:rsidRPr="002E7326">
        <w:rPr>
          <w:rFonts w:ascii="Calibri" w:eastAsia="Arial Unicode MS" w:hAnsi="Calibri" w:cs="Calibri"/>
          <w:i/>
          <w:sz w:val="22"/>
          <w:szCs w:val="22"/>
        </w:rPr>
        <w:t>Braila</w:t>
      </w:r>
      <w:r w:rsidRPr="002E7326">
        <w:rPr>
          <w:rFonts w:ascii="Calibri" w:eastAsia="Arial Unicode MS" w:hAnsi="Calibri" w:cs="Calibri"/>
          <w:sz w:val="22"/>
          <w:szCs w:val="22"/>
        </w:rPr>
        <w:t xml:space="preserve">, în </w:t>
      </w:r>
      <w:r w:rsidR="00DB32A5" w:rsidRPr="002E7326">
        <w:rPr>
          <w:rFonts w:ascii="Calibri" w:eastAsia="Arial Unicode MS" w:hAnsi="Calibri" w:cs="Calibri"/>
          <w:sz w:val="22"/>
          <w:szCs w:val="22"/>
        </w:rPr>
        <w:t>2 (doua)</w:t>
      </w:r>
      <w:r w:rsidRPr="002E7326">
        <w:rPr>
          <w:rFonts w:ascii="Calibri" w:eastAsia="Arial Unicode MS" w:hAnsi="Calibri" w:cs="Calibri"/>
          <w:i/>
          <w:sz w:val="22"/>
          <w:szCs w:val="22"/>
        </w:rPr>
        <w:t xml:space="preserve"> </w:t>
      </w:r>
      <w:r w:rsidRPr="002E7326">
        <w:rPr>
          <w:rFonts w:ascii="Calibri" w:eastAsia="Arial Unicode MS" w:hAnsi="Calibri" w:cs="Calibri"/>
          <w:sz w:val="22"/>
          <w:szCs w:val="22"/>
        </w:rPr>
        <w:t>exemplare</w:t>
      </w:r>
      <w:r w:rsidR="00FE573E" w:rsidRPr="002E7326">
        <w:rPr>
          <w:rFonts w:ascii="Calibri" w:eastAsia="Arial Unicode MS" w:hAnsi="Calibri" w:cs="Calibri"/>
          <w:sz w:val="22"/>
          <w:szCs w:val="22"/>
        </w:rPr>
        <w:t xml:space="preserve"> semnate olograf</w:t>
      </w:r>
      <w:r w:rsidR="002637DB" w:rsidRPr="002E7326">
        <w:rPr>
          <w:rFonts w:ascii="Calibri" w:eastAsia="Arial Unicode MS" w:hAnsi="Calibri" w:cs="Calibri"/>
          <w:sz w:val="22"/>
          <w:szCs w:val="22"/>
        </w:rPr>
        <w:t>, cate unul pentru fiecare parte</w:t>
      </w:r>
      <w:r w:rsidR="00FE573E" w:rsidRPr="002E7326">
        <w:rPr>
          <w:rFonts w:ascii="Calibri" w:eastAsia="Arial Unicode MS" w:hAnsi="Calibri" w:cs="Calibri"/>
          <w:sz w:val="22"/>
          <w:szCs w:val="22"/>
        </w:rPr>
        <w:t>/intr-un singur exemplar, semnat electronic</w:t>
      </w:r>
      <w:r w:rsidRPr="002E7326">
        <w:rPr>
          <w:rFonts w:ascii="Calibri" w:eastAsia="Arial Unicode MS" w:hAnsi="Calibri" w:cs="Calibri"/>
          <w:sz w:val="22"/>
          <w:szCs w:val="22"/>
        </w:rPr>
        <w:t>.</w:t>
      </w:r>
    </w:p>
    <w:p w14:paraId="55A73392" w14:textId="77777777" w:rsidR="00733031" w:rsidRPr="002E7326" w:rsidRDefault="00733031" w:rsidP="00F00E4A">
      <w:pPr>
        <w:spacing w:after="0" w:line="240" w:lineRule="auto"/>
        <w:ind w:left="284"/>
        <w:rPr>
          <w:rFonts w:cs="Calibri"/>
          <w:b/>
          <w:bCs/>
        </w:rPr>
      </w:pPr>
    </w:p>
    <w:tbl>
      <w:tblPr>
        <w:tblW w:w="9810" w:type="dxa"/>
        <w:tblCellMar>
          <w:left w:w="10" w:type="dxa"/>
          <w:right w:w="10" w:type="dxa"/>
        </w:tblCellMar>
        <w:tblLook w:val="04A0" w:firstRow="1" w:lastRow="0" w:firstColumn="1" w:lastColumn="0" w:noHBand="0" w:noVBand="1"/>
      </w:tblPr>
      <w:tblGrid>
        <w:gridCol w:w="4950"/>
        <w:gridCol w:w="4860"/>
      </w:tblGrid>
      <w:tr w:rsidR="002E7326" w:rsidRPr="002E7326" w14:paraId="4056132F" w14:textId="77777777" w:rsidTr="009F450A">
        <w:trPr>
          <w:trHeight w:val="557"/>
        </w:trPr>
        <w:tc>
          <w:tcPr>
            <w:tcW w:w="4950" w:type="dxa"/>
            <w:shd w:val="clear" w:color="auto" w:fill="auto"/>
            <w:tcMar>
              <w:top w:w="0" w:type="dxa"/>
              <w:left w:w="108" w:type="dxa"/>
              <w:bottom w:w="0" w:type="dxa"/>
              <w:right w:w="108" w:type="dxa"/>
            </w:tcMar>
          </w:tcPr>
          <w:p w14:paraId="0A7253F0" w14:textId="2044F359" w:rsidR="00733031" w:rsidRPr="002E7326" w:rsidRDefault="000515DF" w:rsidP="00F00E4A">
            <w:pPr>
              <w:spacing w:after="0" w:line="240" w:lineRule="auto"/>
              <w:ind w:left="284"/>
              <w:rPr>
                <w:rFonts w:cs="Calibri"/>
                <w:b/>
                <w:bCs/>
              </w:rPr>
            </w:pPr>
            <w:r w:rsidRPr="002E7326">
              <w:rPr>
                <w:rFonts w:cs="Calibri"/>
                <w:b/>
                <w:bCs/>
              </w:rPr>
              <w:t xml:space="preserve">Pentru </w:t>
            </w:r>
            <w:r w:rsidRPr="002E7326">
              <w:rPr>
                <w:rFonts w:cs="Calibri"/>
                <w:b/>
                <w:bCs/>
                <w:i/>
              </w:rPr>
              <w:t>Achizitor</w:t>
            </w:r>
            <w:r w:rsidRPr="002E7326">
              <w:rPr>
                <w:rFonts w:cs="Calibri"/>
                <w:b/>
                <w:bCs/>
              </w:rPr>
              <w:t>,</w:t>
            </w:r>
          </w:p>
        </w:tc>
        <w:tc>
          <w:tcPr>
            <w:tcW w:w="4860" w:type="dxa"/>
            <w:shd w:val="clear" w:color="auto" w:fill="auto"/>
            <w:tcMar>
              <w:top w:w="0" w:type="dxa"/>
              <w:left w:w="108" w:type="dxa"/>
              <w:bottom w:w="0" w:type="dxa"/>
              <w:right w:w="108" w:type="dxa"/>
            </w:tcMar>
          </w:tcPr>
          <w:p w14:paraId="5F0AE73E" w14:textId="77777777" w:rsidR="00733031" w:rsidRPr="002E7326" w:rsidRDefault="000515DF" w:rsidP="00F00E4A">
            <w:pPr>
              <w:spacing w:after="0" w:line="240" w:lineRule="auto"/>
              <w:ind w:left="284"/>
              <w:rPr>
                <w:rFonts w:cs="Calibri"/>
                <w:b/>
                <w:bCs/>
              </w:rPr>
            </w:pPr>
            <w:r w:rsidRPr="002E7326">
              <w:t>Pentru</w:t>
            </w:r>
            <w:r w:rsidRPr="002E7326">
              <w:rPr>
                <w:rFonts w:cs="Calibri"/>
                <w:b/>
                <w:bCs/>
              </w:rPr>
              <w:t xml:space="preserve"> </w:t>
            </w:r>
            <w:r w:rsidRPr="002E7326">
              <w:rPr>
                <w:rFonts w:cs="Calibri"/>
                <w:b/>
                <w:bCs/>
                <w:i/>
              </w:rPr>
              <w:t>Contractant</w:t>
            </w:r>
            <w:r w:rsidRPr="002E7326">
              <w:rPr>
                <w:rFonts w:cs="Calibri"/>
                <w:b/>
                <w:bCs/>
              </w:rPr>
              <w:t>,</w:t>
            </w:r>
          </w:p>
        </w:tc>
      </w:tr>
      <w:tr w:rsidR="00733031" w:rsidRPr="004A1920" w14:paraId="01B72AC3" w14:textId="77777777" w:rsidTr="000153E4">
        <w:trPr>
          <w:trHeight w:val="1116"/>
        </w:trPr>
        <w:tc>
          <w:tcPr>
            <w:tcW w:w="4950" w:type="dxa"/>
            <w:shd w:val="clear" w:color="auto" w:fill="auto"/>
            <w:tcMar>
              <w:top w:w="0" w:type="dxa"/>
              <w:left w:w="108" w:type="dxa"/>
              <w:bottom w:w="0" w:type="dxa"/>
              <w:right w:w="108" w:type="dxa"/>
            </w:tcMar>
          </w:tcPr>
          <w:p w14:paraId="412ACDDD" w14:textId="64C5C422" w:rsidR="00733031" w:rsidRPr="004A1920" w:rsidRDefault="00733031" w:rsidP="00F00E4A">
            <w:pPr>
              <w:spacing w:after="0" w:line="240" w:lineRule="auto"/>
              <w:ind w:left="284"/>
              <w:rPr>
                <w:rFonts w:cs="Calibri"/>
                <w:color w:val="000000" w:themeColor="text1"/>
              </w:rPr>
            </w:pPr>
          </w:p>
        </w:tc>
        <w:tc>
          <w:tcPr>
            <w:tcW w:w="4860" w:type="dxa"/>
            <w:shd w:val="clear" w:color="auto" w:fill="auto"/>
            <w:tcMar>
              <w:top w:w="0" w:type="dxa"/>
              <w:left w:w="108" w:type="dxa"/>
              <w:bottom w:w="0" w:type="dxa"/>
              <w:right w:w="108" w:type="dxa"/>
            </w:tcMar>
          </w:tcPr>
          <w:p w14:paraId="22285E52" w14:textId="1FFE613F" w:rsidR="00733031" w:rsidRPr="004A1920" w:rsidRDefault="00733031" w:rsidP="00F00E4A">
            <w:pPr>
              <w:spacing w:after="0" w:line="240" w:lineRule="auto"/>
              <w:ind w:left="284"/>
              <w:rPr>
                <w:rFonts w:cs="Calibri"/>
                <w:color w:val="000000" w:themeColor="text1"/>
              </w:rPr>
            </w:pPr>
          </w:p>
        </w:tc>
      </w:tr>
      <w:tr w:rsidR="002637DB" w:rsidRPr="004A1920" w14:paraId="7D297734" w14:textId="77777777" w:rsidTr="00A45DC6">
        <w:trPr>
          <w:trHeight w:val="574"/>
        </w:trPr>
        <w:tc>
          <w:tcPr>
            <w:tcW w:w="4950" w:type="dxa"/>
            <w:shd w:val="clear" w:color="auto" w:fill="FFFFFF" w:themeFill="background1"/>
            <w:tcMar>
              <w:top w:w="0" w:type="dxa"/>
              <w:left w:w="108" w:type="dxa"/>
              <w:bottom w:w="0" w:type="dxa"/>
              <w:right w:w="108" w:type="dxa"/>
            </w:tcMar>
          </w:tcPr>
          <w:p w14:paraId="6AF02C71" w14:textId="6A128D5B" w:rsidR="002637DB" w:rsidRPr="004A1920" w:rsidRDefault="002637DB" w:rsidP="00F00E4A">
            <w:pPr>
              <w:spacing w:after="0"/>
              <w:ind w:left="284"/>
              <w:rPr>
                <w:b/>
                <w:bCs/>
              </w:rPr>
            </w:pPr>
            <w:r w:rsidRPr="004A1920">
              <w:rPr>
                <w:rFonts w:eastAsia="Arial Unicode MS"/>
                <w:b/>
                <w:bCs/>
              </w:rPr>
              <w:t>AGENTIA PENTRU DEZVOLTARE REGIONALA A REGIUNII DE DEZVOLTARE SUD – EST (ADR SE)</w:t>
            </w:r>
          </w:p>
        </w:tc>
        <w:tc>
          <w:tcPr>
            <w:tcW w:w="4860" w:type="dxa"/>
            <w:shd w:val="clear" w:color="auto" w:fill="auto"/>
            <w:tcMar>
              <w:top w:w="0" w:type="dxa"/>
              <w:left w:w="108" w:type="dxa"/>
              <w:bottom w:w="0" w:type="dxa"/>
              <w:right w:w="108" w:type="dxa"/>
            </w:tcMar>
          </w:tcPr>
          <w:p w14:paraId="1AE5CE56" w14:textId="103A6F9A" w:rsidR="002637DB" w:rsidRPr="004A1920" w:rsidRDefault="002637DB" w:rsidP="00F00E4A">
            <w:pPr>
              <w:spacing w:after="0"/>
              <w:ind w:left="284"/>
              <w:rPr>
                <w:b/>
                <w:bCs/>
              </w:rPr>
            </w:pPr>
            <w:r w:rsidRPr="004A1920">
              <w:t>[Contractantul]</w:t>
            </w:r>
          </w:p>
        </w:tc>
      </w:tr>
      <w:tr w:rsidR="002637DB" w:rsidRPr="004A1920" w14:paraId="2E55B753" w14:textId="77777777" w:rsidTr="00A45DC6">
        <w:trPr>
          <w:trHeight w:val="553"/>
        </w:trPr>
        <w:tc>
          <w:tcPr>
            <w:tcW w:w="4950" w:type="dxa"/>
            <w:shd w:val="clear" w:color="auto" w:fill="FFFFFF" w:themeFill="background1"/>
            <w:tcMar>
              <w:top w:w="0" w:type="dxa"/>
              <w:left w:w="108" w:type="dxa"/>
              <w:bottom w:w="0" w:type="dxa"/>
              <w:right w:w="108" w:type="dxa"/>
            </w:tcMar>
          </w:tcPr>
          <w:p w14:paraId="2F869704" w14:textId="77777777" w:rsidR="002637DB" w:rsidRPr="004A1920" w:rsidRDefault="002637DB" w:rsidP="00F00E4A">
            <w:pPr>
              <w:spacing w:after="0" w:line="240" w:lineRule="auto"/>
              <w:ind w:left="284"/>
              <w:rPr>
                <w:rFonts w:eastAsia="Arial Unicode MS" w:cs="Calibri"/>
                <w:i/>
                <w:color w:val="000000" w:themeColor="text1"/>
                <w:shd w:val="clear" w:color="auto" w:fill="D3D3D3"/>
              </w:rPr>
            </w:pPr>
          </w:p>
          <w:p w14:paraId="6B277070" w14:textId="586AAD04" w:rsidR="002637DB" w:rsidRPr="004A1920" w:rsidRDefault="002637DB" w:rsidP="00F00E4A">
            <w:pPr>
              <w:spacing w:after="0"/>
              <w:ind w:left="284"/>
              <w:rPr>
                <w:rFonts w:eastAsia="Arial Unicode MS"/>
              </w:rPr>
            </w:pPr>
            <w:r w:rsidRPr="004A1920">
              <w:rPr>
                <w:rFonts w:eastAsia="Arial Unicode MS"/>
              </w:rPr>
              <w:t>DIRECTOR GENERAL</w:t>
            </w:r>
          </w:p>
          <w:p w14:paraId="547F6701" w14:textId="77777777" w:rsidR="007F50F0" w:rsidRPr="004A1920" w:rsidRDefault="007F50F0" w:rsidP="00F00E4A">
            <w:pPr>
              <w:spacing w:after="0"/>
              <w:ind w:left="284"/>
              <w:rPr>
                <w:rFonts w:eastAsia="Arial Unicode MS"/>
              </w:rPr>
            </w:pPr>
            <w:r w:rsidRPr="004A1920">
              <w:rPr>
                <w:rFonts w:eastAsia="Arial Unicode MS"/>
              </w:rPr>
              <w:t>Nume Prenume</w:t>
            </w:r>
          </w:p>
          <w:p w14:paraId="3ACF0E69" w14:textId="4362B9DE" w:rsidR="002637DB" w:rsidRPr="004A1920" w:rsidRDefault="002637DB" w:rsidP="00F00E4A">
            <w:pPr>
              <w:spacing w:after="0" w:line="240" w:lineRule="auto"/>
              <w:ind w:left="284"/>
              <w:rPr>
                <w:rFonts w:cs="Calibri"/>
                <w:color w:val="000000" w:themeColor="text1"/>
              </w:rPr>
            </w:pPr>
          </w:p>
        </w:tc>
        <w:tc>
          <w:tcPr>
            <w:tcW w:w="4860" w:type="dxa"/>
            <w:shd w:val="clear" w:color="auto" w:fill="FFFFFF" w:themeFill="background1"/>
            <w:tcMar>
              <w:top w:w="0" w:type="dxa"/>
              <w:left w:w="108" w:type="dxa"/>
              <w:bottom w:w="0" w:type="dxa"/>
              <w:right w:w="108" w:type="dxa"/>
            </w:tcMar>
          </w:tcPr>
          <w:p w14:paraId="3468AA30" w14:textId="7BB6792B" w:rsidR="002637DB" w:rsidRPr="004A1920" w:rsidRDefault="002637DB" w:rsidP="00F00E4A">
            <w:pPr>
              <w:spacing w:after="0"/>
              <w:ind w:left="284"/>
              <w:rPr>
                <w:color w:val="000000" w:themeColor="text1"/>
              </w:rPr>
            </w:pPr>
            <w:r w:rsidRPr="004A1920">
              <w:t>[numele și prenumele reprezentantului legal al Contractantului]</w:t>
            </w:r>
          </w:p>
        </w:tc>
      </w:tr>
      <w:tr w:rsidR="002637DB" w:rsidRPr="004A1920" w14:paraId="0566EA95" w14:textId="77777777" w:rsidTr="00A45DC6">
        <w:trPr>
          <w:trHeight w:val="547"/>
        </w:trPr>
        <w:tc>
          <w:tcPr>
            <w:tcW w:w="4950" w:type="dxa"/>
            <w:shd w:val="clear" w:color="auto" w:fill="auto"/>
            <w:tcMar>
              <w:top w:w="0" w:type="dxa"/>
              <w:left w:w="108" w:type="dxa"/>
              <w:bottom w:w="0" w:type="dxa"/>
              <w:right w:w="108" w:type="dxa"/>
            </w:tcMar>
          </w:tcPr>
          <w:p w14:paraId="2966B45C" w14:textId="4D00AB8B" w:rsidR="002637DB" w:rsidRPr="004A1920" w:rsidRDefault="002637DB" w:rsidP="00F00E4A">
            <w:pPr>
              <w:spacing w:after="0" w:line="240" w:lineRule="auto"/>
              <w:ind w:left="284"/>
              <w:rPr>
                <w:rFonts w:cs="Calibri"/>
                <w:color w:val="000000" w:themeColor="text1"/>
              </w:rPr>
            </w:pPr>
          </w:p>
        </w:tc>
        <w:tc>
          <w:tcPr>
            <w:tcW w:w="4860" w:type="dxa"/>
            <w:shd w:val="clear" w:color="auto" w:fill="FFFFFF" w:themeFill="background1"/>
            <w:tcMar>
              <w:top w:w="0" w:type="dxa"/>
              <w:left w:w="108" w:type="dxa"/>
              <w:bottom w:w="0" w:type="dxa"/>
              <w:right w:w="108" w:type="dxa"/>
            </w:tcMar>
          </w:tcPr>
          <w:p w14:paraId="6421F2A7" w14:textId="225357EA" w:rsidR="002637DB" w:rsidRPr="004A1920" w:rsidRDefault="002637DB" w:rsidP="00F00E4A">
            <w:pPr>
              <w:ind w:left="284"/>
              <w:rPr>
                <w:color w:val="000000" w:themeColor="text1"/>
              </w:rPr>
            </w:pPr>
            <w:r w:rsidRPr="004A1920">
              <w:t>[funcția reprezentantului legal al Contractantului]</w:t>
            </w:r>
          </w:p>
        </w:tc>
      </w:tr>
      <w:tr w:rsidR="002637DB" w:rsidRPr="004A1920" w14:paraId="4420D6EC" w14:textId="77777777" w:rsidTr="00A45DC6">
        <w:trPr>
          <w:trHeight w:val="555"/>
        </w:trPr>
        <w:tc>
          <w:tcPr>
            <w:tcW w:w="4950" w:type="dxa"/>
            <w:shd w:val="clear" w:color="auto" w:fill="auto"/>
            <w:tcMar>
              <w:top w:w="0" w:type="dxa"/>
              <w:left w:w="108" w:type="dxa"/>
              <w:bottom w:w="0" w:type="dxa"/>
              <w:right w:w="108" w:type="dxa"/>
            </w:tcMar>
          </w:tcPr>
          <w:p w14:paraId="50A4528A" w14:textId="77777777" w:rsidR="00D32027" w:rsidRPr="004A1920" w:rsidRDefault="00D32027" w:rsidP="00F00E4A">
            <w:pPr>
              <w:ind w:left="284"/>
              <w:rPr>
                <w:rFonts w:cs="Calibri"/>
                <w:color w:val="000000" w:themeColor="text1"/>
              </w:rPr>
            </w:pPr>
          </w:p>
          <w:p w14:paraId="7BEBF435" w14:textId="77777777" w:rsidR="00D32027" w:rsidRPr="004A1920" w:rsidRDefault="00D32027" w:rsidP="00F00E4A">
            <w:pPr>
              <w:ind w:left="284"/>
              <w:rPr>
                <w:rFonts w:cs="Calibri"/>
                <w:color w:val="000000" w:themeColor="text1"/>
              </w:rPr>
            </w:pPr>
          </w:p>
          <w:p w14:paraId="5841F78C" w14:textId="69B75B62" w:rsidR="002637DB" w:rsidRPr="004A1920" w:rsidRDefault="002637DB" w:rsidP="00F00E4A">
            <w:pPr>
              <w:ind w:left="284"/>
              <w:rPr>
                <w:rFonts w:cs="Calibri"/>
                <w:color w:val="000000" w:themeColor="text1"/>
              </w:rPr>
            </w:pPr>
            <w:r w:rsidRPr="004A1920">
              <w:rPr>
                <w:rFonts w:cs="Calibri"/>
                <w:color w:val="000000" w:themeColor="text1"/>
              </w:rPr>
              <w:t xml:space="preserve">Data: </w:t>
            </w:r>
            <w:r w:rsidR="00AC4B9F" w:rsidRPr="004A1920">
              <w:rPr>
                <w:rFonts w:cs="Calibri"/>
                <w:i/>
                <w:shd w:val="clear" w:color="auto" w:fill="D9D9D9" w:themeFill="background1" w:themeFillShade="D9"/>
              </w:rPr>
              <w:t>[zz/ll/aaaa]</w:t>
            </w:r>
          </w:p>
        </w:tc>
        <w:tc>
          <w:tcPr>
            <w:tcW w:w="4860" w:type="dxa"/>
            <w:shd w:val="clear" w:color="auto" w:fill="FFFFFF" w:themeFill="background1"/>
            <w:tcMar>
              <w:top w:w="0" w:type="dxa"/>
              <w:left w:w="108" w:type="dxa"/>
              <w:bottom w:w="0" w:type="dxa"/>
              <w:right w:w="108" w:type="dxa"/>
            </w:tcMar>
          </w:tcPr>
          <w:p w14:paraId="763D9B27" w14:textId="77777777" w:rsidR="00D32027" w:rsidRPr="004A1920" w:rsidRDefault="002637DB" w:rsidP="00F00E4A">
            <w:pPr>
              <w:ind w:left="284"/>
            </w:pPr>
            <w:r w:rsidRPr="004A1920">
              <w:t>[semnătura reprezentantului legal al Contractantului]</w:t>
            </w:r>
          </w:p>
          <w:p w14:paraId="33445FAC" w14:textId="77777777" w:rsidR="00D32027" w:rsidRPr="004A1920" w:rsidRDefault="00D32027" w:rsidP="00F00E4A">
            <w:pPr>
              <w:ind w:left="284"/>
            </w:pPr>
          </w:p>
          <w:p w14:paraId="75C29025" w14:textId="61171490" w:rsidR="002637DB" w:rsidRPr="004A1920" w:rsidRDefault="00D32027" w:rsidP="00F00E4A">
            <w:pPr>
              <w:ind w:left="284"/>
              <w:rPr>
                <w:color w:val="000000" w:themeColor="text1"/>
              </w:rPr>
            </w:pPr>
            <w:r w:rsidRPr="004A1920">
              <w:rPr>
                <w:rFonts w:cs="Calibri"/>
              </w:rPr>
              <w:t xml:space="preserve"> Data: </w:t>
            </w:r>
            <w:r w:rsidRPr="004A1920">
              <w:rPr>
                <w:rFonts w:cs="Calibri"/>
                <w:i/>
                <w:shd w:val="clear" w:color="auto" w:fill="D9D9D9" w:themeFill="background1" w:themeFillShade="D9"/>
              </w:rPr>
              <w:t>[zz/ll/aaaa]</w:t>
            </w:r>
          </w:p>
        </w:tc>
      </w:tr>
      <w:tr w:rsidR="00733031" w:rsidRPr="009F450A" w14:paraId="4BA1B10C" w14:textId="77777777" w:rsidTr="009F450A">
        <w:trPr>
          <w:trHeight w:val="555"/>
        </w:trPr>
        <w:tc>
          <w:tcPr>
            <w:tcW w:w="4950" w:type="dxa"/>
            <w:shd w:val="clear" w:color="auto" w:fill="auto"/>
            <w:tcMar>
              <w:top w:w="0" w:type="dxa"/>
              <w:left w:w="108" w:type="dxa"/>
              <w:bottom w:w="0" w:type="dxa"/>
              <w:right w:w="108" w:type="dxa"/>
            </w:tcMar>
          </w:tcPr>
          <w:p w14:paraId="093ED20C" w14:textId="77777777" w:rsidR="00EA258E" w:rsidRPr="004A1920" w:rsidRDefault="00EA258E" w:rsidP="00F00E4A">
            <w:pPr>
              <w:spacing w:after="0"/>
              <w:ind w:left="284"/>
              <w:rPr>
                <w:rFonts w:cs="Calibri"/>
                <w:i/>
                <w:color w:val="000000" w:themeColor="text1"/>
              </w:rPr>
            </w:pPr>
            <w:r w:rsidRPr="004A1920">
              <w:rPr>
                <w:rFonts w:cs="Calibri"/>
                <w:i/>
                <w:color w:val="000000" w:themeColor="text1"/>
              </w:rPr>
              <w:t>DIRECTOR ECONOMIC</w:t>
            </w:r>
          </w:p>
          <w:p w14:paraId="4A0CBB13" w14:textId="077BE8CD" w:rsidR="00EA258E" w:rsidRPr="004A1920" w:rsidRDefault="007F50F0" w:rsidP="00F00E4A">
            <w:pPr>
              <w:spacing w:after="0"/>
              <w:ind w:left="284"/>
              <w:rPr>
                <w:rFonts w:cs="Calibri"/>
                <w:i/>
                <w:color w:val="000000" w:themeColor="text1"/>
              </w:rPr>
            </w:pPr>
            <w:r w:rsidRPr="004A1920">
              <w:rPr>
                <w:rFonts w:cs="Calibri"/>
                <w:i/>
                <w:color w:val="000000" w:themeColor="text1"/>
              </w:rPr>
              <w:t>Nume Prenume</w:t>
            </w:r>
          </w:p>
          <w:p w14:paraId="6571A1E4" w14:textId="77777777" w:rsidR="00EA258E" w:rsidRPr="004A1920" w:rsidRDefault="00EA258E" w:rsidP="00F00E4A">
            <w:pPr>
              <w:spacing w:after="0"/>
              <w:ind w:left="284"/>
              <w:rPr>
                <w:rFonts w:cs="Calibri"/>
                <w:i/>
                <w:color w:val="000000" w:themeColor="text1"/>
              </w:rPr>
            </w:pPr>
          </w:p>
          <w:p w14:paraId="535C8770" w14:textId="77777777" w:rsidR="00EA258E" w:rsidRPr="004A1920" w:rsidRDefault="00EA258E" w:rsidP="00F00E4A">
            <w:pPr>
              <w:spacing w:after="0"/>
              <w:ind w:left="284"/>
              <w:rPr>
                <w:rFonts w:cs="Calibri"/>
                <w:i/>
                <w:color w:val="000000" w:themeColor="text1"/>
              </w:rPr>
            </w:pPr>
          </w:p>
          <w:p w14:paraId="1FC4A4D6" w14:textId="15D6F01D" w:rsidR="00EA258E" w:rsidRPr="00A45DC6" w:rsidRDefault="00EA258E" w:rsidP="00F00E4A">
            <w:pPr>
              <w:spacing w:after="0"/>
              <w:ind w:left="284"/>
              <w:rPr>
                <w:rFonts w:cs="Calibri"/>
                <w:i/>
                <w:color w:val="000000" w:themeColor="text1"/>
              </w:rPr>
            </w:pPr>
            <w:r w:rsidRPr="004A1920">
              <w:rPr>
                <w:rFonts w:cs="Calibri"/>
                <w:i/>
                <w:color w:val="000000" w:themeColor="text1"/>
              </w:rPr>
              <w:t>Consilier Juridic,</w:t>
            </w:r>
          </w:p>
          <w:p w14:paraId="3AE202C3" w14:textId="77777777" w:rsidR="00733031" w:rsidRPr="00A45DC6" w:rsidRDefault="00733031" w:rsidP="00F00E4A">
            <w:pPr>
              <w:spacing w:after="0"/>
              <w:ind w:left="284"/>
              <w:rPr>
                <w:rFonts w:cs="Calibri"/>
                <w:color w:val="000000" w:themeColor="text1"/>
              </w:rPr>
            </w:pPr>
          </w:p>
        </w:tc>
        <w:tc>
          <w:tcPr>
            <w:tcW w:w="4860" w:type="dxa"/>
            <w:shd w:val="clear" w:color="auto" w:fill="auto"/>
            <w:tcMar>
              <w:top w:w="0" w:type="dxa"/>
              <w:left w:w="108" w:type="dxa"/>
              <w:bottom w:w="0" w:type="dxa"/>
              <w:right w:w="108" w:type="dxa"/>
            </w:tcMar>
          </w:tcPr>
          <w:p w14:paraId="0B90C351" w14:textId="77777777" w:rsidR="00733031" w:rsidRPr="00A45DC6" w:rsidRDefault="00733031" w:rsidP="00F00E4A">
            <w:pPr>
              <w:ind w:left="284"/>
              <w:rPr>
                <w:rFonts w:cs="Calibri"/>
                <w:color w:val="000000" w:themeColor="text1"/>
              </w:rPr>
            </w:pPr>
          </w:p>
        </w:tc>
      </w:tr>
    </w:tbl>
    <w:p w14:paraId="588E51AC" w14:textId="63115CF1" w:rsidR="00733031" w:rsidRPr="009F450A" w:rsidRDefault="00733031" w:rsidP="00F00E4A">
      <w:pPr>
        <w:spacing w:after="0" w:line="240" w:lineRule="auto"/>
        <w:ind w:left="284"/>
        <w:rPr>
          <w:rFonts w:cs="Calibri"/>
        </w:rPr>
      </w:pPr>
    </w:p>
    <w:sectPr w:rsidR="00733031" w:rsidRPr="009F450A" w:rsidSect="00D32027">
      <w:footerReference w:type="default" r:id="rId9"/>
      <w:pgSz w:w="12240" w:h="15840"/>
      <w:pgMar w:top="720" w:right="900" w:bottom="450" w:left="1620" w:header="720" w:footer="720" w:gutter="0"/>
      <w:pgNumType w:start="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9AEA01" w14:textId="77777777" w:rsidR="00ED3D3E" w:rsidRDefault="00ED3D3E">
      <w:pPr>
        <w:spacing w:after="0" w:line="240" w:lineRule="auto"/>
      </w:pPr>
      <w:r>
        <w:separator/>
      </w:r>
    </w:p>
  </w:endnote>
  <w:endnote w:type="continuationSeparator" w:id="0">
    <w:p w14:paraId="0C8AC994" w14:textId="77777777" w:rsidR="00ED3D3E" w:rsidRDefault="00ED3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73AB3" w14:textId="4ECB15CF" w:rsidR="00D32027" w:rsidRDefault="00D32027">
    <w:pPr>
      <w:pStyle w:val="Footer"/>
      <w:jc w:val="right"/>
    </w:pPr>
  </w:p>
  <w:p w14:paraId="4A1743EA" w14:textId="02044F2F" w:rsidR="00586A56" w:rsidRDefault="00586A56" w:rsidP="00727C7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4A6F5" w14:textId="77777777" w:rsidR="00ED3D3E" w:rsidRDefault="00ED3D3E">
      <w:pPr>
        <w:spacing w:after="0" w:line="240" w:lineRule="auto"/>
      </w:pPr>
      <w:r>
        <w:rPr>
          <w:color w:val="000000"/>
        </w:rPr>
        <w:separator/>
      </w:r>
    </w:p>
  </w:footnote>
  <w:footnote w:type="continuationSeparator" w:id="0">
    <w:p w14:paraId="4812DC4B" w14:textId="77777777" w:rsidR="00ED3D3E" w:rsidRDefault="00ED3D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85E1F"/>
    <w:multiLevelType w:val="hybridMultilevel"/>
    <w:tmpl w:val="F06CDE42"/>
    <w:lvl w:ilvl="0" w:tplc="08090017">
      <w:start w:val="1"/>
      <w:numFmt w:val="lowerLetter"/>
      <w:lvlText w:val="%1)"/>
      <w:lvlJc w:val="left"/>
      <w:pPr>
        <w:ind w:left="720" w:hanging="360"/>
      </w:pPr>
    </w:lvl>
    <w:lvl w:ilvl="1" w:tplc="417812C6">
      <w:start w:val="1"/>
      <w:numFmt w:val="lowerLetter"/>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61777"/>
    <w:multiLevelType w:val="hybridMultilevel"/>
    <w:tmpl w:val="C0B2E368"/>
    <w:lvl w:ilvl="0" w:tplc="ADDA30D4">
      <w:numFmt w:val="bullet"/>
      <w:lvlText w:val="-"/>
      <w:lvlJc w:val="left"/>
      <w:pPr>
        <w:ind w:left="765" w:hanging="360"/>
      </w:pPr>
      <w:rPr>
        <w:rFonts w:ascii="Calibri" w:eastAsia="Times New Roman" w:hAnsi="Calibri" w:cs="Calibri"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50E6821"/>
    <w:multiLevelType w:val="hybridMultilevel"/>
    <w:tmpl w:val="068C8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AB1374C"/>
    <w:multiLevelType w:val="hybridMultilevel"/>
    <w:tmpl w:val="2FF41E0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454541C"/>
    <w:multiLevelType w:val="hybridMultilevel"/>
    <w:tmpl w:val="DAD00D9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6CB78D3"/>
    <w:multiLevelType w:val="hybridMultilevel"/>
    <w:tmpl w:val="E456552C"/>
    <w:lvl w:ilvl="0" w:tplc="07C447D4">
      <w:start w:val="1"/>
      <w:numFmt w:val="decimal"/>
      <w:lvlText w:val="%1."/>
      <w:lvlJc w:val="left"/>
      <w:pPr>
        <w:ind w:left="720" w:hanging="360"/>
      </w:pPr>
      <w:rPr>
        <w:rFonts w:asciiTheme="minorHAnsi" w:eastAsia="Times New Roman" w:hAnsiTheme="minorHAnsi" w:cstheme="minorHAnsi"/>
      </w:rPr>
    </w:lvl>
    <w:lvl w:ilvl="1" w:tplc="F182C76C">
      <w:start w:val="1"/>
      <w:numFmt w:val="lowerRoman"/>
      <w:lvlText w:val="%2."/>
      <w:lvlJc w:val="righ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151107"/>
    <w:multiLevelType w:val="hybridMultilevel"/>
    <w:tmpl w:val="E15C1B1C"/>
    <w:lvl w:ilvl="0" w:tplc="ADDA30D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9925DEB"/>
    <w:multiLevelType w:val="hybridMultilevel"/>
    <w:tmpl w:val="254068D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D752D1"/>
    <w:multiLevelType w:val="hybridMultilevel"/>
    <w:tmpl w:val="B34018B2"/>
    <w:lvl w:ilvl="0" w:tplc="07C447D4">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2492DBB"/>
    <w:multiLevelType w:val="hybridMultilevel"/>
    <w:tmpl w:val="4A400C7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11" w15:restartNumberingAfterBreak="0">
    <w:nsid w:val="4C732108"/>
    <w:multiLevelType w:val="hybridMultilevel"/>
    <w:tmpl w:val="F11EB430"/>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2" w15:restartNumberingAfterBreak="0">
    <w:nsid w:val="4F134C80"/>
    <w:multiLevelType w:val="hybridMultilevel"/>
    <w:tmpl w:val="FF86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3C2EAC"/>
    <w:multiLevelType w:val="hybridMultilevel"/>
    <w:tmpl w:val="887EF0F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15:restartNumberingAfterBreak="0">
    <w:nsid w:val="55B07DB5"/>
    <w:multiLevelType w:val="hybridMultilevel"/>
    <w:tmpl w:val="A198E76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11A3074"/>
    <w:multiLevelType w:val="hybridMultilevel"/>
    <w:tmpl w:val="0974F9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4"/>
  </w:num>
  <w:num w:numId="2">
    <w:abstractNumId w:val="10"/>
  </w:num>
  <w:num w:numId="3">
    <w:abstractNumId w:val="2"/>
  </w:num>
  <w:num w:numId="4">
    <w:abstractNumId w:val="12"/>
  </w:num>
  <w:num w:numId="5">
    <w:abstractNumId w:val="5"/>
  </w:num>
  <w:num w:numId="6">
    <w:abstractNumId w:val="8"/>
  </w:num>
  <w:num w:numId="7">
    <w:abstractNumId w:val="9"/>
  </w:num>
  <w:num w:numId="8">
    <w:abstractNumId w:val="13"/>
  </w:num>
  <w:num w:numId="9">
    <w:abstractNumId w:val="11"/>
  </w:num>
  <w:num w:numId="10">
    <w:abstractNumId w:val="4"/>
  </w:num>
  <w:num w:numId="11">
    <w:abstractNumId w:val="15"/>
  </w:num>
  <w:num w:numId="12">
    <w:abstractNumId w:val="17"/>
  </w:num>
  <w:num w:numId="13">
    <w:abstractNumId w:val="0"/>
  </w:num>
  <w:num w:numId="14">
    <w:abstractNumId w:val="16"/>
  </w:num>
  <w:num w:numId="15">
    <w:abstractNumId w:val="6"/>
  </w:num>
  <w:num w:numId="16">
    <w:abstractNumId w:val="1"/>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031"/>
    <w:rsid w:val="000153E4"/>
    <w:rsid w:val="00025B33"/>
    <w:rsid w:val="00040D0D"/>
    <w:rsid w:val="00043EEB"/>
    <w:rsid w:val="000515DF"/>
    <w:rsid w:val="00062A2B"/>
    <w:rsid w:val="000631D3"/>
    <w:rsid w:val="00064675"/>
    <w:rsid w:val="00065684"/>
    <w:rsid w:val="000677EA"/>
    <w:rsid w:val="00067BA5"/>
    <w:rsid w:val="00070F0E"/>
    <w:rsid w:val="00071308"/>
    <w:rsid w:val="0007437C"/>
    <w:rsid w:val="00090628"/>
    <w:rsid w:val="00090AB3"/>
    <w:rsid w:val="0009156A"/>
    <w:rsid w:val="00091D18"/>
    <w:rsid w:val="000A45BA"/>
    <w:rsid w:val="000A72CE"/>
    <w:rsid w:val="000B0BE6"/>
    <w:rsid w:val="000B75CC"/>
    <w:rsid w:val="000E002F"/>
    <w:rsid w:val="000E2A61"/>
    <w:rsid w:val="00110762"/>
    <w:rsid w:val="00113EDC"/>
    <w:rsid w:val="0012727B"/>
    <w:rsid w:val="00132CF3"/>
    <w:rsid w:val="00155D24"/>
    <w:rsid w:val="001600F8"/>
    <w:rsid w:val="00171980"/>
    <w:rsid w:val="0019342A"/>
    <w:rsid w:val="001A56D0"/>
    <w:rsid w:val="001B49D3"/>
    <w:rsid w:val="001C1BDD"/>
    <w:rsid w:val="001C4591"/>
    <w:rsid w:val="00202360"/>
    <w:rsid w:val="0021484E"/>
    <w:rsid w:val="00221460"/>
    <w:rsid w:val="0023331E"/>
    <w:rsid w:val="0024050E"/>
    <w:rsid w:val="002463E1"/>
    <w:rsid w:val="002509D9"/>
    <w:rsid w:val="00253D2D"/>
    <w:rsid w:val="00256F2F"/>
    <w:rsid w:val="002637DB"/>
    <w:rsid w:val="0027202F"/>
    <w:rsid w:val="00283A0C"/>
    <w:rsid w:val="00294303"/>
    <w:rsid w:val="002A25FC"/>
    <w:rsid w:val="002A62C7"/>
    <w:rsid w:val="002B70D5"/>
    <w:rsid w:val="002C713D"/>
    <w:rsid w:val="002D0B67"/>
    <w:rsid w:val="002D38D8"/>
    <w:rsid w:val="002D77AE"/>
    <w:rsid w:val="002E7326"/>
    <w:rsid w:val="002F2832"/>
    <w:rsid w:val="002F4DAC"/>
    <w:rsid w:val="002F65E3"/>
    <w:rsid w:val="00303034"/>
    <w:rsid w:val="003069FB"/>
    <w:rsid w:val="00311024"/>
    <w:rsid w:val="0033155A"/>
    <w:rsid w:val="00334157"/>
    <w:rsid w:val="00353F17"/>
    <w:rsid w:val="00354D6F"/>
    <w:rsid w:val="00364F68"/>
    <w:rsid w:val="0037220D"/>
    <w:rsid w:val="00375875"/>
    <w:rsid w:val="00376D84"/>
    <w:rsid w:val="00383DFE"/>
    <w:rsid w:val="00384CC9"/>
    <w:rsid w:val="00392E6E"/>
    <w:rsid w:val="003972A6"/>
    <w:rsid w:val="003A770E"/>
    <w:rsid w:val="003B1FCE"/>
    <w:rsid w:val="003B76FE"/>
    <w:rsid w:val="003D386E"/>
    <w:rsid w:val="003D47A3"/>
    <w:rsid w:val="003D5DFB"/>
    <w:rsid w:val="003E273C"/>
    <w:rsid w:val="003E3952"/>
    <w:rsid w:val="003E4A4A"/>
    <w:rsid w:val="003F3D48"/>
    <w:rsid w:val="00405122"/>
    <w:rsid w:val="00411765"/>
    <w:rsid w:val="004121BC"/>
    <w:rsid w:val="00422193"/>
    <w:rsid w:val="0043234F"/>
    <w:rsid w:val="00444AC2"/>
    <w:rsid w:val="00447D20"/>
    <w:rsid w:val="0045638F"/>
    <w:rsid w:val="004563C7"/>
    <w:rsid w:val="00467BD3"/>
    <w:rsid w:val="00473C82"/>
    <w:rsid w:val="00474F37"/>
    <w:rsid w:val="00480195"/>
    <w:rsid w:val="00491204"/>
    <w:rsid w:val="00491488"/>
    <w:rsid w:val="004A1920"/>
    <w:rsid w:val="004A6544"/>
    <w:rsid w:val="004B3DBC"/>
    <w:rsid w:val="004C5C2A"/>
    <w:rsid w:val="004D05F0"/>
    <w:rsid w:val="004D0952"/>
    <w:rsid w:val="004D2510"/>
    <w:rsid w:val="004D4B59"/>
    <w:rsid w:val="004D543B"/>
    <w:rsid w:val="004F3C83"/>
    <w:rsid w:val="005056A4"/>
    <w:rsid w:val="005119B2"/>
    <w:rsid w:val="005237C7"/>
    <w:rsid w:val="005278F8"/>
    <w:rsid w:val="005306EC"/>
    <w:rsid w:val="0054711A"/>
    <w:rsid w:val="00553CE9"/>
    <w:rsid w:val="0056293E"/>
    <w:rsid w:val="005740AF"/>
    <w:rsid w:val="005749AB"/>
    <w:rsid w:val="00586A56"/>
    <w:rsid w:val="005A3F1A"/>
    <w:rsid w:val="005A7CF5"/>
    <w:rsid w:val="005B2805"/>
    <w:rsid w:val="005C0306"/>
    <w:rsid w:val="005C2AD9"/>
    <w:rsid w:val="005E05A0"/>
    <w:rsid w:val="005F6CE7"/>
    <w:rsid w:val="00611586"/>
    <w:rsid w:val="00613500"/>
    <w:rsid w:val="006139B9"/>
    <w:rsid w:val="00617CE7"/>
    <w:rsid w:val="006241AB"/>
    <w:rsid w:val="00631E60"/>
    <w:rsid w:val="00675005"/>
    <w:rsid w:val="00677090"/>
    <w:rsid w:val="006C1D86"/>
    <w:rsid w:val="006C2393"/>
    <w:rsid w:val="006C507F"/>
    <w:rsid w:val="006D2270"/>
    <w:rsid w:val="006E3590"/>
    <w:rsid w:val="006E69CC"/>
    <w:rsid w:val="006F585C"/>
    <w:rsid w:val="00703677"/>
    <w:rsid w:val="00703ECD"/>
    <w:rsid w:val="00724360"/>
    <w:rsid w:val="00725403"/>
    <w:rsid w:val="00727C7E"/>
    <w:rsid w:val="00730BB3"/>
    <w:rsid w:val="00731397"/>
    <w:rsid w:val="00733031"/>
    <w:rsid w:val="007345C7"/>
    <w:rsid w:val="007353CA"/>
    <w:rsid w:val="00744E77"/>
    <w:rsid w:val="00761177"/>
    <w:rsid w:val="00765B68"/>
    <w:rsid w:val="00775CBC"/>
    <w:rsid w:val="007A0386"/>
    <w:rsid w:val="007A25B4"/>
    <w:rsid w:val="007A2B66"/>
    <w:rsid w:val="007B0BF9"/>
    <w:rsid w:val="007B1FA9"/>
    <w:rsid w:val="007B379E"/>
    <w:rsid w:val="007B5FAE"/>
    <w:rsid w:val="007C111D"/>
    <w:rsid w:val="007C57EC"/>
    <w:rsid w:val="007C6EF5"/>
    <w:rsid w:val="007F0113"/>
    <w:rsid w:val="007F44F1"/>
    <w:rsid w:val="007F4A7E"/>
    <w:rsid w:val="007F50F0"/>
    <w:rsid w:val="008023C5"/>
    <w:rsid w:val="0080457C"/>
    <w:rsid w:val="00810E96"/>
    <w:rsid w:val="0081193E"/>
    <w:rsid w:val="00821C5F"/>
    <w:rsid w:val="00824086"/>
    <w:rsid w:val="00826EFE"/>
    <w:rsid w:val="00836EC2"/>
    <w:rsid w:val="00842800"/>
    <w:rsid w:val="008553A1"/>
    <w:rsid w:val="008575F1"/>
    <w:rsid w:val="008616A9"/>
    <w:rsid w:val="00862103"/>
    <w:rsid w:val="0086442D"/>
    <w:rsid w:val="008776FD"/>
    <w:rsid w:val="008B19D2"/>
    <w:rsid w:val="009042E2"/>
    <w:rsid w:val="00905922"/>
    <w:rsid w:val="009133A3"/>
    <w:rsid w:val="00916113"/>
    <w:rsid w:val="00941F21"/>
    <w:rsid w:val="0094539E"/>
    <w:rsid w:val="00945723"/>
    <w:rsid w:val="00990793"/>
    <w:rsid w:val="009A04FB"/>
    <w:rsid w:val="009B6126"/>
    <w:rsid w:val="009C0166"/>
    <w:rsid w:val="009C0656"/>
    <w:rsid w:val="009C363B"/>
    <w:rsid w:val="009D4674"/>
    <w:rsid w:val="009F450A"/>
    <w:rsid w:val="00A05A31"/>
    <w:rsid w:val="00A07CF7"/>
    <w:rsid w:val="00A45DC6"/>
    <w:rsid w:val="00A50BB8"/>
    <w:rsid w:val="00A54383"/>
    <w:rsid w:val="00A555D2"/>
    <w:rsid w:val="00A64104"/>
    <w:rsid w:val="00A65BEE"/>
    <w:rsid w:val="00AA17A3"/>
    <w:rsid w:val="00AA35E8"/>
    <w:rsid w:val="00AA5937"/>
    <w:rsid w:val="00AB391D"/>
    <w:rsid w:val="00AC0394"/>
    <w:rsid w:val="00AC4B9F"/>
    <w:rsid w:val="00AD0B31"/>
    <w:rsid w:val="00AD0BD5"/>
    <w:rsid w:val="00AD67F7"/>
    <w:rsid w:val="00AE6C8A"/>
    <w:rsid w:val="00AE6D2A"/>
    <w:rsid w:val="00AF5992"/>
    <w:rsid w:val="00B006E0"/>
    <w:rsid w:val="00B01F5E"/>
    <w:rsid w:val="00B024E4"/>
    <w:rsid w:val="00B07396"/>
    <w:rsid w:val="00B20A0C"/>
    <w:rsid w:val="00B306A4"/>
    <w:rsid w:val="00B40C47"/>
    <w:rsid w:val="00B42E6F"/>
    <w:rsid w:val="00B53A5D"/>
    <w:rsid w:val="00B6576A"/>
    <w:rsid w:val="00B70D5A"/>
    <w:rsid w:val="00B7251F"/>
    <w:rsid w:val="00B7268A"/>
    <w:rsid w:val="00B822A6"/>
    <w:rsid w:val="00B93C5A"/>
    <w:rsid w:val="00B94342"/>
    <w:rsid w:val="00B94DCE"/>
    <w:rsid w:val="00BA24C2"/>
    <w:rsid w:val="00BB744A"/>
    <w:rsid w:val="00BC4185"/>
    <w:rsid w:val="00BC715C"/>
    <w:rsid w:val="00BD20A8"/>
    <w:rsid w:val="00BD30B1"/>
    <w:rsid w:val="00BE2969"/>
    <w:rsid w:val="00BE378A"/>
    <w:rsid w:val="00BE5765"/>
    <w:rsid w:val="00C02143"/>
    <w:rsid w:val="00C23263"/>
    <w:rsid w:val="00C3708F"/>
    <w:rsid w:val="00C37FD0"/>
    <w:rsid w:val="00C42AB1"/>
    <w:rsid w:val="00C678E6"/>
    <w:rsid w:val="00C74C1D"/>
    <w:rsid w:val="00C75D2D"/>
    <w:rsid w:val="00C9418B"/>
    <w:rsid w:val="00C94FF7"/>
    <w:rsid w:val="00CB6FF1"/>
    <w:rsid w:val="00CD2B92"/>
    <w:rsid w:val="00CF2BB9"/>
    <w:rsid w:val="00D0322D"/>
    <w:rsid w:val="00D03899"/>
    <w:rsid w:val="00D11B82"/>
    <w:rsid w:val="00D23901"/>
    <w:rsid w:val="00D26941"/>
    <w:rsid w:val="00D32027"/>
    <w:rsid w:val="00D378B1"/>
    <w:rsid w:val="00D55F62"/>
    <w:rsid w:val="00D56273"/>
    <w:rsid w:val="00D66FA8"/>
    <w:rsid w:val="00D738AA"/>
    <w:rsid w:val="00D920A0"/>
    <w:rsid w:val="00D94641"/>
    <w:rsid w:val="00DA27EC"/>
    <w:rsid w:val="00DB10D6"/>
    <w:rsid w:val="00DB32A5"/>
    <w:rsid w:val="00DE46C0"/>
    <w:rsid w:val="00E004DD"/>
    <w:rsid w:val="00E01FA8"/>
    <w:rsid w:val="00E11384"/>
    <w:rsid w:val="00E27687"/>
    <w:rsid w:val="00E30D2C"/>
    <w:rsid w:val="00E34815"/>
    <w:rsid w:val="00E4570C"/>
    <w:rsid w:val="00E468DF"/>
    <w:rsid w:val="00E8345A"/>
    <w:rsid w:val="00E84193"/>
    <w:rsid w:val="00E8701A"/>
    <w:rsid w:val="00EA258E"/>
    <w:rsid w:val="00EA3D82"/>
    <w:rsid w:val="00EA4CB6"/>
    <w:rsid w:val="00EB1ABB"/>
    <w:rsid w:val="00EB4B6B"/>
    <w:rsid w:val="00EB5201"/>
    <w:rsid w:val="00EB5E2E"/>
    <w:rsid w:val="00EC1D7C"/>
    <w:rsid w:val="00EC3512"/>
    <w:rsid w:val="00ED3D3E"/>
    <w:rsid w:val="00ED49B1"/>
    <w:rsid w:val="00ED4F5C"/>
    <w:rsid w:val="00EE2203"/>
    <w:rsid w:val="00EF34BD"/>
    <w:rsid w:val="00F00E4A"/>
    <w:rsid w:val="00F027EE"/>
    <w:rsid w:val="00F2139E"/>
    <w:rsid w:val="00F263D2"/>
    <w:rsid w:val="00F60217"/>
    <w:rsid w:val="00F708BF"/>
    <w:rsid w:val="00F756C4"/>
    <w:rsid w:val="00F81A20"/>
    <w:rsid w:val="00F903C1"/>
    <w:rsid w:val="00F96A33"/>
    <w:rsid w:val="00FA5C09"/>
    <w:rsid w:val="00FB44A9"/>
    <w:rsid w:val="00FB45C6"/>
    <w:rsid w:val="00FC1BB0"/>
    <w:rsid w:val="00FC3071"/>
    <w:rsid w:val="00FE573E"/>
    <w:rsid w:val="00FF4DFB"/>
    <w:rsid w:val="00FF6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88"/>
  <w15:docId w15:val="{7F7F7E3E-19C1-4862-B084-C566E2152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Akapit z listą BS,Outlines a.b.c.,List_Paragraph,Multilevel para_II,Akapit z lista BS"/>
    <w:basedOn w:val="Normal"/>
    <w:link w:val="ListParagraphChar"/>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Quote">
    <w:name w:val="Quote"/>
    <w:basedOn w:val="Normal"/>
    <w:next w:val="Normal"/>
    <w:link w:val="QuoteChar"/>
    <w:uiPriority w:val="29"/>
    <w:qFormat/>
    <w:rsid w:val="002D38D8"/>
    <w:rPr>
      <w:i/>
      <w:iCs/>
      <w:color w:val="000000" w:themeColor="text1"/>
    </w:rPr>
  </w:style>
  <w:style w:type="character" w:customStyle="1" w:styleId="QuoteChar">
    <w:name w:val="Quote Char"/>
    <w:basedOn w:val="DefaultParagraphFont"/>
    <w:link w:val="Quote"/>
    <w:uiPriority w:val="29"/>
    <w:rsid w:val="002D38D8"/>
    <w:rPr>
      <w:rFonts w:eastAsia="Times New Roman"/>
      <w:i/>
      <w:iCs/>
      <w:color w:val="000000" w:themeColor="text1"/>
      <w:lang w:val="ro-RO" w:eastAsia="ro-RO"/>
    </w:rPr>
  </w:style>
  <w:style w:type="character" w:customStyle="1" w:styleId="ListParagraphChar">
    <w:name w:val="List Paragraph Char"/>
    <w:aliases w:val="Forth level Char,Akapit z listą BS Char,Outlines a.b.c. Char,List_Paragraph Char,Multilevel para_II Char,Akapit z lista BS Char"/>
    <w:link w:val="ListParagraph"/>
    <w:uiPriority w:val="34"/>
    <w:locked/>
    <w:rsid w:val="0054711A"/>
    <w:rPr>
      <w:rFonts w:eastAsia="Times New Roman"/>
      <w:lang w:val="ro-RO" w:eastAsia="ro-RO"/>
    </w:rPr>
  </w:style>
  <w:style w:type="character" w:styleId="Emphasis">
    <w:name w:val="Emphasis"/>
    <w:qFormat/>
    <w:rsid w:val="00F96A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9826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icitatie.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F74E1-B15C-43E2-90C4-8DE022143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1365</Words>
  <Characters>7923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Economu</dc:creator>
  <cp:lastModifiedBy>Luiza</cp:lastModifiedBy>
  <cp:revision>4</cp:revision>
  <cp:lastPrinted>2019-07-31T13:12:00Z</cp:lastPrinted>
  <dcterms:created xsi:type="dcterms:W3CDTF">2025-06-02T12:11:00Z</dcterms:created>
  <dcterms:modified xsi:type="dcterms:W3CDTF">2025-06-18T12:22:00Z</dcterms:modified>
</cp:coreProperties>
</file>